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70" w:rsidRDefault="00E32070" w:rsidP="00E320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03F9C" w:rsidRPr="00662F02" w:rsidRDefault="00D03F9C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D03F9C" w:rsidRPr="00662F02" w:rsidRDefault="007854E3" w:rsidP="00A87A7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Советского муниципального</w:t>
      </w:r>
      <w:r w:rsidR="00D03F9C" w:rsidRPr="00662F0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D03F9C" w:rsidRPr="00662F02" w:rsidRDefault="00D03F9C" w:rsidP="00A87A79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62F02">
        <w:rPr>
          <w:rFonts w:ascii="Times New Roman" w:hAnsi="Times New Roman" w:cs="Times New Roman"/>
          <w:bCs/>
          <w:sz w:val="28"/>
          <w:szCs w:val="28"/>
        </w:rPr>
        <w:t>«Снижение административных барьеров, оп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>тимизация и повышение качества предоставления государственных и муни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 xml:space="preserve">ципальных услуг в Советском </w:t>
      </w:r>
      <w:r w:rsidR="007854E3" w:rsidRPr="00662F02">
        <w:rPr>
          <w:rFonts w:ascii="Times New Roman" w:hAnsi="Times New Roman" w:cs="Times New Roman"/>
          <w:sz w:val="28"/>
          <w:szCs w:val="28"/>
        </w:rPr>
        <w:t>муниципальном</w:t>
      </w:r>
      <w:r w:rsidRPr="00662F02">
        <w:rPr>
          <w:rFonts w:ascii="Times New Roman" w:hAnsi="Times New Roman" w:cs="Times New Roman"/>
          <w:bCs/>
          <w:sz w:val="28"/>
          <w:szCs w:val="28"/>
        </w:rPr>
        <w:t xml:space="preserve"> округе Ставропольского края»</w:t>
      </w:r>
    </w:p>
    <w:p w:rsidR="00D03F9C" w:rsidRPr="00662F02" w:rsidRDefault="00D03F9C" w:rsidP="00A87A7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03F9C" w:rsidRPr="00662F02" w:rsidRDefault="00D03F9C" w:rsidP="00A87A7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ПАСПОРТ</w:t>
      </w:r>
    </w:p>
    <w:p w:rsidR="00D03F9C" w:rsidRPr="00662F02" w:rsidRDefault="00D03F9C" w:rsidP="00A87A7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 xml:space="preserve">муниципальной программы Советского </w:t>
      </w:r>
      <w:r w:rsidR="007854E3" w:rsidRPr="00662F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662F02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D03F9C" w:rsidRPr="00662F02" w:rsidRDefault="00D03F9C" w:rsidP="00A87A7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03F9C" w:rsidRPr="00662F02" w:rsidRDefault="00D03F9C" w:rsidP="00A87A7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 xml:space="preserve">«Снижение административных барьеров, оптимизация и повышение качества предоставления государственных и муниципальных услуг в Советском </w:t>
      </w:r>
      <w:r w:rsidR="007854E3" w:rsidRPr="00662F02">
        <w:rPr>
          <w:rFonts w:ascii="Times New Roman" w:hAnsi="Times New Roman" w:cs="Times New Roman"/>
          <w:sz w:val="28"/>
          <w:szCs w:val="28"/>
        </w:rPr>
        <w:t>муниципальном</w:t>
      </w:r>
      <w:r w:rsidRPr="00662F02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410911" w:rsidRPr="00662F0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62F02">
        <w:rPr>
          <w:rFonts w:ascii="Times New Roman" w:hAnsi="Times New Roman" w:cs="Times New Roman"/>
          <w:sz w:val="28"/>
          <w:szCs w:val="28"/>
        </w:rPr>
        <w:t>»</w:t>
      </w:r>
    </w:p>
    <w:p w:rsidR="0091395A" w:rsidRPr="00662F02" w:rsidRDefault="0091395A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Look w:val="01E0"/>
      </w:tblPr>
      <w:tblGrid>
        <w:gridCol w:w="3475"/>
        <w:gridCol w:w="6023"/>
      </w:tblGrid>
      <w:tr w:rsidR="0091395A" w:rsidRPr="00662F02" w:rsidTr="000422F7">
        <w:trPr>
          <w:trHeight w:val="972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B477DC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Советского </w:t>
            </w:r>
            <w:r w:rsidR="0089678E" w:rsidRPr="00662F0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«Снижение административных барьеров, оптимизация и повышение качества предоставления государственных и муниципальных услуг в Советском </w:t>
            </w:r>
            <w:r w:rsidR="0089678E" w:rsidRPr="00662F02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</w:t>
            </w:r>
            <w:r w:rsidR="00346923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ого края» (далее 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– Программа)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346923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10911" w:rsidRPr="00662F02">
              <w:rPr>
                <w:rFonts w:ascii="Times New Roman" w:hAnsi="Times New Roman" w:cs="Times New Roman"/>
                <w:sz w:val="28"/>
                <w:szCs w:val="28"/>
              </w:rPr>
              <w:t>дминистрация Советского муниципального</w:t>
            </w:r>
            <w:r w:rsidR="00E018C8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администрация округа</w:t>
            </w:r>
            <w:r w:rsidR="00262DF0" w:rsidRPr="00662F0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477DC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в лице заместителя Главы администрации округа Е.А. </w:t>
            </w:r>
            <w:proofErr w:type="spellStart"/>
            <w:r w:rsidR="00B477DC" w:rsidRPr="00662F02">
              <w:rPr>
                <w:rFonts w:ascii="Times New Roman" w:hAnsi="Times New Roman" w:cs="Times New Roman"/>
                <w:sz w:val="28"/>
                <w:szCs w:val="28"/>
              </w:rPr>
              <w:t>Носоченко</w:t>
            </w:r>
            <w:proofErr w:type="spellEnd"/>
          </w:p>
        </w:tc>
      </w:tr>
      <w:tr w:rsidR="0091395A" w:rsidRPr="00662F02" w:rsidTr="000422F7">
        <w:trPr>
          <w:trHeight w:val="135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346923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«Многофункциональный центр предоставления государственных и муниципальных услуг Советского </w:t>
            </w:r>
            <w:r w:rsidR="00C5077D" w:rsidRPr="00662F0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округа» (далее – МКУ МФЦ)</w:t>
            </w:r>
          </w:p>
        </w:tc>
      </w:tr>
      <w:tr w:rsidR="0091395A" w:rsidRPr="00662F02" w:rsidTr="000422F7">
        <w:trPr>
          <w:trHeight w:val="273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1395A" w:rsidRPr="00662F02" w:rsidTr="000422F7">
        <w:trPr>
          <w:trHeight w:val="273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1395A" w:rsidRPr="00662F02" w:rsidTr="000422F7">
        <w:trPr>
          <w:trHeight w:val="76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346923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нижение административных барьеров в Советском </w:t>
            </w:r>
            <w:r w:rsidR="00C5077D" w:rsidRPr="00662F02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="00FB39C3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FB39C3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округ)</w:t>
            </w:r>
          </w:p>
        </w:tc>
      </w:tr>
      <w:tr w:rsidR="0091395A" w:rsidRPr="00662F02" w:rsidTr="000422F7">
        <w:trPr>
          <w:trHeight w:val="76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Индикатор достижения цели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доля предоставляемых государственных и муниципальных услуг, по которым регулярно проводится мониторинг их качества и </w:t>
            </w: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доступности</w:t>
            </w:r>
          </w:p>
        </w:tc>
      </w:tr>
      <w:tr w:rsidR="0091395A" w:rsidRPr="00662F02" w:rsidTr="000422F7">
        <w:trPr>
          <w:trHeight w:val="76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оптимизация предоставления государственных и муниципальных услуг;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повышение качества предоставления государственных и муниципальных услуг</w:t>
            </w:r>
          </w:p>
        </w:tc>
      </w:tr>
      <w:tr w:rsidR="0091395A" w:rsidRPr="00662F02" w:rsidTr="000422F7">
        <w:trPr>
          <w:trHeight w:val="298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Программы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pStyle w:val="ConsPlusCell"/>
              <w:rPr>
                <w:lang w:eastAsia="ru-RU"/>
              </w:rPr>
            </w:pPr>
            <w:r w:rsidRPr="00662F02">
              <w:rPr>
                <w:lang w:eastAsia="ru-RU"/>
              </w:rPr>
              <w:t>- среднее количество обращений заявителей в МКУ МФЦ для получения одной государственной или муниципальной услуги;</w:t>
            </w:r>
          </w:p>
          <w:p w:rsidR="0091395A" w:rsidRPr="00662F02" w:rsidRDefault="0091395A" w:rsidP="00A87A79">
            <w:pPr>
              <w:pStyle w:val="ConsPlusCell"/>
              <w:rPr>
                <w:lang w:eastAsia="ru-RU"/>
              </w:rPr>
            </w:pPr>
            <w:r w:rsidRPr="00662F02">
              <w:rPr>
                <w:lang w:eastAsia="ru-RU"/>
              </w:rPr>
              <w:t>- время ожидания в очереди населения и организаций при обращении за предоставлением государственных и муниципальных услуг в МКУ МФЦ;</w:t>
            </w:r>
          </w:p>
          <w:p w:rsidR="0091395A" w:rsidRPr="00662F02" w:rsidRDefault="0091395A" w:rsidP="00A87A79">
            <w:pPr>
              <w:pStyle w:val="ConsPlusCell"/>
            </w:pPr>
            <w:r w:rsidRPr="00662F02">
              <w:rPr>
                <w:lang w:eastAsia="ru-RU"/>
              </w:rPr>
              <w:t>- доля населения района, имеющего доступ к получению государственных и муниципальных услуг по принципу «одного окна» по месту пребывания, в том числе в МКУ МФЦ</w:t>
            </w:r>
          </w:p>
        </w:tc>
      </w:tr>
      <w:tr w:rsidR="0091395A" w:rsidRPr="00662F02" w:rsidTr="000422F7">
        <w:trPr>
          <w:trHeight w:val="543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Программы: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00342" w:rsidRPr="00662F0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00342" w:rsidRPr="00662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346923" w:rsidRPr="00662F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395A" w:rsidRPr="00662F02" w:rsidRDefault="0091395A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91395A" w:rsidRPr="00662F02" w:rsidTr="000422F7">
        <w:trPr>
          <w:trHeight w:val="1124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 на период </w:t>
            </w:r>
            <w:r w:rsidR="00600342" w:rsidRPr="00662F02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годы составляют </w:t>
            </w:r>
            <w:r w:rsidR="009418DD" w:rsidRPr="00662F02">
              <w:rPr>
                <w:rFonts w:ascii="Times New Roman" w:hAnsi="Times New Roman" w:cs="Times New Roman"/>
                <w:sz w:val="28"/>
                <w:szCs w:val="28"/>
              </w:rPr>
              <w:t>93 864,32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2021</w:t>
            </w:r>
            <w:r w:rsidR="00662F02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57185D" w:rsidRPr="00662F02">
              <w:rPr>
                <w:rFonts w:ascii="Times New Roman" w:hAnsi="Times New Roman" w:cs="Times New Roman"/>
                <w:sz w:val="28"/>
                <w:szCs w:val="28"/>
              </w:rPr>
              <w:t>13 955,46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2022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7185D" w:rsidRPr="00662F02">
              <w:rPr>
                <w:rFonts w:ascii="Times New Roman" w:hAnsi="Times New Roman" w:cs="Times New Roman"/>
                <w:sz w:val="28"/>
                <w:szCs w:val="28"/>
              </w:rPr>
              <w:t>15 167,73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2023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D7123" w:rsidRPr="00662F0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418DD" w:rsidRPr="00662F02">
              <w:rPr>
                <w:rFonts w:ascii="Times New Roman" w:hAnsi="Times New Roman" w:cs="Times New Roman"/>
                <w:sz w:val="28"/>
                <w:szCs w:val="28"/>
              </w:rPr>
              <w:t> 122,11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2024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16 155,0</w:t>
            </w:r>
            <w:r w:rsidR="00C20A2D" w:rsidRPr="00662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DA16A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16 204,58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</w:t>
            </w:r>
            <w:r w:rsidR="00DA16AA" w:rsidRPr="00662F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395A" w:rsidRPr="00662F02" w:rsidRDefault="00DA16AA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 w:rsidR="00BC36CD" w:rsidRPr="00662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16 259,3</w:t>
            </w:r>
            <w:r w:rsidR="00C20A2D" w:rsidRPr="00662F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  <w:p w:rsidR="0091395A" w:rsidRPr="00662F02" w:rsidRDefault="00FB39C3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средств бюджета округа</w:t>
            </w:r>
            <w:r w:rsidR="00756D5C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МБ)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9418DD" w:rsidRPr="00662F02">
              <w:rPr>
                <w:rFonts w:ascii="Times New Roman" w:hAnsi="Times New Roman" w:cs="Times New Roman"/>
                <w:sz w:val="28"/>
                <w:szCs w:val="28"/>
              </w:rPr>
              <w:t>93 864,32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рублей), в том числе по годам: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2021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7185D" w:rsidRPr="00662F02">
              <w:rPr>
                <w:rFonts w:ascii="Times New Roman" w:hAnsi="Times New Roman" w:cs="Times New Roman"/>
                <w:sz w:val="28"/>
                <w:szCs w:val="28"/>
              </w:rPr>
              <w:t>13 955,46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2022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7185D" w:rsidRPr="00662F02">
              <w:rPr>
                <w:rFonts w:ascii="Times New Roman" w:hAnsi="Times New Roman" w:cs="Times New Roman"/>
                <w:sz w:val="28"/>
                <w:szCs w:val="28"/>
              </w:rPr>
              <w:t>15 167,73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2023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9418DD" w:rsidRPr="00662F02">
              <w:rPr>
                <w:rFonts w:ascii="Times New Roman" w:hAnsi="Times New Roman" w:cs="Times New Roman"/>
                <w:sz w:val="28"/>
                <w:szCs w:val="28"/>
              </w:rPr>
              <w:t>16 122,11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91395A" w:rsidRPr="00662F02" w:rsidRDefault="00BC36CD" w:rsidP="00A87A7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2024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16 155,0</w:t>
            </w:r>
            <w:r w:rsidR="00C20A2D" w:rsidRPr="00662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333E" w:rsidRPr="00662F0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. рублей (выпадающие доходы – 0,00 тыс. рублей);</w:t>
            </w:r>
          </w:p>
          <w:p w:rsidR="00ED0182" w:rsidRPr="00662F02" w:rsidRDefault="00BC36CD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16 204,5</w:t>
            </w:r>
            <w:r w:rsidR="00C20A2D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91395A" w:rsidRPr="00662F0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</w:t>
            </w:r>
            <w:r w:rsidR="00ED0182" w:rsidRPr="00662F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395A" w:rsidRPr="00662F02" w:rsidRDefault="00ED0182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 w:rsidR="00BC36CD" w:rsidRPr="00662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D96CE7" w:rsidRPr="00662F02">
              <w:rPr>
                <w:rFonts w:ascii="Times New Roman" w:hAnsi="Times New Roman" w:cs="Times New Roman"/>
                <w:sz w:val="28"/>
                <w:szCs w:val="28"/>
              </w:rPr>
              <w:t>16 259,3</w:t>
            </w:r>
            <w:r w:rsidR="00C20A2D" w:rsidRPr="00662F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рублей).</w:t>
            </w:r>
          </w:p>
          <w:p w:rsidR="0091395A" w:rsidRPr="00662F02" w:rsidRDefault="0091395A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Прогн</w:t>
            </w:r>
            <w:r w:rsidR="00B2114E"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озируемые суммы уточняются при 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формировании МБ на текущий ф</w:t>
            </w:r>
            <w:r w:rsidR="00662F02">
              <w:rPr>
                <w:rFonts w:ascii="Times New Roman" w:hAnsi="Times New Roman" w:cs="Times New Roman"/>
                <w:sz w:val="28"/>
                <w:szCs w:val="28"/>
              </w:rPr>
              <w:t>инансовый год и плановый период</w:t>
            </w:r>
          </w:p>
        </w:tc>
      </w:tr>
      <w:tr w:rsidR="0091395A" w:rsidRPr="00662F02" w:rsidTr="000422F7">
        <w:trPr>
          <w:trHeight w:val="131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5A" w:rsidRPr="00662F02" w:rsidRDefault="0091395A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ожидается:</w:t>
            </w:r>
          </w:p>
          <w:p w:rsidR="0091395A" w:rsidRPr="00662F02" w:rsidRDefault="0091395A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 увеличение доли предоставляемых государственных и муниципальных услуг, по которым регулярно проводится мониторинг </w:t>
            </w:r>
            <w:r w:rsidR="00B45086"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их качества и доступности, до 77</w:t>
            </w:r>
            <w:r w:rsidRPr="00662F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%;</w:t>
            </w:r>
          </w:p>
          <w:p w:rsidR="0091395A" w:rsidRPr="00662F02" w:rsidRDefault="0091395A" w:rsidP="00A87A7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- увеличение среднего количества обращений заявителей в МКУ МФЦ для получения одной государственной или муниципальной услуги до 45000;</w:t>
            </w:r>
          </w:p>
          <w:p w:rsidR="0091395A" w:rsidRPr="00662F02" w:rsidRDefault="0091395A" w:rsidP="00A87A79">
            <w:pPr>
              <w:pStyle w:val="ConsPlusCell"/>
              <w:rPr>
                <w:lang w:eastAsia="ru-RU"/>
              </w:rPr>
            </w:pPr>
            <w:r w:rsidRPr="00662F02">
              <w:rPr>
                <w:lang w:eastAsia="ru-RU"/>
              </w:rPr>
              <w:t>- уменьшение времени ожидания в очереди населения и организаций (далее – заявители) при обращении за предоставлением государственных и муниципальных услуг в МКУ МФЦ до 13 минут;</w:t>
            </w:r>
          </w:p>
          <w:p w:rsidR="0091395A" w:rsidRPr="00662F02" w:rsidRDefault="0091395A" w:rsidP="00A87A79">
            <w:pPr>
              <w:pStyle w:val="ConsPlusCell"/>
            </w:pPr>
            <w:r w:rsidRPr="00662F02">
              <w:rPr>
                <w:lang w:eastAsia="ru-RU"/>
              </w:rPr>
              <w:t>- увеличение доли населения района, имеющего доступ к получению государственных и муниципальных услуг по принципу «одного окна» по месту пребыва</w:t>
            </w:r>
            <w:r w:rsidR="00B45086" w:rsidRPr="00662F02">
              <w:rPr>
                <w:lang w:eastAsia="ru-RU"/>
              </w:rPr>
              <w:t xml:space="preserve">ния, в том числе в МКУ МФЦ до </w:t>
            </w:r>
            <w:r w:rsidR="00033105" w:rsidRPr="00662F02">
              <w:rPr>
                <w:lang w:eastAsia="ru-RU"/>
              </w:rPr>
              <w:t>97,</w:t>
            </w:r>
            <w:r w:rsidR="00726134" w:rsidRPr="00662F02">
              <w:rPr>
                <w:lang w:eastAsia="ru-RU"/>
              </w:rPr>
              <w:t>2</w:t>
            </w:r>
            <w:r w:rsidRPr="00662F02">
              <w:rPr>
                <w:lang w:eastAsia="ru-RU"/>
              </w:rPr>
              <w:t xml:space="preserve">% </w:t>
            </w:r>
          </w:p>
        </w:tc>
      </w:tr>
    </w:tbl>
    <w:p w:rsidR="0091395A" w:rsidRPr="00662F02" w:rsidRDefault="0091395A" w:rsidP="00A87A7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3E" w:rsidRPr="00662F02" w:rsidRDefault="0038103E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6"/>
      <w:bookmarkStart w:id="1" w:name="sub_1031"/>
      <w:bookmarkEnd w:id="0"/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Приоритеты и цели муниципальной политики в сфере оказания государственных и муниципальных услуг</w:t>
      </w:r>
      <w:r w:rsidR="002B7C7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округе</w:t>
      </w:r>
    </w:p>
    <w:p w:rsidR="0038103E" w:rsidRPr="00662F02" w:rsidRDefault="0038103E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D5C" w:rsidRPr="00662F02" w:rsidRDefault="0038103E" w:rsidP="00682C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Приоритетом муниципальной политики в сфере оказания государственных и муниципальных услуг</w:t>
      </w:r>
      <w:r w:rsidR="00222C91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округе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увеличение доли государственных и муниципальных услуг в </w:t>
      </w:r>
      <w:r w:rsidR="002274B4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округе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предоставленных заявителям по принципу «одного окна».</w:t>
      </w:r>
    </w:p>
    <w:p w:rsidR="00E6069A" w:rsidRPr="00662F02" w:rsidRDefault="00E6069A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3E" w:rsidRPr="00662F02" w:rsidRDefault="0038103E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Основные мероприятия Программы</w:t>
      </w:r>
    </w:p>
    <w:p w:rsidR="0038103E" w:rsidRPr="00662F02" w:rsidRDefault="0038103E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3E" w:rsidRPr="00662F02" w:rsidRDefault="0038103E" w:rsidP="00682C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основных мероприятиях Программы с указанием сроков их реализации и ожидаемых результатов приведены в Приложении № 1 к Программе.</w:t>
      </w:r>
    </w:p>
    <w:p w:rsidR="0038103E" w:rsidRPr="00662F02" w:rsidRDefault="0038103E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03E" w:rsidRPr="00662F02" w:rsidRDefault="0038103E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Сведения о целевых индикаторах и показателях Программы</w:t>
      </w:r>
    </w:p>
    <w:p w:rsidR="0038103E" w:rsidRPr="00662F02" w:rsidRDefault="0038103E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C47" w:rsidRDefault="0038103E" w:rsidP="00682C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целевых индикаторах и показателях Программы 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 2 к Программе.</w:t>
      </w:r>
    </w:p>
    <w:p w:rsidR="00057295" w:rsidRPr="00662F02" w:rsidRDefault="00057295" w:rsidP="00682C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Программы осуществляется по поряд</w:t>
      </w:r>
      <w:r w:rsidR="00AB44D9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проведения оценки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Программы, утвержденному постановлением администрации</w:t>
      </w:r>
      <w:r w:rsidR="00D30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Советского городского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D30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декабря 2018 г.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 (с изменениями)</w:t>
      </w:r>
      <w:r w:rsidR="00682C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1B6F" w:rsidRPr="00662F02" w:rsidRDefault="00A71B6F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B6F" w:rsidRDefault="00C764EC" w:rsidP="000C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</w:t>
      </w:r>
      <w:r w:rsidR="00A71B6F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об</w:t>
      </w:r>
      <w:r w:rsidR="00AB44D9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источнике информации и методике</w:t>
      </w:r>
      <w:r w:rsidR="00A71B6F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индикаторов достижения целей Программы и показателей решения задач Программы</w:t>
      </w:r>
    </w:p>
    <w:p w:rsidR="000C242C" w:rsidRPr="00662F02" w:rsidRDefault="000C242C" w:rsidP="000C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B6F" w:rsidRPr="00662F02" w:rsidRDefault="00A71B6F" w:rsidP="000C2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источнике информации и методики расчета индикаторов достижения целей Программы и показателей решения задач Про</w:t>
      </w:r>
      <w:r w:rsidR="001D5CD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приведены в Приложении №3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A71B6F" w:rsidRPr="00662F02" w:rsidRDefault="00A71B6F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4EC" w:rsidRPr="00662F02" w:rsidRDefault="00C764EC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Сведения о весовых коэффициентах, присвоенных целям, задачам Программы</w:t>
      </w:r>
    </w:p>
    <w:p w:rsidR="00C764EC" w:rsidRPr="00662F02" w:rsidRDefault="00C764EC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4EC" w:rsidRPr="00662F02" w:rsidRDefault="00C764EC" w:rsidP="000C2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весовых коэффициентах, присвоенных целям, задачам Прог</w:t>
      </w:r>
      <w:r w:rsidR="001D5CD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раммы приведены в Приложении № 4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A4070C" w:rsidRPr="00662F02" w:rsidRDefault="00A4070C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CDA" w:rsidRPr="00662F02" w:rsidRDefault="00C764EC" w:rsidP="000C2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</w:t>
      </w:r>
      <w:r w:rsidR="004E476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D5CD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муниципальных услуг (выполнение работ) муниципальными учреждениями округа</w:t>
      </w:r>
    </w:p>
    <w:p w:rsidR="001D5CDA" w:rsidRPr="00662F02" w:rsidRDefault="001D5CDA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42C" w:rsidRDefault="000C242C" w:rsidP="000C2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муниципальных услуг (выполнение работ) муниципальными учреждениями округа приведен в Приложении № 5 к Программе.</w:t>
      </w:r>
    </w:p>
    <w:p w:rsidR="000422F7" w:rsidRPr="00662F02" w:rsidRDefault="000422F7" w:rsidP="000C24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76A" w:rsidRDefault="001D5CDA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7. </w:t>
      </w:r>
      <w:r w:rsidR="004E476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Программы</w:t>
      </w:r>
    </w:p>
    <w:p w:rsidR="000422F7" w:rsidRPr="00662F02" w:rsidRDefault="000422F7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финансовому обеспечению Программы за счет средств МБ (с расшифровкой по основным мероприятиям, а также по годам реализа</w:t>
      </w:r>
      <w:r w:rsidR="001D5CDA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ции) приведена в Приложениях № 6, № 7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Объемы бюджетных ассигнований Программы на период 20</w:t>
      </w:r>
      <w:r w:rsidR="004736F8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-2026 годы составляют </w:t>
      </w:r>
      <w:r w:rsidR="009418DD" w:rsidRPr="00662F02">
        <w:rPr>
          <w:rFonts w:ascii="Times New Roman" w:hAnsi="Times New Roman" w:cs="Times New Roman"/>
          <w:sz w:val="28"/>
          <w:szCs w:val="28"/>
        </w:rPr>
        <w:t>93 864,32</w:t>
      </w:r>
      <w:r w:rsidRPr="00662F02">
        <w:rPr>
          <w:rFonts w:ascii="Times New Roman" w:hAnsi="Times New Roman" w:cs="Times New Roman"/>
          <w:sz w:val="28"/>
          <w:szCs w:val="28"/>
        </w:rPr>
        <w:t>тыс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 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– </w:t>
      </w:r>
      <w:r w:rsidR="004736F8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13955,46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– </w:t>
      </w:r>
      <w:r w:rsidR="004736F8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15167,73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– </w:t>
      </w:r>
      <w:r w:rsidR="009418DD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16122,11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D96CE7" w:rsidRPr="00662F02">
        <w:rPr>
          <w:rFonts w:ascii="Times New Roman" w:hAnsi="Times New Roman" w:cs="Times New Roman"/>
          <w:sz w:val="28"/>
          <w:szCs w:val="28"/>
        </w:rPr>
        <w:t>16155,0</w:t>
      </w:r>
      <w:r w:rsidR="00DB6CBB" w:rsidRPr="00662F02">
        <w:rPr>
          <w:rFonts w:ascii="Times New Roman" w:hAnsi="Times New Roman" w:cs="Times New Roman"/>
          <w:sz w:val="28"/>
          <w:szCs w:val="28"/>
        </w:rPr>
        <w:t>6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– </w:t>
      </w:r>
      <w:r w:rsidR="00D96CE7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16204,5</w:t>
      </w:r>
      <w:r w:rsidR="00DB6CB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E96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D96CE7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16259,3</w:t>
      </w:r>
      <w:r w:rsidR="00DB6CB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,из них: 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 – </w:t>
      </w:r>
      <w:r w:rsidR="009418DD" w:rsidRPr="00662F02">
        <w:rPr>
          <w:rFonts w:ascii="Times New Roman" w:hAnsi="Times New Roman" w:cs="Times New Roman"/>
          <w:sz w:val="28"/>
          <w:szCs w:val="28"/>
        </w:rPr>
        <w:t>93 864,32</w:t>
      </w:r>
      <w:r w:rsidRPr="00662F02">
        <w:rPr>
          <w:rFonts w:ascii="Times New Roman" w:hAnsi="Times New Roman" w:cs="Times New Roman"/>
          <w:sz w:val="28"/>
          <w:szCs w:val="28"/>
        </w:rPr>
        <w:t>тыс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по годам: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4736F8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13955,46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="004736F8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15167,73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9418DD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– 16122,11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– </w:t>
      </w:r>
      <w:r w:rsidR="003464DF" w:rsidRPr="00662F02">
        <w:rPr>
          <w:rFonts w:ascii="Times New Roman" w:hAnsi="Times New Roman" w:cs="Times New Roman"/>
          <w:sz w:val="28"/>
          <w:szCs w:val="28"/>
        </w:rPr>
        <w:t>16155,0</w:t>
      </w:r>
      <w:r w:rsidR="00DB6CBB" w:rsidRPr="00662F02">
        <w:rPr>
          <w:rFonts w:ascii="Times New Roman" w:hAnsi="Times New Roman" w:cs="Times New Roman"/>
          <w:sz w:val="28"/>
          <w:szCs w:val="28"/>
        </w:rPr>
        <w:t>6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</w:t>
      </w:r>
      <w:r w:rsidR="003464DF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16204,5</w:t>
      </w:r>
      <w:r w:rsidR="00DB6CB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476A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2026 году – </w:t>
      </w:r>
      <w:r w:rsidR="003464DF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16259,3</w:t>
      </w:r>
      <w:r w:rsidR="00DB6CB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662F02">
        <w:rPr>
          <w:rFonts w:ascii="Times New Roman" w:hAnsi="Times New Roman" w:cs="Times New Roman"/>
          <w:sz w:val="28"/>
          <w:szCs w:val="28"/>
        </w:rPr>
        <w:t>(выпадающие доходы – 0,00 тыс. рублей)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03E" w:rsidRPr="00662F02" w:rsidRDefault="004E476A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суммы уточняются при формировании МБ на текущий финансовый год и плановый период</w:t>
      </w:r>
      <w:r w:rsidR="0038103E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114E" w:rsidRPr="00662F02" w:rsidRDefault="00B2114E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4E" w:rsidRDefault="001D5CDA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8</w:t>
      </w:r>
      <w:r w:rsidR="00B2114E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об основных мерах правового регулирования в сфере реализации Программы</w:t>
      </w:r>
    </w:p>
    <w:p w:rsidR="000422F7" w:rsidRPr="00662F02" w:rsidRDefault="000422F7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4E" w:rsidRPr="00662F02" w:rsidRDefault="00B2114E" w:rsidP="00CB2E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основных мерах правового регулирования в сфере реализации Прог</w:t>
      </w:r>
      <w:r w:rsidR="008F7DF7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раммы приведены в приложении № 8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A71B6F" w:rsidRDefault="00A71B6F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0422F7" w:rsidRPr="00662F02" w:rsidRDefault="000422F7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333ACA" w:rsidRPr="00662F02" w:rsidRDefault="00333ACA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Заместитель Главы </w:t>
      </w:r>
      <w:r w:rsidR="006D5BB5"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администрации</w:t>
      </w:r>
    </w:p>
    <w:p w:rsidR="00333ACA" w:rsidRPr="00662F02" w:rsidRDefault="00333ACA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</w:t>
      </w:r>
    </w:p>
    <w:p w:rsidR="00E018C8" w:rsidRPr="00662F02" w:rsidRDefault="00333ACA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Ставропольского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края</w:t>
      </w:r>
      <w:r w:rsidR="00E018C8"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Е.А</w:t>
      </w:r>
      <w:proofErr w:type="spellEnd"/>
      <w:r w:rsidR="00E018C8"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C71378" w:rsidRDefault="00C71378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2F7" w:rsidRDefault="000422F7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422F7" w:rsidSect="000422F7">
          <w:pgSz w:w="11906" w:h="16838"/>
          <w:pgMar w:top="1134" w:right="567" w:bottom="1134" w:left="1985" w:header="709" w:footer="709" w:gutter="0"/>
          <w:cols w:space="720"/>
        </w:sectPr>
      </w:pPr>
    </w:p>
    <w:p w:rsidR="000422F7" w:rsidRPr="00662F02" w:rsidRDefault="000422F7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422F7" w:rsidRPr="00662F02" w:rsidSect="000422F7">
          <w:pgSz w:w="11906" w:h="16838"/>
          <w:pgMar w:top="1985" w:right="1134" w:bottom="567" w:left="1134" w:header="709" w:footer="709" w:gutter="0"/>
          <w:cols w:space="720"/>
        </w:sectPr>
      </w:pPr>
    </w:p>
    <w:bookmarkEnd w:id="1"/>
    <w:tbl>
      <w:tblPr>
        <w:tblW w:w="14567" w:type="dxa"/>
        <w:tblLayout w:type="fixed"/>
        <w:tblLook w:val="04A0"/>
      </w:tblPr>
      <w:tblGrid>
        <w:gridCol w:w="8046"/>
        <w:gridCol w:w="6521"/>
      </w:tblGrid>
      <w:tr w:rsidR="00CF6291" w:rsidRPr="00662F02" w:rsidTr="00383BFD">
        <w:trPr>
          <w:trHeight w:val="1989"/>
        </w:trPr>
        <w:tc>
          <w:tcPr>
            <w:tcW w:w="8046" w:type="dxa"/>
          </w:tcPr>
          <w:p w:rsidR="00CF6291" w:rsidRPr="00662F02" w:rsidRDefault="00CF6291" w:rsidP="00A87A79">
            <w:pPr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1" w:type="dxa"/>
          </w:tcPr>
          <w:p w:rsidR="00CF6291" w:rsidRPr="00662F02" w:rsidRDefault="00CF6291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CF6291" w:rsidRPr="00662F02" w:rsidRDefault="00CF6291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муниципальной программе Советского </w:t>
            </w:r>
          </w:p>
          <w:p w:rsidR="00CF6291" w:rsidRPr="00662F02" w:rsidRDefault="00744270" w:rsidP="00315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F6291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 </w:t>
            </w:r>
            <w:r w:rsidR="00CF6291"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«Снижение административных барьеров, оп</w:t>
            </w:r>
            <w:r w:rsidR="00CF6291"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>тимизация и повышение качества предоставления государственных и муни</w:t>
            </w:r>
            <w:r w:rsidR="00CF6291"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 xml:space="preserve">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муниципальном </w:t>
            </w:r>
            <w:r w:rsidR="00CF6291"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округе Ставропольского края»</w:t>
            </w:r>
          </w:p>
        </w:tc>
      </w:tr>
    </w:tbl>
    <w:p w:rsidR="00383BFD" w:rsidRDefault="00383BFD" w:rsidP="00A87A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291" w:rsidRPr="00662F02" w:rsidRDefault="00CF6291" w:rsidP="00A87A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CF6291" w:rsidRPr="00662F02" w:rsidRDefault="00CF6291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основных мероприятиях муниципальной программы Советского </w:t>
      </w:r>
      <w:r w:rsidR="00744270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«Снижение административных барьеров, оп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тимизация и повышение качества предоставления</w:t>
      </w:r>
    </w:p>
    <w:p w:rsidR="00033105" w:rsidRDefault="00CF6291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государственных и муни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ципал</w:t>
      </w:r>
      <w:r w:rsidR="002801A5"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ьных услуг в Советском муниципальном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округе Ставропольского края»</w:t>
      </w:r>
    </w:p>
    <w:p w:rsidR="00AC2F92" w:rsidRPr="00662F02" w:rsidRDefault="00AC2F92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F92" w:rsidRPr="00AC2F92" w:rsidRDefault="00AC2F92" w:rsidP="00AC2F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Далее в настоящем Приложении используются сокращения: </w:t>
      </w:r>
      <w:r w:rsidR="00D411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округ – Советский муниципальный округ Ставропольского края, 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– муниципальная программа округа 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«Снижение административных барьеров, оп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>тимизация и повышение качества предоставления государственных и муни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 xml:space="preserve">ципальных услуг в Советском муниципальном округе Ставропольского края», МКУ МФЦ – 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казенн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учреждение «Многофункциональный центр предоставления государственных и муниципальных услуг Советского муниципального округа» </w:t>
      </w:r>
    </w:p>
    <w:p w:rsidR="00CF6291" w:rsidRPr="00662F02" w:rsidRDefault="00CF6291" w:rsidP="00A87A7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4138"/>
        <w:gridCol w:w="2126"/>
        <w:gridCol w:w="993"/>
        <w:gridCol w:w="992"/>
        <w:gridCol w:w="3260"/>
        <w:gridCol w:w="2372"/>
      </w:tblGrid>
      <w:tr w:rsidR="00CF6291" w:rsidRPr="00662F02" w:rsidTr="000422F7">
        <w:trPr>
          <w:cantSplit/>
          <w:trHeight w:val="240"/>
        </w:trPr>
        <w:tc>
          <w:tcPr>
            <w:tcW w:w="720" w:type="dxa"/>
            <w:vMerge w:val="restart"/>
            <w:vAlign w:val="center"/>
          </w:tcPr>
          <w:p w:rsidR="00CF6291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BFD" w:rsidRPr="00662F02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8" w:type="dxa"/>
            <w:vMerge w:val="restart"/>
            <w:vAlign w:val="center"/>
          </w:tcPr>
          <w:p w:rsidR="00CF6291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383BFD" w:rsidRPr="00662F02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gridSpan w:val="2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3260" w:type="dxa"/>
            <w:vMerge w:val="restart"/>
            <w:vAlign w:val="center"/>
          </w:tcPr>
          <w:p w:rsidR="00CF6291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Ожидаемый непосредственный результат основного мероприятия подпрограммы Программы (краткое описание)</w:t>
            </w:r>
          </w:p>
          <w:p w:rsidR="00383BFD" w:rsidRPr="00662F02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2372" w:type="dxa"/>
            <w:vMerge w:val="restart"/>
            <w:vAlign w:val="center"/>
          </w:tcPr>
          <w:p w:rsidR="00CF6291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Связь с целевыми индикаторами и показателями Программы (подпрограммы Программы)</w:t>
            </w:r>
          </w:p>
          <w:p w:rsidR="00383BFD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83BFD" w:rsidRPr="00662F02" w:rsidRDefault="00383BFD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CF6291" w:rsidRPr="00662F02" w:rsidTr="000422F7">
        <w:trPr>
          <w:cantSplit/>
          <w:trHeight w:val="1134"/>
        </w:trPr>
        <w:tc>
          <w:tcPr>
            <w:tcW w:w="720" w:type="dxa"/>
            <w:vMerge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8" w:type="dxa"/>
            <w:vMerge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CF6291" w:rsidRPr="00662F02" w:rsidRDefault="00CF6291" w:rsidP="0038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CF6291" w:rsidRPr="00662F02" w:rsidRDefault="00CF6291" w:rsidP="0038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992" w:type="dxa"/>
            <w:textDirection w:val="btLr"/>
            <w:vAlign w:val="center"/>
          </w:tcPr>
          <w:p w:rsidR="00CF6291" w:rsidRPr="00662F02" w:rsidRDefault="00CF6291" w:rsidP="00383BF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3260" w:type="dxa"/>
            <w:vMerge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2" w:type="dxa"/>
            <w:vMerge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6291" w:rsidRPr="00662F02" w:rsidTr="000422F7">
        <w:trPr>
          <w:cantSplit/>
          <w:trHeight w:val="56"/>
        </w:trPr>
        <w:tc>
          <w:tcPr>
            <w:tcW w:w="720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38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0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2" w:type="dxa"/>
          </w:tcPr>
          <w:p w:rsidR="00F34CFD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C2F92" w:rsidRPr="00662F02" w:rsidTr="000422F7">
        <w:trPr>
          <w:cantSplit/>
          <w:trHeight w:val="274"/>
        </w:trPr>
        <w:tc>
          <w:tcPr>
            <w:tcW w:w="14601" w:type="dxa"/>
            <w:gridSpan w:val="7"/>
          </w:tcPr>
          <w:p w:rsidR="00AC2F92" w:rsidRPr="00662F02" w:rsidRDefault="00AC2F92" w:rsidP="00AC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«Снижение административных барьеров, оп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>тимизация и повышение качества предоставления</w:t>
            </w:r>
          </w:p>
          <w:p w:rsidR="00AC2F92" w:rsidRPr="00383BFD" w:rsidRDefault="00AC2F92" w:rsidP="00AC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государственных и муни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>ципальных услуг в Советском муниципальном округе Ставропольского края»</w:t>
            </w:r>
          </w:p>
        </w:tc>
      </w:tr>
      <w:tr w:rsidR="00E072A1" w:rsidRPr="00662F02" w:rsidTr="000422F7">
        <w:trPr>
          <w:cantSplit/>
          <w:trHeight w:val="240"/>
        </w:trPr>
        <w:tc>
          <w:tcPr>
            <w:tcW w:w="720" w:type="dxa"/>
          </w:tcPr>
          <w:p w:rsidR="00E072A1" w:rsidRPr="00662F02" w:rsidRDefault="00E072A1" w:rsidP="00473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38" w:type="dxa"/>
          </w:tcPr>
          <w:p w:rsidR="00E072A1" w:rsidRPr="00662F02" w:rsidRDefault="00E072A1" w:rsidP="00473A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E072A1" w:rsidRPr="00662F02" w:rsidRDefault="00E072A1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072A1" w:rsidRPr="00662F02" w:rsidRDefault="00E072A1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E072A1" w:rsidRPr="00662F02" w:rsidRDefault="00E072A1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0" w:type="dxa"/>
          </w:tcPr>
          <w:p w:rsidR="00E072A1" w:rsidRPr="00662F02" w:rsidRDefault="00E072A1" w:rsidP="00473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2" w:type="dxa"/>
          </w:tcPr>
          <w:p w:rsidR="00E072A1" w:rsidRPr="00662F02" w:rsidRDefault="00E072A1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072A1" w:rsidRPr="00662F02" w:rsidTr="000422F7">
        <w:trPr>
          <w:cantSplit/>
          <w:trHeight w:val="274"/>
        </w:trPr>
        <w:tc>
          <w:tcPr>
            <w:tcW w:w="14601" w:type="dxa"/>
            <w:gridSpan w:val="7"/>
          </w:tcPr>
          <w:p w:rsidR="00E072A1" w:rsidRPr="00662F02" w:rsidRDefault="00E072A1" w:rsidP="00F7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административных барьеров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F92" w:rsidRPr="00662F02" w:rsidTr="000422F7">
        <w:trPr>
          <w:cantSplit/>
          <w:trHeight w:val="274"/>
        </w:trPr>
        <w:tc>
          <w:tcPr>
            <w:tcW w:w="14601" w:type="dxa"/>
            <w:gridSpan w:val="7"/>
          </w:tcPr>
          <w:p w:rsidR="00AC2F92" w:rsidRDefault="00AC2F92" w:rsidP="00383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0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адачи Программы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«Оптимизация предоставления государственных и муниципальных услуг»</w:t>
            </w:r>
            <w:r w:rsidR="00E07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C2F92" w:rsidRPr="00662F02" w:rsidRDefault="00AC2F92" w:rsidP="00383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качества предоставления государственных и муниципальных услуг»</w:t>
            </w:r>
          </w:p>
        </w:tc>
      </w:tr>
      <w:tr w:rsidR="00CF6291" w:rsidRPr="00662F02" w:rsidTr="000422F7">
        <w:trPr>
          <w:cantSplit/>
          <w:trHeight w:val="240"/>
        </w:trPr>
        <w:tc>
          <w:tcPr>
            <w:tcW w:w="720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8" w:type="dxa"/>
          </w:tcPr>
          <w:p w:rsidR="00E25B83" w:rsidRPr="00662F02" w:rsidRDefault="00CF6291" w:rsidP="00F75FE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тавлению государственных и муни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ципальных услуг 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2126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993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60" w:type="dxa"/>
          </w:tcPr>
          <w:p w:rsidR="00CF6291" w:rsidRPr="00662F02" w:rsidRDefault="00CF6291" w:rsidP="00A87A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времени</w:t>
            </w:r>
          </w:p>
          <w:p w:rsidR="00CF6291" w:rsidRPr="00662F02" w:rsidRDefault="00F20795" w:rsidP="00A87A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ожидания в очереди населения</w:t>
            </w:r>
            <w:r w:rsidR="00CF6291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организаций (далее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заявители) при обращении за пре</w:t>
            </w:r>
            <w:r w:rsidR="00CF6291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доставлением государс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твенных и муниципаль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ных услуг </w:t>
            </w:r>
            <w:r w:rsidR="00CF6291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13 минут</w:t>
            </w:r>
          </w:p>
        </w:tc>
        <w:tc>
          <w:tcPr>
            <w:tcW w:w="2372" w:type="dxa"/>
          </w:tcPr>
          <w:p w:rsidR="00CF6291" w:rsidRPr="00662F02" w:rsidRDefault="00CF6291" w:rsidP="00F75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ожидания в очереди 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заявителей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обращении за пре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доставлени</w:t>
            </w:r>
            <w:r w:rsidR="00F75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государственных и муниципаль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ных услуг </w:t>
            </w:r>
          </w:p>
        </w:tc>
      </w:tr>
      <w:tr w:rsidR="00CF6291" w:rsidRPr="00662F02" w:rsidTr="000422F7">
        <w:trPr>
          <w:cantSplit/>
          <w:trHeight w:val="240"/>
        </w:trPr>
        <w:tc>
          <w:tcPr>
            <w:tcW w:w="720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8" w:type="dxa"/>
          </w:tcPr>
          <w:p w:rsidR="00CF6291" w:rsidRPr="00662F02" w:rsidRDefault="00CF6291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предостав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ления государственных и муниципальных услуг</w:t>
            </w:r>
          </w:p>
        </w:tc>
        <w:tc>
          <w:tcPr>
            <w:tcW w:w="2126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993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60" w:type="dxa"/>
          </w:tcPr>
          <w:p w:rsidR="00CF6291" w:rsidRPr="00662F02" w:rsidRDefault="00CF6291" w:rsidP="00D41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населения округа, имеюще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 доступ к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получению государственных и му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услуг по принципу «одного окна» по месту пребыва</w:t>
            </w:r>
            <w:r w:rsidR="00E25B83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ния, в том числе в МКУ МФЦ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25B83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03310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372" w:type="dxa"/>
          </w:tcPr>
          <w:p w:rsidR="00CF6291" w:rsidRDefault="00CF6291" w:rsidP="00D41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населения 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имеюще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го доступ к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получению государственных и му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услуг по принципу «одного окна» по месту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пребывания, в том числе в МКУ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МФЦ</w:t>
            </w:r>
          </w:p>
          <w:p w:rsidR="000422F7" w:rsidRDefault="000422F7" w:rsidP="00D41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22F7" w:rsidRDefault="000422F7" w:rsidP="00D41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22F7" w:rsidRPr="00662F02" w:rsidRDefault="000422F7" w:rsidP="00D411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1143" w:rsidRPr="00662F02" w:rsidTr="000422F7">
        <w:trPr>
          <w:cantSplit/>
          <w:trHeight w:val="240"/>
        </w:trPr>
        <w:tc>
          <w:tcPr>
            <w:tcW w:w="720" w:type="dxa"/>
          </w:tcPr>
          <w:p w:rsidR="00D41143" w:rsidRPr="00662F02" w:rsidRDefault="00D41143" w:rsidP="00473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138" w:type="dxa"/>
          </w:tcPr>
          <w:p w:rsidR="00D41143" w:rsidRPr="00662F02" w:rsidRDefault="00D41143" w:rsidP="00473A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D41143" w:rsidRPr="00662F02" w:rsidRDefault="00D41143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D41143" w:rsidRPr="00662F02" w:rsidRDefault="00D41143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D41143" w:rsidRPr="00662F02" w:rsidRDefault="00D41143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0" w:type="dxa"/>
          </w:tcPr>
          <w:p w:rsidR="00D41143" w:rsidRPr="00662F02" w:rsidRDefault="00D41143" w:rsidP="00473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72" w:type="dxa"/>
          </w:tcPr>
          <w:p w:rsidR="00D41143" w:rsidRPr="00662F02" w:rsidRDefault="00D41143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F6291" w:rsidRPr="00662F02" w:rsidTr="000422F7">
        <w:trPr>
          <w:cantSplit/>
          <w:trHeight w:val="1689"/>
        </w:trPr>
        <w:tc>
          <w:tcPr>
            <w:tcW w:w="720" w:type="dxa"/>
          </w:tcPr>
          <w:p w:rsidR="00CF6291" w:rsidRPr="00662F02" w:rsidRDefault="00CF6291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38" w:type="dxa"/>
          </w:tcPr>
          <w:p w:rsidR="00CF6291" w:rsidRPr="00662F02" w:rsidRDefault="00CF6291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рекламной компании по</w:t>
            </w:r>
            <w:r w:rsidR="00D41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информированию населения округа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предоставлении государственных и муниципальных услуг</w:t>
            </w:r>
          </w:p>
        </w:tc>
        <w:tc>
          <w:tcPr>
            <w:tcW w:w="2126" w:type="dxa"/>
          </w:tcPr>
          <w:p w:rsidR="00CF6291" w:rsidRPr="00662F02" w:rsidRDefault="00CF6291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993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CF6291" w:rsidRPr="00662F02" w:rsidRDefault="00CF6291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60" w:type="dxa"/>
          </w:tcPr>
          <w:p w:rsidR="00CF6291" w:rsidRPr="00662F02" w:rsidRDefault="00CF6291" w:rsidP="00A87A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обращений заявителей для получения одной государств</w:t>
            </w:r>
            <w:r w:rsidR="00F20795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енной или муниципальной услуги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45000</w:t>
            </w:r>
          </w:p>
        </w:tc>
        <w:tc>
          <w:tcPr>
            <w:tcW w:w="2372" w:type="dxa"/>
          </w:tcPr>
          <w:p w:rsidR="00CF6291" w:rsidRPr="00662F02" w:rsidRDefault="00CF6291" w:rsidP="00A87A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обращений заявителей для получения одной государственной или муниципальной услуги</w:t>
            </w:r>
          </w:p>
        </w:tc>
      </w:tr>
    </w:tbl>
    <w:p w:rsidR="00CF6291" w:rsidRDefault="00CF6291" w:rsidP="00A87A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1143" w:rsidRPr="00662F02" w:rsidRDefault="00D41143" w:rsidP="00A87A7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ACA" w:rsidRPr="00662F02" w:rsidRDefault="00333ACA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Заместитель Главы </w:t>
      </w:r>
      <w:r w:rsidR="00A72C2A"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администрации</w:t>
      </w:r>
    </w:p>
    <w:p w:rsidR="00333ACA" w:rsidRPr="00662F02" w:rsidRDefault="00333ACA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DA3306" w:rsidRPr="00662F02" w:rsidRDefault="00DA3306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8C8" w:rsidRPr="00662F02" w:rsidRDefault="00E018C8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67E" w:rsidRPr="00662F02" w:rsidRDefault="00E3267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5" w:type="dxa"/>
        <w:tblLayout w:type="fixed"/>
        <w:tblLook w:val="04A0"/>
      </w:tblPr>
      <w:tblGrid>
        <w:gridCol w:w="8046"/>
        <w:gridCol w:w="6379"/>
      </w:tblGrid>
      <w:tr w:rsidR="00CF6291" w:rsidRPr="00662F02" w:rsidTr="00D41143">
        <w:tc>
          <w:tcPr>
            <w:tcW w:w="8046" w:type="dxa"/>
          </w:tcPr>
          <w:p w:rsidR="00CF6291" w:rsidRPr="00662F02" w:rsidRDefault="00CF6291" w:rsidP="00A87A79">
            <w:pPr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F6291" w:rsidRPr="00662F02" w:rsidRDefault="00CF6291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CF6291" w:rsidRPr="00662F02" w:rsidRDefault="00CF6291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Советского </w:t>
            </w:r>
            <w:r w:rsidR="008C716E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CF6291" w:rsidRPr="00662F02" w:rsidRDefault="00CF6291" w:rsidP="00A87A7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«Снижение административных барьеров,</w:t>
            </w:r>
          </w:p>
          <w:p w:rsidR="00CF6291" w:rsidRPr="00662F02" w:rsidRDefault="00CF6291" w:rsidP="00A87A7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оп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тимизация и повышение качества предос</w:t>
            </w:r>
            <w:r w:rsidR="00D41143">
              <w:rPr>
                <w:rFonts w:ascii="Times New Roman" w:hAnsi="Times New Roman" w:cs="Times New Roman"/>
                <w:bCs/>
                <w:sz w:val="28"/>
                <w:szCs w:val="28"/>
              </w:rPr>
              <w:t>тавления государственных и муни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ципальных услуг в Советском </w:t>
            </w:r>
            <w:r w:rsidR="008C716E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</w:t>
            </w:r>
            <w:r w:rsidR="007C6929"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округе Ставропольского края»</w:t>
            </w:r>
          </w:p>
          <w:p w:rsidR="00CF6291" w:rsidRPr="00662F02" w:rsidRDefault="00CF6291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6291" w:rsidRPr="00662F02" w:rsidRDefault="00CF6291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Сведения</w:t>
      </w:r>
    </w:p>
    <w:p w:rsidR="00CF6291" w:rsidRPr="00662F02" w:rsidRDefault="00CF6291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 xml:space="preserve">о целевых индикаторах и показателях муниципальной программы Советского </w:t>
      </w:r>
      <w:r w:rsidR="000B5043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62F0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F6291" w:rsidRPr="00662F02" w:rsidRDefault="00CF6291" w:rsidP="00A87A7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62F02">
        <w:rPr>
          <w:rFonts w:ascii="Times New Roman" w:hAnsi="Times New Roman" w:cs="Times New Roman"/>
          <w:bCs/>
          <w:sz w:val="28"/>
          <w:szCs w:val="28"/>
        </w:rPr>
        <w:t>«Снижение административных барьеров, оп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>тимизация и повышение качества предоставления</w:t>
      </w:r>
    </w:p>
    <w:p w:rsidR="00CF6291" w:rsidRPr="00662F02" w:rsidRDefault="00CF6291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bCs/>
          <w:sz w:val="28"/>
          <w:szCs w:val="28"/>
        </w:rPr>
        <w:t>государственных и муни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>ципал</w:t>
      </w:r>
      <w:r w:rsidR="003231A7" w:rsidRPr="00662F02">
        <w:rPr>
          <w:rFonts w:ascii="Times New Roman" w:hAnsi="Times New Roman" w:cs="Times New Roman"/>
          <w:bCs/>
          <w:sz w:val="28"/>
          <w:szCs w:val="28"/>
        </w:rPr>
        <w:t>ьных услуг в Советском муниципальном</w:t>
      </w:r>
      <w:r w:rsidRPr="00662F02">
        <w:rPr>
          <w:rFonts w:ascii="Times New Roman" w:hAnsi="Times New Roman" w:cs="Times New Roman"/>
          <w:bCs/>
          <w:sz w:val="28"/>
          <w:szCs w:val="28"/>
        </w:rPr>
        <w:t xml:space="preserve"> округе Ставропольского края»</w:t>
      </w:r>
      <w:r w:rsidRPr="00662F02">
        <w:rPr>
          <w:rFonts w:ascii="Times New Roman" w:hAnsi="Times New Roman" w:cs="Times New Roman"/>
          <w:sz w:val="28"/>
          <w:szCs w:val="28"/>
        </w:rPr>
        <w:t>и их значениях</w:t>
      </w:r>
    </w:p>
    <w:p w:rsidR="00D41143" w:rsidRDefault="00D41143" w:rsidP="00D411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1143" w:rsidRPr="00AC2F92" w:rsidRDefault="00D41143" w:rsidP="00D4114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Далее в настоящем Приложении используются сокращения: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округ – Советский муниципальный округ Ставропольского края, 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– муниципальная программа округа 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«Снижение административных барьеров, оп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>тимизация и повышение качества предоставления государственных и муни</w:t>
      </w:r>
      <w:r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 xml:space="preserve">ципальных услуг в Советском муниципальном округе Ставропольского края», МКУ МФЦ – 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казенн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учреждение «Многофункциональный центр предоставления государственных и муниципальных услуг Советского муниципального округа» </w:t>
      </w:r>
    </w:p>
    <w:p w:rsidR="00CF6291" w:rsidRPr="00662F02" w:rsidRDefault="00CF6291" w:rsidP="00A87A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3402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79"/>
        <w:gridCol w:w="993"/>
      </w:tblGrid>
      <w:tr w:rsidR="00E062BC" w:rsidRPr="00662F02" w:rsidTr="000422F7">
        <w:trPr>
          <w:trHeight w:val="216"/>
        </w:trPr>
        <w:tc>
          <w:tcPr>
            <w:tcW w:w="680" w:type="dxa"/>
            <w:vMerge w:val="restart"/>
          </w:tcPr>
          <w:p w:rsidR="00E062BC" w:rsidRPr="00662F02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</w:tcPr>
          <w:p w:rsidR="00E062BC" w:rsidRPr="00662F02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 и показателя программы, подпрограммы программы</w:t>
            </w:r>
          </w:p>
        </w:tc>
        <w:tc>
          <w:tcPr>
            <w:tcW w:w="993" w:type="dxa"/>
            <w:vMerge w:val="restart"/>
            <w:vAlign w:val="center"/>
          </w:tcPr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="008D27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ницаизме</w:t>
            </w:r>
            <w:r w:rsidR="008D27E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рения</w:t>
            </w:r>
            <w:proofErr w:type="spellEnd"/>
          </w:p>
          <w:p w:rsidR="008D27E2" w:rsidRPr="00662F02" w:rsidRDefault="008D27E2" w:rsidP="00C7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3" w:type="dxa"/>
            <w:gridSpan w:val="10"/>
          </w:tcPr>
          <w:p w:rsidR="00E062BC" w:rsidRPr="00662F02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 и показателя программы по годам</w:t>
            </w:r>
          </w:p>
        </w:tc>
        <w:tc>
          <w:tcPr>
            <w:tcW w:w="993" w:type="dxa"/>
            <w:vMerge w:val="restart"/>
          </w:tcPr>
          <w:p w:rsidR="00E062BC" w:rsidRPr="00662F02" w:rsidRDefault="00E062BC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</w:tr>
      <w:tr w:rsidR="004D4B20" w:rsidRPr="00662F02" w:rsidTr="000422F7">
        <w:trPr>
          <w:trHeight w:val="517"/>
        </w:trPr>
        <w:tc>
          <w:tcPr>
            <w:tcW w:w="680" w:type="dxa"/>
            <w:vMerge/>
          </w:tcPr>
          <w:p w:rsidR="004D4B20" w:rsidRPr="00662F02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D4B20" w:rsidRPr="00662F02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4D4B20" w:rsidRPr="00662F02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C7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E062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C7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  <w:p w:rsidR="00E062BC" w:rsidRDefault="00E062BC" w:rsidP="00E062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464" w:rsidRPr="00662F02" w:rsidRDefault="00C70464" w:rsidP="00E062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C704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D4B20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4D4B20" w:rsidRPr="00662F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E062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D4B20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2023г.</w:t>
            </w:r>
          </w:p>
          <w:p w:rsidR="00E062BC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BC" w:rsidRPr="00662F02" w:rsidRDefault="00E062BC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D4B20" w:rsidRPr="00662F02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2024г.</w:t>
            </w:r>
          </w:p>
        </w:tc>
        <w:tc>
          <w:tcPr>
            <w:tcW w:w="850" w:type="dxa"/>
          </w:tcPr>
          <w:p w:rsidR="004D4B20" w:rsidRPr="00662F02" w:rsidRDefault="004D4B20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2025г.</w:t>
            </w:r>
          </w:p>
        </w:tc>
        <w:tc>
          <w:tcPr>
            <w:tcW w:w="879" w:type="dxa"/>
          </w:tcPr>
          <w:p w:rsidR="00D63786" w:rsidRPr="00662F02" w:rsidRDefault="00D63786" w:rsidP="00E06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2026г.</w:t>
            </w:r>
          </w:p>
        </w:tc>
        <w:tc>
          <w:tcPr>
            <w:tcW w:w="993" w:type="dxa"/>
            <w:vMerge/>
          </w:tcPr>
          <w:p w:rsidR="004D4B20" w:rsidRPr="00662F02" w:rsidRDefault="004D4B2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5CF" w:rsidRPr="00662F02" w:rsidTr="000422F7">
        <w:trPr>
          <w:trHeight w:val="56"/>
        </w:trPr>
        <w:tc>
          <w:tcPr>
            <w:tcW w:w="680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DE75CF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9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062BC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4" w:rsidRPr="00C70464" w:rsidRDefault="00E062BC" w:rsidP="00C704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464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proofErr w:type="gramStart"/>
            <w:r w:rsidR="00C70464" w:rsidRPr="00C70464">
              <w:rPr>
                <w:rFonts w:ascii="Times New Roman" w:hAnsi="Times New Roman" w:cs="Times New Roman"/>
                <w:bCs/>
                <w:sz w:val="28"/>
                <w:szCs w:val="28"/>
              </w:rPr>
              <w:t>«С</w:t>
            </w:r>
            <w:proofErr w:type="gramEnd"/>
            <w:r w:rsidR="00C70464" w:rsidRPr="00C70464">
              <w:rPr>
                <w:rFonts w:ascii="Times New Roman" w:hAnsi="Times New Roman" w:cs="Times New Roman"/>
                <w:bCs/>
                <w:sz w:val="28"/>
                <w:szCs w:val="28"/>
              </w:rPr>
              <w:t>нижение административных барьеров, оп</w:t>
            </w:r>
            <w:r w:rsidR="00C70464" w:rsidRPr="00C70464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тимизация и повышение качества предоставления</w:t>
            </w:r>
          </w:p>
          <w:p w:rsidR="00E062BC" w:rsidRPr="00662F02" w:rsidRDefault="00C70464" w:rsidP="00C70464">
            <w:pPr>
              <w:pStyle w:val="ConsPlusCell"/>
              <w:jc w:val="center"/>
            </w:pPr>
            <w:r w:rsidRPr="00C70464">
              <w:rPr>
                <w:bCs/>
              </w:rPr>
              <w:t>государственных и муни</w:t>
            </w:r>
            <w:r w:rsidRPr="00C70464">
              <w:rPr>
                <w:bCs/>
              </w:rPr>
              <w:softHyphen/>
              <w:t>ципальных услуг в Советском муниципальном округе Ставропольского края»</w:t>
            </w:r>
          </w:p>
        </w:tc>
      </w:tr>
      <w:tr w:rsidR="00C70464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4" w:rsidRPr="00662F02" w:rsidRDefault="00C70464" w:rsidP="00A87A79">
            <w:pPr>
              <w:pStyle w:val="ConsPlusCell"/>
              <w:jc w:val="center"/>
            </w:pPr>
            <w:r>
              <w:t>Цель Программы: «Снижение административных барьеров в Советском муниципальном округе Ставропольского края»</w:t>
            </w:r>
          </w:p>
        </w:tc>
      </w:tr>
      <w:tr w:rsidR="00C70464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64" w:rsidRPr="00C70464" w:rsidRDefault="00C70464" w:rsidP="00C70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464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Программы: </w:t>
            </w:r>
            <w:r w:rsidRPr="00C704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«Оптимизация предоставления государственных и муниципальных услуг»,</w:t>
            </w:r>
          </w:p>
          <w:p w:rsidR="00C70464" w:rsidRPr="00662F02" w:rsidRDefault="00C70464" w:rsidP="00C70464">
            <w:pPr>
              <w:pStyle w:val="ConsPlusCell"/>
              <w:jc w:val="center"/>
            </w:pPr>
            <w:r w:rsidRPr="00C70464">
              <w:rPr>
                <w:rFonts w:eastAsia="Times New Roman"/>
                <w:lang w:eastAsia="ru-RU"/>
              </w:rPr>
              <w:t>«Повышение качества предоставления государственных и муниципальных услуг»</w:t>
            </w:r>
          </w:p>
        </w:tc>
      </w:tr>
      <w:tr w:rsidR="00DE75CF" w:rsidRPr="00662F02" w:rsidTr="000422F7">
        <w:trPr>
          <w:trHeight w:val="56"/>
        </w:trPr>
        <w:tc>
          <w:tcPr>
            <w:tcW w:w="680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vAlign w:val="center"/>
          </w:tcPr>
          <w:p w:rsidR="00DE75CF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9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DE75CF" w:rsidRPr="00662F02" w:rsidRDefault="00DE75CF" w:rsidP="00473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B03D8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DE75CF">
            <w:pPr>
              <w:pStyle w:val="ConsPlusCell"/>
              <w:jc w:val="center"/>
            </w:pPr>
            <w:r w:rsidRPr="00662F02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Время ожидания в очереди населения и о</w:t>
            </w:r>
            <w:r w:rsidR="00DE75CF">
              <w:rPr>
                <w:rFonts w:ascii="Times New Roman" w:hAnsi="Times New Roman" w:cs="Times New Roman"/>
                <w:sz w:val="28"/>
                <w:szCs w:val="28"/>
              </w:rPr>
              <w:t>рганизаций при обращении за пре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доставлением государственных и муниципаль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D8" w:rsidRPr="00662F02" w:rsidRDefault="005B03D8" w:rsidP="00C7046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Сведения МКУ МФЦ</w:t>
            </w:r>
          </w:p>
        </w:tc>
      </w:tr>
      <w:tr w:rsidR="00DE75CF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Доля предоставляемых государственных и муниципальных услуг, по которым регу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softHyphen/>
              <w:t>лярно проводится мониторинг их качества и доступности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DE75CF" w:rsidRPr="00662F02" w:rsidRDefault="00DE75CF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473A8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Сведения МКУ МФЦ</w:t>
            </w:r>
          </w:p>
        </w:tc>
      </w:tr>
      <w:tr w:rsidR="00DE75CF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75CF" w:rsidRPr="00662F02" w:rsidRDefault="00DE75CF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для получения одной государственной или муниципальной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DE75CF" w:rsidRPr="00662F02" w:rsidRDefault="00DE75CF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39300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42840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43980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45000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DE75CF" w:rsidRDefault="00DE75CF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DE75CF">
              <w:rPr>
                <w:rFonts w:ascii="Times New Roman" w:hAnsi="Times New Roman" w:cs="Times New Roman"/>
                <w:sz w:val="25"/>
                <w:szCs w:val="25"/>
              </w:rPr>
              <w:t>45000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5CF" w:rsidRPr="00662F02" w:rsidRDefault="00DE75CF" w:rsidP="00473A84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Сведения МКУ МФЦ</w:t>
            </w:r>
          </w:p>
        </w:tc>
      </w:tr>
      <w:tr w:rsidR="00C70464" w:rsidRPr="00662F02" w:rsidTr="000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86" w:rsidRPr="00662F02" w:rsidRDefault="00D63786" w:rsidP="00DE75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E75CF" w:rsidP="00A87A79">
            <w:pPr>
              <w:pStyle w:val="ConsPlusCell"/>
            </w:pPr>
            <w:r>
              <w:t>Доля населения округа</w:t>
            </w:r>
            <w:r w:rsidR="00D63786" w:rsidRPr="00662F02">
              <w:t>, имеюще</w:t>
            </w:r>
            <w:r w:rsidR="00D63786" w:rsidRPr="00662F02">
              <w:softHyphen/>
              <w:t>го доступ к</w:t>
            </w:r>
            <w:r>
              <w:t xml:space="preserve"> получению государственных и му</w:t>
            </w:r>
            <w:r w:rsidR="00D63786" w:rsidRPr="00662F02">
              <w:t>ниципальных услуг по принципу «одного окна» по месту пребывания, в том числе в МКУ МФЦ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D63786" w:rsidRPr="00662F02" w:rsidRDefault="00D63786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97,2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63786" w:rsidP="00A87A7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786" w:rsidRPr="00662F02" w:rsidRDefault="00DE75CF" w:rsidP="00A87A7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расчета*</w:t>
            </w:r>
          </w:p>
        </w:tc>
      </w:tr>
    </w:tbl>
    <w:p w:rsidR="00DE75CF" w:rsidRPr="00662F02" w:rsidRDefault="00DE75CF" w:rsidP="00DE75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*Методика расчета</w:t>
      </w:r>
    </w:p>
    <w:p w:rsidR="00DE75CF" w:rsidRDefault="00DE75CF" w:rsidP="00DE75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Доля населения округа, имеющего доступ к получению государственных и муниципальных  услуг по принципу «одного окна» по месту пребывания, в том числе в МКУ МФЦ, рассчитывается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75CF" w:rsidRPr="00662F02" w:rsidRDefault="00DE75CF" w:rsidP="00DE75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z w:val="28"/>
          <w:szCs w:val="28"/>
        </w:rPr>
        <w:t>Д=О/Нх100%</w:t>
      </w:r>
    </w:p>
    <w:p w:rsidR="00DE75CF" w:rsidRPr="00662F02" w:rsidRDefault="00DE75CF" w:rsidP="00DE75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Д-доля населения округа</w:t>
      </w:r>
      <w:r w:rsidRPr="00662F02">
        <w:rPr>
          <w:rFonts w:ascii="Times New Roman" w:hAnsi="Times New Roman" w:cs="Times New Roman"/>
          <w:sz w:val="28"/>
          <w:szCs w:val="28"/>
        </w:rPr>
        <w:t>, имеющего доступ к получению государственных и муниципальных услуг по принципу «одного окна» по месту пр</w:t>
      </w:r>
      <w:r>
        <w:rPr>
          <w:rFonts w:ascii="Times New Roman" w:hAnsi="Times New Roman" w:cs="Times New Roman"/>
          <w:sz w:val="28"/>
          <w:szCs w:val="28"/>
        </w:rPr>
        <w:t>ебывания, в том числе в МКУ МФЦ.</w:t>
      </w:r>
    </w:p>
    <w:p w:rsidR="00DE75CF" w:rsidRPr="00662F02" w:rsidRDefault="00DE75CF" w:rsidP="00DE75C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О-численность населения округа</w:t>
      </w:r>
      <w:r w:rsidRPr="00662F02">
        <w:rPr>
          <w:rFonts w:ascii="Times New Roman" w:hAnsi="Times New Roman" w:cs="Times New Roman"/>
          <w:sz w:val="28"/>
          <w:szCs w:val="28"/>
        </w:rPr>
        <w:t>, имеющего доступ к получению государственных и муниципальных услуг по принципу «одного окна» по месту пр</w:t>
      </w:r>
      <w:r>
        <w:rPr>
          <w:rFonts w:ascii="Times New Roman" w:hAnsi="Times New Roman" w:cs="Times New Roman"/>
          <w:sz w:val="28"/>
          <w:szCs w:val="28"/>
        </w:rPr>
        <w:t>ебывания, в том числе в МКУ МФЦ.</w:t>
      </w:r>
    </w:p>
    <w:p w:rsidR="00CF6291" w:rsidRPr="00662F02" w:rsidRDefault="00DE75CF" w:rsidP="00DE75CF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Н-численность населения округа.</w:t>
      </w:r>
    </w:p>
    <w:p w:rsidR="00151F35" w:rsidRDefault="00151F35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DE75CF" w:rsidRPr="00662F02" w:rsidRDefault="00DE75CF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51F35" w:rsidRPr="00662F02" w:rsidRDefault="00151F35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Заместитель Главы </w:t>
      </w:r>
      <w:r w:rsidR="00A72C2A"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администрации</w:t>
      </w:r>
    </w:p>
    <w:p w:rsidR="00151F35" w:rsidRPr="00662F02" w:rsidRDefault="00151F35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3E4C5E" w:rsidRPr="00662F02" w:rsidRDefault="003E4C5E" w:rsidP="00A87A79">
      <w:pPr>
        <w:autoSpaceDE w:val="0"/>
        <w:autoSpaceDN w:val="0"/>
        <w:adjustRightInd w:val="0"/>
        <w:snapToGri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291" w:rsidRPr="00662F02" w:rsidRDefault="00CF6291" w:rsidP="00A87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291" w:rsidRPr="00662F02" w:rsidRDefault="00CF6291" w:rsidP="00A87A7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956" w:type="dxa"/>
        <w:tblInd w:w="-106" w:type="dxa"/>
        <w:tblLook w:val="00A0"/>
      </w:tblPr>
      <w:tblGrid>
        <w:gridCol w:w="14956"/>
      </w:tblGrid>
      <w:tr w:rsidR="00330950" w:rsidRPr="00662F02" w:rsidTr="00330950">
        <w:tc>
          <w:tcPr>
            <w:tcW w:w="14956" w:type="dxa"/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222"/>
              <w:gridCol w:w="14456"/>
            </w:tblGrid>
            <w:tr w:rsidR="00330950" w:rsidRPr="00662F02" w:rsidTr="006549C8">
              <w:tc>
                <w:tcPr>
                  <w:tcW w:w="222" w:type="dxa"/>
                </w:tcPr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343" w:type="dxa"/>
                </w:tcPr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14093" w:type="dxa"/>
                    <w:tblLook w:val="00A0"/>
                  </w:tblPr>
                  <w:tblGrid>
                    <w:gridCol w:w="7998"/>
                    <w:gridCol w:w="6095"/>
                  </w:tblGrid>
                  <w:tr w:rsidR="00330950" w:rsidRPr="00662F02" w:rsidTr="00DE05B4">
                    <w:tc>
                      <w:tcPr>
                        <w:tcW w:w="7998" w:type="dxa"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95" w:type="dxa"/>
                      </w:tcPr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 № 3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 муниципальной программе Советского </w:t>
                        </w:r>
                        <w:r w:rsidRPr="00662F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муниципального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округа Ставропольского края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«Снижение административных барьеров,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оп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softHyphen/>
                          <w:t>тимизация и повышение качества предос</w:t>
                        </w:r>
                        <w:r w:rsidR="00DE05B4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тавления государственных и муни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ципальных услуг в Советском </w:t>
                        </w:r>
                        <w:r w:rsidRPr="00662F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муниципальном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 округе Ставропольского края»</w:t>
                        </w:r>
                      </w:p>
                      <w:p w:rsidR="00330950" w:rsidRPr="00662F02" w:rsidRDefault="00330950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30950" w:rsidRPr="00662F02" w:rsidRDefault="00330950" w:rsidP="00A87A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Сведения </w:t>
                  </w:r>
                </w:p>
                <w:p w:rsidR="00330950" w:rsidRDefault="00330950" w:rsidP="005101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 источнике информаци</w:t>
                  </w:r>
                  <w:r w:rsidR="006549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и методике расчета индикатора достижения цели и показателей решения задач</w:t>
                  </w:r>
                  <w:r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муниципальной</w:t>
                  </w:r>
                  <w:r w:rsidR="00FA2237"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программы Советского муниципального</w:t>
                  </w:r>
                  <w:r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округа Ставропольского края «Снижение административных барьеров, оптимизация и повышение качества предоставления государственных и муни</w:t>
                  </w:r>
                  <w:r w:rsidR="00FA2237"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ципальных услуг в Советском муниципальном</w:t>
                  </w:r>
                  <w:r w:rsidRPr="00662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округе»</w:t>
                  </w:r>
                </w:p>
                <w:p w:rsidR="005101E3" w:rsidRPr="00662F02" w:rsidRDefault="005101E3" w:rsidP="005101E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86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101E3" w:rsidRPr="00AC2F92" w:rsidRDefault="00330950" w:rsidP="005101E3">
                  <w:pPr>
                    <w:spacing w:after="0" w:line="240" w:lineRule="auto"/>
                    <w:ind w:right="721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Далее в настоящем Приложении используются сокращения: </w:t>
                  </w:r>
                  <w:r w:rsidR="005101E3"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 – Советский муниципальный округ Ставропольского края</w:t>
                  </w:r>
                  <w:r w:rsid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</w:t>
                  </w:r>
                  <w:r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Программа, Подпрограмма – муниципальная</w:t>
                  </w:r>
                  <w:r w:rsidR="003B156E"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программа </w:t>
                  </w:r>
                  <w:r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 «Снижение административных барьеров, оптимизация и повышение качества предоставления государственных и муниципал</w:t>
                  </w:r>
                  <w:r w:rsidR="003B156E"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ьных услуг в Советском муниципальном</w:t>
                  </w:r>
                  <w:r w:rsidRP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окру</w:t>
                  </w:r>
                  <w:r w:rsidR="005101E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ге», </w:t>
                  </w:r>
                  <w:r w:rsidR="005101E3" w:rsidRPr="00AC2F92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МКУ МФЦ – </w:t>
                  </w:r>
                  <w:r w:rsidR="005101E3" w:rsidRPr="00AC2F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</w:t>
                  </w:r>
                  <w:r w:rsidR="005101E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ое</w:t>
                  </w:r>
                  <w:r w:rsidR="005101E3" w:rsidRPr="00AC2F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казенн</w:t>
                  </w:r>
                  <w:r w:rsidR="005101E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ое</w:t>
                  </w:r>
                  <w:r w:rsidR="005101E3" w:rsidRPr="00AC2F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учреждение «Многофункциональный центр предоставления государственных и муниципальных услуг Советского муниципального округа» </w:t>
                  </w:r>
                </w:p>
                <w:p w:rsidR="00330950" w:rsidRPr="005101E3" w:rsidRDefault="00330950" w:rsidP="005101E3">
                  <w:pPr>
                    <w:spacing w:after="0" w:line="240" w:lineRule="auto"/>
                    <w:ind w:right="86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tbl>
                  <w:tblPr>
                    <w:tblW w:w="142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674"/>
                    <w:gridCol w:w="4389"/>
                    <w:gridCol w:w="1471"/>
                    <w:gridCol w:w="5219"/>
                    <w:gridCol w:w="2477"/>
                  </w:tblGrid>
                  <w:tr w:rsidR="00330950" w:rsidRPr="00662F02" w:rsidTr="000422F7"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</w:t>
                        </w:r>
                      </w:p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п/п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Наименование индикатора, пок</w:t>
                        </w:r>
                        <w:r w:rsidR="00682D2E"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азателя Программы и показателя 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подпрограммы Программы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Источник информации (методика расчета)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Временные характе</w:t>
                        </w:r>
                        <w:r w:rsidR="00682D2E"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ристики индикатора, показателя 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Программы подпрограммы Программы</w:t>
                        </w:r>
                      </w:p>
                    </w:tc>
                  </w:tr>
                  <w:tr w:rsidR="00330950" w:rsidRPr="00662F02" w:rsidTr="000422F7">
                    <w:trPr>
                      <w:trHeight w:val="93"/>
                    </w:trPr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330950" w:rsidRPr="00662F02" w:rsidTr="000422F7">
                    <w:tc>
                      <w:tcPr>
                        <w:tcW w:w="14230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30950" w:rsidRPr="006549C8" w:rsidRDefault="00330950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549C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Программа «Снижение административных барьеров, оптимизация и повышение качества предоставления государственных и муниципал</w:t>
                        </w:r>
                        <w:r w:rsidR="00D869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ьных услуг в Советском муниципальном</w:t>
                        </w:r>
                        <w:r w:rsidRPr="006549C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округе»</w:t>
                        </w:r>
                      </w:p>
                    </w:tc>
                  </w:tr>
                  <w:tr w:rsidR="00D86902" w:rsidRPr="00662F02" w:rsidTr="000422F7">
                    <w:tc>
                      <w:tcPr>
                        <w:tcW w:w="14230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86902" w:rsidRPr="00662F02" w:rsidRDefault="00D86902" w:rsidP="00473A84">
                        <w:pPr>
                          <w:pStyle w:val="ConsPlusCell"/>
                          <w:jc w:val="center"/>
                        </w:pPr>
                        <w:r>
                          <w:lastRenderedPageBreak/>
                          <w:t>Цель Программы: «Снижение административных барьеров в Советском муниципальном округе Ставропольского края»</w:t>
                        </w:r>
                      </w:p>
                    </w:tc>
                  </w:tr>
                  <w:tr w:rsidR="00D86902" w:rsidRPr="00662F02" w:rsidTr="000422F7">
                    <w:tc>
                      <w:tcPr>
                        <w:tcW w:w="14230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86902" w:rsidRPr="00C70464" w:rsidRDefault="00D86902" w:rsidP="00473A84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C7046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Задачи Программы: </w:t>
                        </w:r>
                        <w:r w:rsidRPr="00C70464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«Оптимизация предоставления государственных и муниципальных услуг»,</w:t>
                        </w:r>
                      </w:p>
                      <w:p w:rsidR="00D86902" w:rsidRPr="00662F02" w:rsidRDefault="00D86902" w:rsidP="00473A84">
                        <w:pPr>
                          <w:pStyle w:val="ConsPlusCell"/>
                          <w:jc w:val="center"/>
                        </w:pPr>
                        <w:r w:rsidRPr="00C70464">
                          <w:rPr>
                            <w:rFonts w:eastAsia="Times New Roman"/>
                            <w:lang w:eastAsia="ru-RU"/>
                          </w:rPr>
                          <w:t>«Повышение качества предоставления государственных и муниципальных услуг»</w:t>
                        </w:r>
                      </w:p>
                    </w:tc>
                  </w:tr>
                  <w:tr w:rsidR="00D86902" w:rsidRPr="00662F02" w:rsidTr="000422F7">
                    <w:trPr>
                      <w:trHeight w:val="865"/>
                    </w:trPr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1.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Доля предоставляемых государственных и муниципальных услуг, по которым регу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softHyphen/>
                          <w:t>лярно проводится мониторинг их качества и доступности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outlineLvl w:val="0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Сведения МКУ МФЦ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показатель за год</w:t>
                        </w:r>
                      </w:p>
                    </w:tc>
                  </w:tr>
                  <w:tr w:rsidR="00D86902" w:rsidRPr="00662F02" w:rsidTr="000422F7"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Количество обращений заявителей для получения одной государственной или муниципальной услуги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ед.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  <w:t xml:space="preserve">Сведения МКУ МФЦ 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показатель за год</w:t>
                        </w:r>
                      </w:p>
                    </w:tc>
                  </w:tr>
                  <w:tr w:rsidR="00D86902" w:rsidRPr="00662F02" w:rsidTr="000422F7"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3.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suppressAutoHyphens/>
                          <w:spacing w:after="0" w:line="240" w:lineRule="auto"/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Время ожидания в очереди населения и о</w:t>
                        </w:r>
                        <w:r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рганизаций при обращении за пре</w:t>
                        </w:r>
                        <w:r w:rsidRPr="00662F02"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доставлением государственных и муниципальных услуг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86902" w:rsidRPr="00662F02" w:rsidRDefault="00D86902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86902" w:rsidRPr="00662F02" w:rsidRDefault="00D86902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86902" w:rsidRPr="00662F02" w:rsidRDefault="00D86902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мин.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uppressAutoHyphens/>
                          <w:spacing w:after="0" w:line="240" w:lineRule="auto"/>
                          <w:rPr>
                            <w:rFonts w:ascii="Times New Roman" w:eastAsia="DejaVu Sans" w:hAnsi="Times New Roman" w:cs="Times New Roman"/>
                            <w:kern w:val="2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eastAsia="DejaVu Sans" w:hAnsi="Times New Roman" w:cs="Times New Roman"/>
                            <w:kern w:val="2"/>
                            <w:sz w:val="28"/>
                            <w:szCs w:val="28"/>
                          </w:rPr>
                          <w:t>Сведения МКУ МФЦ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D86902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показатель за год</w:t>
                        </w:r>
                      </w:p>
                    </w:tc>
                  </w:tr>
                  <w:tr w:rsidR="00D86902" w:rsidRPr="00662F02" w:rsidTr="000422F7">
                    <w:tc>
                      <w:tcPr>
                        <w:tcW w:w="6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4.</w:t>
                        </w:r>
                      </w:p>
                    </w:tc>
                    <w:tc>
                      <w:tcPr>
                        <w:tcW w:w="43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uppressAutoHyphens/>
                          <w:spacing w:after="0" w:line="240" w:lineRule="auto"/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Доля населения округа</w:t>
                        </w:r>
                        <w:r w:rsidRPr="00662F02"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, имеющего доступ к получен</w:t>
                        </w:r>
                        <w:r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ию государственных и муниципаль</w:t>
                        </w:r>
                        <w:r w:rsidRPr="00662F02">
                          <w:rPr>
                            <w:rFonts w:ascii="Times New Roman" w:eastAsia="DejaVu Sans" w:hAnsi="Times New Roman" w:cs="Times New Roman"/>
                            <w:spacing w:val="-2"/>
                            <w:kern w:val="2"/>
                            <w:sz w:val="28"/>
                            <w:szCs w:val="28"/>
                          </w:rPr>
                          <w:t>ных услуг по принципу «одного окна» по месту пребывания, в том числе в МКУ МФЦ</w:t>
                        </w:r>
                      </w:p>
                    </w:tc>
                    <w:tc>
                      <w:tcPr>
                        <w:tcW w:w="14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%</w:t>
                        </w:r>
                      </w:p>
                    </w:tc>
                    <w:tc>
                      <w:tcPr>
                        <w:tcW w:w="521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Методика расчета</w:t>
                        </w:r>
                      </w:p>
                      <w:p w:rsidR="00D869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Доля населения округа, имеющего доступ к получению государственных и муниципальных услуг по принципу «одного окна» по месту пребывания, в том числе в МКУ МФЦ, рассчитывается по формуле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:</w:t>
                        </w:r>
                      </w:p>
                      <w:p w:rsidR="00D869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Д=О/Нх100%</w:t>
                        </w:r>
                      </w:p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Д-доля населения округа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имеющего доступ к получению государственных и муниципальных услуг по принципу «одного окна» по месту пр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ебывания, в том числе в МКУ МФЦ.</w:t>
                        </w:r>
                      </w:p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О-численность населения округа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, имеющего доступ к получению государственных и муниципальных услуг по принципу «одного окна» по месту пр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ебывания, в том числе в МКУ МФЦ.</w:t>
                        </w:r>
                      </w:p>
                      <w:p w:rsidR="00D86902" w:rsidRPr="00662F02" w:rsidRDefault="00D86902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Н-численность населения округа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86902" w:rsidRPr="00662F02" w:rsidRDefault="00D86902" w:rsidP="00A87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показатель за год</w:t>
                        </w:r>
                      </w:p>
                    </w:tc>
                  </w:tr>
                </w:tbl>
                <w:p w:rsidR="00330950" w:rsidRPr="00662F02" w:rsidRDefault="00330950" w:rsidP="00A87A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B156E" w:rsidRPr="00662F02" w:rsidRDefault="003B156E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</w:pPr>
                </w:p>
                <w:p w:rsidR="00FA2237" w:rsidRPr="00662F02" w:rsidRDefault="00FA2237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</w:pPr>
                  <w:r w:rsidRPr="00662F02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  <w:t>Заместитель Главы администрации</w:t>
                  </w:r>
                </w:p>
                <w:p w:rsidR="00FA2237" w:rsidRPr="00662F02" w:rsidRDefault="00FA2237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</w:pPr>
                  <w:r w:rsidRPr="00662F02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  <w:t xml:space="preserve">Советского муниципального округа Ставропольского края                        Е.А. </w:t>
                  </w:r>
                  <w:proofErr w:type="spellStart"/>
                  <w:r w:rsidRPr="00662F02">
                    <w:rPr>
                      <w:rFonts w:ascii="Times New Roman" w:eastAsia="Times New Roman" w:hAnsi="Times New Roman" w:cs="Times New Roman"/>
                      <w:spacing w:val="-4"/>
                      <w:sz w:val="28"/>
                      <w:szCs w:val="28"/>
                      <w:lang w:eastAsia="ru-RU"/>
                    </w:rPr>
                    <w:t>Носоченко</w:t>
                  </w:r>
                  <w:proofErr w:type="spellEnd"/>
                </w:p>
                <w:p w:rsidR="00FA2237" w:rsidRPr="00662F02" w:rsidRDefault="00FA2237" w:rsidP="00A87A79">
                  <w:pPr>
                    <w:autoSpaceDE w:val="0"/>
                    <w:autoSpaceDN w:val="0"/>
                    <w:adjustRightInd w:val="0"/>
                    <w:snapToGrid w:val="0"/>
                    <w:spacing w:after="0" w:line="240" w:lineRule="auto"/>
                    <w:jc w:val="both"/>
                    <w:outlineLvl w:val="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330950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0422F7" w:rsidRDefault="000422F7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873ED" w:rsidRDefault="001873ED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tbl>
                  <w:tblPr>
                    <w:tblW w:w="14093" w:type="dxa"/>
                    <w:tblLook w:val="00A0"/>
                  </w:tblPr>
                  <w:tblGrid>
                    <w:gridCol w:w="7998"/>
                    <w:gridCol w:w="6095"/>
                  </w:tblGrid>
                  <w:tr w:rsidR="00330950" w:rsidRPr="00662F02" w:rsidTr="001873ED">
                    <w:tc>
                      <w:tcPr>
                        <w:tcW w:w="7998" w:type="dxa"/>
                      </w:tcPr>
                      <w:p w:rsidR="00330950" w:rsidRPr="00662F02" w:rsidRDefault="00330950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95" w:type="dxa"/>
                      </w:tcPr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 № 4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к муниципальной программе Советского </w:t>
                        </w:r>
                        <w:r w:rsidRPr="00662F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муниципального</w:t>
                        </w:r>
                        <w:r w:rsidRPr="00662F02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округа Ставропольского края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«Снижение административных барьеров,</w:t>
                        </w:r>
                      </w:p>
                      <w:p w:rsidR="00FA2237" w:rsidRPr="00662F02" w:rsidRDefault="00FA2237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</w:pP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>оп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softHyphen/>
                          <w:t>тимизация и повышение качества предоставления государственных и муни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softHyphen/>
                          <w:t xml:space="preserve">ципальных услуг в Советском </w:t>
                        </w:r>
                        <w:r w:rsidRPr="00662F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муниципальном</w:t>
                        </w:r>
                        <w:r w:rsidRPr="00662F02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t xml:space="preserve"> округе Ставропольского края»</w:t>
                        </w:r>
                      </w:p>
                      <w:p w:rsidR="00330950" w:rsidRPr="00662F02" w:rsidRDefault="00330950" w:rsidP="00A87A79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30950" w:rsidRPr="00662F02" w:rsidRDefault="00330950" w:rsidP="00A87A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13CA" w:rsidRDefault="00CA13CA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CA13CA" w:rsidRDefault="00CA13CA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Сведения 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 весовых коэффициентах, присвоенных целям, задачам Подпрограмм 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муниципальной программы Советского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округа Ставропольского края 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«Снижение административных барьеров, оптимизация и повышение качества предоставления государственных и муниципальных услуг в Советском муниципальном округе»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571E80" w:rsidRDefault="00330950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1E80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Далее в настоящем Приложении используются сокр</w:t>
      </w:r>
      <w:r w:rsidR="00323B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ащения: Программа </w:t>
      </w:r>
      <w:r w:rsidRPr="00571E80">
        <w:rPr>
          <w:rFonts w:ascii="Times New Roman" w:eastAsia="Times New Roman" w:hAnsi="Times New Roman" w:cs="Times New Roman"/>
          <w:sz w:val="20"/>
          <w:szCs w:val="20"/>
          <w:lang w:eastAsia="ru-RU"/>
        </w:rPr>
        <w:t>– муниципальная программа Советского муниципальногоокруга Ставропольского края «Снижение административных барьеров, оптимизация и повышение качества предоставления государственных и муниципальных услуг в С</w:t>
      </w:r>
      <w:r w:rsidR="00571E80">
        <w:rPr>
          <w:rFonts w:ascii="Times New Roman" w:eastAsia="Times New Roman" w:hAnsi="Times New Roman" w:cs="Times New Roman"/>
          <w:sz w:val="20"/>
          <w:szCs w:val="20"/>
          <w:lang w:eastAsia="ru-RU"/>
        </w:rPr>
        <w:t>оветском муниципальном округе»</w:t>
      </w:r>
    </w:p>
    <w:p w:rsidR="00330950" w:rsidRPr="00662F02" w:rsidRDefault="00330950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7810"/>
        <w:gridCol w:w="992"/>
        <w:gridCol w:w="992"/>
        <w:gridCol w:w="992"/>
        <w:gridCol w:w="993"/>
        <w:gridCol w:w="992"/>
        <w:gridCol w:w="1168"/>
      </w:tblGrid>
      <w:tr w:rsidR="00330950" w:rsidRPr="00662F02" w:rsidTr="000422F7">
        <w:trPr>
          <w:trHeight w:val="463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Цели Программы и задачи Подпрограмм </w:t>
            </w:r>
          </w:p>
        </w:tc>
        <w:tc>
          <w:tcPr>
            <w:tcW w:w="6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Значения весовых коэффициентов, присвоенных целям и задачам Подпрограмм Программы по годам</w:t>
            </w:r>
          </w:p>
        </w:tc>
      </w:tr>
      <w:tr w:rsidR="00330950" w:rsidRPr="00662F02" w:rsidTr="000422F7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7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2021</w:t>
            </w:r>
          </w:p>
          <w:p w:rsidR="001873ED" w:rsidRPr="00662F02" w:rsidRDefault="001873ED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2022</w:t>
            </w:r>
            <w:r w:rsidR="001873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2023</w:t>
            </w:r>
            <w:r w:rsidR="001873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2024</w:t>
            </w:r>
            <w:r w:rsidR="001873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2025</w:t>
            </w:r>
          </w:p>
          <w:p w:rsidR="003A2433" w:rsidRPr="00662F02" w:rsidRDefault="003A2433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2026</w:t>
            </w:r>
          </w:p>
          <w:p w:rsidR="003A2433" w:rsidRPr="00662F02" w:rsidRDefault="003A2433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г.</w:t>
            </w:r>
          </w:p>
        </w:tc>
      </w:tr>
      <w:tr w:rsidR="00330950" w:rsidRPr="00662F02" w:rsidTr="000422F7">
        <w:trPr>
          <w:trHeight w:val="19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</w:p>
        </w:tc>
      </w:tr>
      <w:tr w:rsidR="00330950" w:rsidRPr="00662F02" w:rsidTr="000422F7">
        <w:trPr>
          <w:trHeight w:val="19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1873ED" w:rsidP="001873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Цель: </w:t>
            </w:r>
            <w:r w:rsidR="00330950"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«Снижение административных барьеров в Советском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муниципальном округе </w:t>
            </w:r>
            <w:r w:rsidR="00104E1F"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Ставропольского края</w:t>
            </w:r>
            <w:r w:rsidR="00330950"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71E80" w:rsidRPr="00662F02" w:rsidTr="000422F7">
        <w:trPr>
          <w:trHeight w:val="19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80" w:rsidRPr="00662F02" w:rsidRDefault="00571E80" w:rsidP="004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8</w:t>
            </w:r>
          </w:p>
        </w:tc>
      </w:tr>
      <w:tr w:rsidR="00330950" w:rsidRPr="00662F02" w:rsidTr="000422F7">
        <w:trPr>
          <w:trHeight w:val="14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eastAsia="ru-RU"/>
              </w:rPr>
              <w:t>1</w:t>
            </w:r>
          </w:p>
        </w:tc>
      </w:tr>
      <w:tr w:rsidR="00330950" w:rsidRPr="00662F02" w:rsidTr="000422F7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Задача 1. «Оптимизация предоставления государственных и муниципальных услуг»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</w:tr>
      <w:tr w:rsidR="00330950" w:rsidRPr="00662F02" w:rsidTr="000422F7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Задача 2. «Повышение качества предоставления государственных и муниципальных услуг»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0,5</w:t>
            </w:r>
          </w:p>
        </w:tc>
      </w:tr>
    </w:tbl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330950" w:rsidRPr="00662F02" w:rsidRDefault="00330950" w:rsidP="00A87A79">
      <w:pPr>
        <w:autoSpaceDE w:val="0"/>
        <w:autoSpaceDN w:val="0"/>
        <w:adjustRightInd w:val="0"/>
        <w:snapToGri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Заместитель Главы администрации</w:t>
      </w:r>
    </w:p>
    <w:p w:rsidR="00330950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571E80" w:rsidRDefault="00571E8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14093" w:type="dxa"/>
        <w:tblLook w:val="00A0"/>
      </w:tblPr>
      <w:tblGrid>
        <w:gridCol w:w="7998"/>
        <w:gridCol w:w="6095"/>
      </w:tblGrid>
      <w:tr w:rsidR="00571E80" w:rsidRPr="00662F02" w:rsidTr="00473A84">
        <w:tc>
          <w:tcPr>
            <w:tcW w:w="7998" w:type="dxa"/>
          </w:tcPr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Советского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«Снижение административных барьеров,</w:t>
            </w:r>
          </w:p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оп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тимизация и повышение качества предос</w:t>
            </w:r>
            <w:r w:rsidR="004E7B1E">
              <w:rPr>
                <w:rFonts w:ascii="Times New Roman" w:hAnsi="Times New Roman" w:cs="Times New Roman"/>
                <w:bCs/>
                <w:sz w:val="28"/>
                <w:szCs w:val="28"/>
              </w:rPr>
              <w:t>тавления государственных и муни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округе Ставропольского края»</w:t>
            </w:r>
          </w:p>
          <w:p w:rsidR="00571E80" w:rsidRPr="00662F02" w:rsidRDefault="00571E80" w:rsidP="00473A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0950" w:rsidRPr="00662F02" w:rsidRDefault="00330950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</w:t>
      </w:r>
    </w:p>
    <w:p w:rsidR="00330950" w:rsidRDefault="00330950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Советского муниципального округа Ставропольского края по муниц</w:t>
      </w:r>
      <w:r w:rsidR="0079144B"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ипальной программе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Советского муниципального округа Ставропольского края 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«Снижени</w:t>
      </w:r>
      <w:r w:rsidR="00571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административных барьеров, оп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тимизация и повышение качества предоставления государственных и муни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ципальных услуг в Советском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округе Ставропольского края»</w:t>
      </w:r>
    </w:p>
    <w:p w:rsidR="00323B5D" w:rsidRPr="00662F02" w:rsidRDefault="00323B5D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3CA" w:rsidRPr="00AC2F92" w:rsidRDefault="00323B5D" w:rsidP="000422F7">
      <w:pPr>
        <w:spacing w:after="0" w:line="240" w:lineRule="auto"/>
        <w:ind w:right="-31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1E80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Далее в настоящем Приложении используются сок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ращения: </w:t>
      </w:r>
      <w:r w:rsidR="00F759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округ – Советский муниципальный округ Ставропольского края,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</w:t>
      </w:r>
      <w:r w:rsidRPr="00571E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муниципальная программа Советского муниципальногоокруга Ставропольского края «Снижение административных барьеров, оптимизация и повышение качества предоставления государственных и муниципальных услуг в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оветском муниципальном округе»</w:t>
      </w:r>
      <w:r w:rsidR="000049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CA13CA" w:rsidRPr="00AC2F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МКУ МФЦ – </w:t>
      </w:r>
      <w:r w:rsidR="00CA13CA"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</w:t>
      </w:r>
      <w:r w:rsidR="00CA13CA"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="00CA13CA"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казенн</w:t>
      </w:r>
      <w:r w:rsidR="00CA13CA">
        <w:rPr>
          <w:rFonts w:ascii="Times New Roman" w:eastAsia="Times New Roman" w:hAnsi="Times New Roman" w:cs="Times New Roman"/>
          <w:sz w:val="20"/>
          <w:szCs w:val="20"/>
          <w:lang w:eastAsia="ru-RU"/>
        </w:rPr>
        <w:t>ое</w:t>
      </w:r>
      <w:r w:rsidR="00CA13CA" w:rsidRPr="00AC2F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учреждение «Многофункциональный центр предоставления государственных и муниципальных услуг Советского муниципального округа» </w:t>
      </w:r>
    </w:p>
    <w:p w:rsidR="00F03FBD" w:rsidRDefault="00F03FBD" w:rsidP="00323B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601" w:type="dxa"/>
        <w:tblInd w:w="108" w:type="dxa"/>
        <w:tblLayout w:type="fixed"/>
        <w:tblLook w:val="01E0"/>
      </w:tblPr>
      <w:tblGrid>
        <w:gridCol w:w="567"/>
        <w:gridCol w:w="2552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30950" w:rsidRPr="00662F02" w:rsidTr="00A35D03">
        <w:trPr>
          <w:trHeight w:val="12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CA13C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услуги (работы)</w:t>
            </w: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593E" w:rsidRPr="000422F7" w:rsidRDefault="00F7593E" w:rsidP="00CA13C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0950" w:rsidRPr="000422F7" w:rsidRDefault="00330950" w:rsidP="004E7B1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</w:t>
            </w:r>
            <w:r w:rsidR="004E7B1E"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ование показателя объема муници</w:t>
            </w: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услуги (работы)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бюджета округа на оказание муниципальной услуги (выполнение работ)</w:t>
            </w:r>
          </w:p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годам (тыс. рублей)</w:t>
            </w:r>
          </w:p>
        </w:tc>
      </w:tr>
      <w:tr w:rsidR="004E7B1E" w:rsidRPr="00662F02" w:rsidTr="00A35D03">
        <w:trPr>
          <w:trHeight w:val="15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4E7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0422F7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2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г.</w:t>
            </w: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E7B1E" w:rsidRPr="000422F7" w:rsidRDefault="004E7B1E" w:rsidP="00CA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A13CA" w:rsidRPr="00662F02" w:rsidTr="000422F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3CA" w:rsidRPr="00CA13CA" w:rsidRDefault="00CA13CA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Программа «Снижение административных барьеров, оптимизация и повышение качества предоставления государственных и муниципальных услуг в Советском муниципальном округе»</w:t>
            </w:r>
          </w:p>
        </w:tc>
      </w:tr>
      <w:tr w:rsidR="00F03FBD" w:rsidRPr="00662F02" w:rsidTr="00A35D03">
        <w:trPr>
          <w:trHeight w:val="17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</w:t>
            </w:r>
            <w:r w:rsid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по предоставлению государст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венных и муни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ципальных услуг</w:t>
            </w:r>
            <w:r w:rsid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МКУ МФЦ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13955,46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15167,73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16122,11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16 155,06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16204,58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F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16259,38</w:t>
            </w:r>
          </w:p>
          <w:p w:rsidR="00330950" w:rsidRPr="00F03FBD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3FBD" w:rsidRPr="00662F02" w:rsidTr="00A35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предостав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ления государственных 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13950,46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16117,11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16199,58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CA13CA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16254,38</w:t>
            </w:r>
          </w:p>
        </w:tc>
      </w:tr>
      <w:tr w:rsidR="00F03FBD" w:rsidRPr="00662F02" w:rsidTr="00A35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CA1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CA1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рекламной компании по информированию населения округа о предоставлении государственных 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5,00</w:t>
            </w:r>
          </w:p>
        </w:tc>
      </w:tr>
    </w:tbl>
    <w:p w:rsidR="00330950" w:rsidRPr="00662F02" w:rsidRDefault="00330950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autoSpaceDE w:val="0"/>
        <w:autoSpaceDN w:val="0"/>
        <w:adjustRightInd w:val="0"/>
        <w:snapToGri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Заместитель Главы администрации</w:t>
      </w: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330950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A35D03" w:rsidRPr="00662F02" w:rsidRDefault="00A35D03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24"/>
        <w:gridCol w:w="7278"/>
      </w:tblGrid>
      <w:tr w:rsidR="00330950" w:rsidRPr="00662F02" w:rsidTr="00CA13CA">
        <w:tc>
          <w:tcPr>
            <w:tcW w:w="7224" w:type="dxa"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78" w:type="dxa"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муниципальной программе Советского</w:t>
            </w:r>
          </w:p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 «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Снижение</w:t>
            </w:r>
          </w:p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административных барьеров, оп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>тимизация и повышение</w:t>
            </w:r>
          </w:p>
          <w:p w:rsidR="00330950" w:rsidRPr="00662F02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предоставления государственных и</w:t>
            </w:r>
          </w:p>
          <w:p w:rsidR="00330950" w:rsidRPr="00CA13CA" w:rsidRDefault="00330950" w:rsidP="00A87A79">
            <w:pPr>
              <w:autoSpaceDE w:val="0"/>
              <w:autoSpaceDN w:val="0"/>
              <w:adjustRightInd w:val="0"/>
              <w:snapToGrid w:val="0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округеСтавропольского края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</w:tr>
    </w:tbl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330950" w:rsidRPr="00662F02" w:rsidRDefault="00330950" w:rsidP="00A87A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Советского муниципального округа Ставропольского края</w:t>
      </w:r>
    </w:p>
    <w:p w:rsidR="00330950" w:rsidRPr="00662F02" w:rsidRDefault="00330950" w:rsidP="00A87A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 административных барьеров, оп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тимизация и повышение качества предоставления государственных и муни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ципальных услуг в Советском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округе Ставропольского края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30950" w:rsidRDefault="00330950" w:rsidP="00A87A79">
      <w:pPr>
        <w:tabs>
          <w:tab w:val="left" w:pos="11907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бюджета Советского муниципального округа Ставропольского края</w:t>
      </w:r>
    </w:p>
    <w:p w:rsidR="00CA13CA" w:rsidRPr="00662F02" w:rsidRDefault="00CA13CA" w:rsidP="00A87A79">
      <w:pPr>
        <w:tabs>
          <w:tab w:val="left" w:pos="11907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CA13CA" w:rsidRDefault="00330950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13CA">
        <w:rPr>
          <w:rFonts w:ascii="Times New Roman" w:eastAsia="Times New Roman" w:hAnsi="Times New Roman" w:cs="Times New Roman"/>
          <w:sz w:val="20"/>
          <w:szCs w:val="20"/>
          <w:lang w:eastAsia="ru-RU"/>
        </w:rPr>
        <w:t>Далее в настоящем Приложении используются сокращения: Программа – муниципальная программа Советского муниципального округа Ставропольского края, КБ-бюджет Ставропольского края, МБ-бюджет Советского муниципального округа Ставропольского края, МКУ МФЦ – Муниципальное казенное учреждение «Многофункциональный центр предоставления государственных и муниципальных услуг Советского муниципального округа»</w:t>
      </w:r>
    </w:p>
    <w:p w:rsidR="00330950" w:rsidRPr="00662F02" w:rsidRDefault="00330950" w:rsidP="00A87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2695"/>
        <w:gridCol w:w="567"/>
        <w:gridCol w:w="567"/>
        <w:gridCol w:w="709"/>
        <w:gridCol w:w="1701"/>
        <w:gridCol w:w="708"/>
        <w:gridCol w:w="993"/>
        <w:gridCol w:w="980"/>
        <w:gridCol w:w="994"/>
        <w:gridCol w:w="993"/>
        <w:gridCol w:w="992"/>
        <w:gridCol w:w="1000"/>
        <w:gridCol w:w="1001"/>
      </w:tblGrid>
      <w:tr w:rsidR="00330950" w:rsidRPr="00662F02" w:rsidTr="00A35D03">
        <w:trPr>
          <w:trHeight w:val="460"/>
        </w:trPr>
        <w:tc>
          <w:tcPr>
            <w:tcW w:w="708" w:type="dxa"/>
            <w:vMerge w:val="restart"/>
            <w:tcBorders>
              <w:bottom w:val="single" w:sz="4" w:space="0" w:color="000000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69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Программы,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основного мероприятия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 расходов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</w:t>
            </w:r>
            <w:r w:rsid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венный</w:t>
            </w:r>
            <w:proofErr w:type="spellEnd"/>
            <w:proofErr w:type="gramEnd"/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</w:t>
            </w:r>
            <w:r w:rsid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</w:t>
            </w:r>
            <w:proofErr w:type="spellEnd"/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</w:t>
            </w:r>
            <w:r w:rsid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нитель</w:t>
            </w:r>
            <w:r w:rsid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  <w:proofErr w:type="spellEnd"/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000000"/>
            </w:tcBorders>
            <w:textDirection w:val="btL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бюджета</w:t>
            </w:r>
          </w:p>
        </w:tc>
        <w:tc>
          <w:tcPr>
            <w:tcW w:w="6953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Прогнозная (справочная) оценка расходов (тыс. рублей)</w:t>
            </w:r>
          </w:p>
        </w:tc>
      </w:tr>
      <w:tr w:rsidR="00330950" w:rsidRPr="00662F02" w:rsidTr="00A35D03">
        <w:trPr>
          <w:trHeight w:val="322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53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0950" w:rsidRPr="00662F02" w:rsidTr="00A35D03">
        <w:trPr>
          <w:trHeight w:val="1952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2021-2026г.г.</w:t>
            </w:r>
          </w:p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950" w:rsidRPr="00662F02" w:rsidRDefault="00330950" w:rsidP="0047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2026г.</w:t>
            </w:r>
          </w:p>
        </w:tc>
      </w:tr>
      <w:tr w:rsidR="00330950" w:rsidRPr="00662F02" w:rsidTr="00A35D03">
        <w:tc>
          <w:tcPr>
            <w:tcW w:w="708" w:type="dxa"/>
            <w:tcBorders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5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330950" w:rsidRPr="00662F02" w:rsidTr="00A35D03">
        <w:trPr>
          <w:trHeight w:val="304"/>
        </w:trPr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pacing w:val="-4"/>
                <w:sz w:val="28"/>
                <w:szCs w:val="28"/>
                <w:lang w:eastAsia="ru-RU"/>
              </w:rPr>
              <w:t xml:space="preserve">Программа 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«Снижени</w:t>
            </w:r>
            <w:r w:rsidR="00473A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 административных барьеров, оп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тимизация и повышение качества предоставления  государственныхи муни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 xml:space="preserve">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округе Ставропольского края»   </w:t>
            </w:r>
          </w:p>
          <w:p w:rsidR="00330950" w:rsidRPr="00473A84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Программе: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3A84" w:rsidRPr="00473A84" w:rsidRDefault="00330950" w:rsidP="00473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rPr>
          <w:trHeight w:val="510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rPr>
          <w:trHeight w:val="1804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rPr>
          <w:trHeight w:val="165"/>
        </w:trPr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</w:p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предоставлению государственных и муниципальных услуг МКУ МФЦ, всего по мероприятию,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473A84" w:rsidRDefault="00330950" w:rsidP="00473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rPr>
          <w:trHeight w:val="90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rPr>
          <w:trHeight w:val="90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rPr>
          <w:trHeight w:val="124"/>
        </w:trPr>
        <w:tc>
          <w:tcPr>
            <w:tcW w:w="708" w:type="dxa"/>
            <w:vMerge w:val="restart"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 w:val="restart"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Оптимизация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ления государственных 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Всего, в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т.ч.: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93834,32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0950" w:rsidRPr="00473A84" w:rsidRDefault="00330950" w:rsidP="00473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13950,46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15162,73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16117,11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16199,58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16254,38</w:t>
            </w:r>
          </w:p>
        </w:tc>
      </w:tr>
      <w:tr w:rsidR="00330950" w:rsidRPr="00662F02" w:rsidTr="00A35D03">
        <w:trPr>
          <w:trHeight w:val="350"/>
        </w:trPr>
        <w:tc>
          <w:tcPr>
            <w:tcW w:w="708" w:type="dxa"/>
            <w:vMerge/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rPr>
          <w:trHeight w:val="229"/>
        </w:trPr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93834,32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950" w:rsidRPr="00473A84" w:rsidRDefault="00330950" w:rsidP="00473A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13950,46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15162,73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16117,11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16199,58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16254,38</w:t>
            </w:r>
          </w:p>
        </w:tc>
      </w:tr>
      <w:tr w:rsidR="00330950" w:rsidRPr="00662F02" w:rsidTr="00A35D03">
        <w:trPr>
          <w:trHeight w:val="9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473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рекламной компании по информированию населения округа о предоставлении государственных и муниципальных услуг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в т.ч.: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80" w:type="dxa"/>
            <w:tcBorders>
              <w:top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single" w:sz="4" w:space="0" w:color="000000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</w:tr>
      <w:tr w:rsidR="00330950" w:rsidRPr="00662F02" w:rsidTr="00A35D03">
        <w:trPr>
          <w:trHeight w:val="156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КБ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rPr>
          <w:trHeight w:val="156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МКУ МФЦ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5,00</w:t>
            </w:r>
          </w:p>
        </w:tc>
      </w:tr>
    </w:tbl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Заместитель Главы администрации</w:t>
      </w: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D03" w:rsidRDefault="00A35D03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D03" w:rsidRPr="00662F02" w:rsidRDefault="00A35D03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8046"/>
        <w:gridCol w:w="6456"/>
      </w:tblGrid>
      <w:tr w:rsidR="00330950" w:rsidRPr="00662F02" w:rsidTr="00473A84">
        <w:tc>
          <w:tcPr>
            <w:tcW w:w="8046" w:type="dxa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6" w:type="dxa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муниципальной программе Советского муниципального округа Ставропольского края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«Снижение административных барьеров, 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oftHyphen/>
              <w:t xml:space="preserve">тимизация и повышение качества предоставления государственных и муниципальных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округе Ставропольского края»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0950" w:rsidRPr="00662F02" w:rsidRDefault="00330950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и прогнозная (справочная) оценка</w:t>
      </w:r>
    </w:p>
    <w:p w:rsidR="00330950" w:rsidRPr="00662F02" w:rsidRDefault="00330950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Советского муниципальногоокруга Ставропольского края и иных участников муниципальной Программы Советского муниципального округа Ставропольского края «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 административных барьеров, оп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тимизация и повышение качества предоставления государственных и муни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 xml:space="preserve">ципальных услуг в Советском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662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округе Ставропольского края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30950" w:rsidRPr="00662F02" w:rsidRDefault="00330950" w:rsidP="00A87A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473A84" w:rsidRDefault="00330950" w:rsidP="00473A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Далее в настоящем Приложении используются сокращения: </w:t>
      </w:r>
      <w:r w:rsid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округ – Советский муниципальный округ Ставропольского края, </w:t>
      </w: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</w:t>
      </w:r>
      <w:r w:rsid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>–муниципальная п</w:t>
      </w: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рограмма Советского муниципального округа Ставропольского края </w:t>
      </w:r>
      <w:r w:rsidRPr="00473A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«Снижение административных барьеров, оп</w:t>
      </w:r>
      <w:r w:rsidRPr="00473A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>тимизация и повышение качества предоставления государственных и муни</w:t>
      </w:r>
      <w:r w:rsidRPr="00473A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oftHyphen/>
        <w:t xml:space="preserve">ципальных услуг в Советском </w:t>
      </w: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муниципальном</w:t>
      </w:r>
      <w:r w:rsidR="00473A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округе Ставропольского края», </w:t>
      </w: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>МБ – бюджет Советского муниципального округа Ставр</w:t>
      </w:r>
      <w:r w:rsidR="001A456D"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опольского края; </w:t>
      </w:r>
      <w:r w:rsidRPr="00473A84">
        <w:rPr>
          <w:rFonts w:ascii="Times New Roman" w:eastAsia="Times New Roman" w:hAnsi="Times New Roman" w:cs="Times New Roman"/>
          <w:sz w:val="20"/>
          <w:szCs w:val="20"/>
          <w:lang w:eastAsia="ru-RU"/>
        </w:rPr>
        <w:t>МКУ МФЦ – муниципальное казенное учреждение «Многофункциональный центр предоставления государственных и муниципальных услуг Советского муниципального округа»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402"/>
        <w:gridCol w:w="1842"/>
        <w:gridCol w:w="1418"/>
        <w:gridCol w:w="1276"/>
        <w:gridCol w:w="1275"/>
        <w:gridCol w:w="1134"/>
        <w:gridCol w:w="1276"/>
        <w:gridCol w:w="1134"/>
        <w:gridCol w:w="1134"/>
      </w:tblGrid>
      <w:tr w:rsidR="00330950" w:rsidRPr="00662F02" w:rsidTr="00A35D03">
        <w:tc>
          <w:tcPr>
            <w:tcW w:w="710" w:type="dxa"/>
            <w:vMerge w:val="restart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  <w:vMerge w:val="restart"/>
          </w:tcPr>
          <w:p w:rsidR="00330950" w:rsidRPr="00A35D03" w:rsidRDefault="00330950" w:rsidP="00473A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Программы, основного мероприятия Программы</w:t>
            </w:r>
          </w:p>
        </w:tc>
        <w:tc>
          <w:tcPr>
            <w:tcW w:w="1842" w:type="dxa"/>
            <w:vMerge w:val="restart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Источник </w:t>
            </w:r>
            <w:proofErr w:type="gramStart"/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ресурсного</w:t>
            </w:r>
            <w:proofErr w:type="gramEnd"/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</w:t>
            </w:r>
            <w:r w:rsidR="00473A84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  <w:proofErr w:type="spellEnd"/>
          </w:p>
        </w:tc>
        <w:tc>
          <w:tcPr>
            <w:tcW w:w="8647" w:type="dxa"/>
            <w:gridSpan w:val="7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Прогнозная (справочная) оценка расходов (тыс. рублей)</w:t>
            </w:r>
          </w:p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2021-2026г.г</w:t>
            </w:r>
          </w:p>
        </w:tc>
        <w:tc>
          <w:tcPr>
            <w:tcW w:w="1276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г.</w:t>
            </w:r>
          </w:p>
        </w:tc>
        <w:tc>
          <w:tcPr>
            <w:tcW w:w="1275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г.</w:t>
            </w:r>
          </w:p>
        </w:tc>
        <w:tc>
          <w:tcPr>
            <w:tcW w:w="1134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г.</w:t>
            </w:r>
          </w:p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г.</w:t>
            </w:r>
          </w:p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0950" w:rsidRPr="00662F02" w:rsidTr="00A35D03">
        <w:trPr>
          <w:trHeight w:val="177"/>
        </w:trPr>
        <w:tc>
          <w:tcPr>
            <w:tcW w:w="710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330950" w:rsidRPr="00662F02" w:rsidRDefault="00330950" w:rsidP="00473A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30950" w:rsidRPr="00662F02" w:rsidTr="00A35D03">
        <w:trPr>
          <w:trHeight w:val="265"/>
        </w:trPr>
        <w:tc>
          <w:tcPr>
            <w:tcW w:w="710" w:type="dxa"/>
            <w:vMerge w:val="restart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1. </w:t>
            </w:r>
          </w:p>
        </w:tc>
        <w:tc>
          <w:tcPr>
            <w:tcW w:w="3402" w:type="dxa"/>
            <w:vMerge w:val="restart"/>
          </w:tcPr>
          <w:p w:rsidR="00330950" w:rsidRPr="00A35D03" w:rsidRDefault="006C7BB2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Программа</w:t>
            </w:r>
            <w:r w:rsidR="00330950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330950"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Снижение административных барьеров, оп</w:t>
            </w:r>
            <w:r w:rsidR="00330950"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softHyphen/>
              <w:t xml:space="preserve">тимизация и повышение качества предоставления </w:t>
            </w:r>
          </w:p>
          <w:p w:rsidR="00330950" w:rsidRPr="00A35D03" w:rsidRDefault="00820E01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государственных и муни</w:t>
            </w:r>
            <w:r w:rsidR="00330950"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ципальных услуг в Советском</w:t>
            </w:r>
            <w:r w:rsidR="00330950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муниципальном</w:t>
            </w:r>
            <w:r w:rsidR="00330950"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округе Ставропольского края</w:t>
            </w:r>
            <w:r w:rsidR="00330950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2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Всего по программе, в т.ч.:</w:t>
            </w:r>
          </w:p>
        </w:tc>
        <w:tc>
          <w:tcPr>
            <w:tcW w:w="1418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ФБ</w:t>
            </w:r>
          </w:p>
        </w:tc>
        <w:tc>
          <w:tcPr>
            <w:tcW w:w="1418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КБ</w:t>
            </w:r>
          </w:p>
        </w:tc>
        <w:tc>
          <w:tcPr>
            <w:tcW w:w="1418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rPr>
          <w:trHeight w:val="179"/>
        </w:trPr>
        <w:tc>
          <w:tcPr>
            <w:tcW w:w="710" w:type="dxa"/>
            <w:vMerge/>
          </w:tcPr>
          <w:p w:rsidR="00330950" w:rsidRPr="00662F02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МБ, из них</w:t>
            </w:r>
          </w:p>
        </w:tc>
        <w:tc>
          <w:tcPr>
            <w:tcW w:w="1418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rPr>
          <w:trHeight w:val="420"/>
        </w:trPr>
        <w:tc>
          <w:tcPr>
            <w:tcW w:w="710" w:type="dxa"/>
            <w:vMerge/>
          </w:tcPr>
          <w:p w:rsidR="00330950" w:rsidRPr="00662F02" w:rsidRDefault="00330950" w:rsidP="00A87A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МФЦ</w:t>
            </w:r>
          </w:p>
        </w:tc>
        <w:tc>
          <w:tcPr>
            <w:tcW w:w="1418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473A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c>
          <w:tcPr>
            <w:tcW w:w="710" w:type="dxa"/>
            <w:vMerge w:val="restart"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402" w:type="dxa"/>
            <w:vMerge w:val="restart"/>
          </w:tcPr>
          <w:p w:rsidR="00330950" w:rsidRPr="00A35D03" w:rsidRDefault="00330950" w:rsidP="00A87A7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по предоставлению</w:t>
            </w:r>
          </w:p>
          <w:p w:rsidR="00330950" w:rsidRPr="00A35D03" w:rsidRDefault="00473A84" w:rsidP="00A87A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государственных и муни</w:t>
            </w:r>
            <w:r w:rsidR="00330950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ципальных услуг МКУ МФЦ        </w:t>
            </w:r>
          </w:p>
        </w:tc>
        <w:tc>
          <w:tcPr>
            <w:tcW w:w="1842" w:type="dxa"/>
          </w:tcPr>
          <w:p w:rsidR="00330950" w:rsidRPr="00A35D03" w:rsidRDefault="00330950" w:rsidP="00473A8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основному мероприяти</w:t>
            </w:r>
            <w:r w:rsidR="00473A84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числе: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ФБ</w:t>
            </w:r>
          </w:p>
        </w:tc>
        <w:tc>
          <w:tcPr>
            <w:tcW w:w="1418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КБ</w:t>
            </w:r>
          </w:p>
        </w:tc>
        <w:tc>
          <w:tcPr>
            <w:tcW w:w="1418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МБ, из них: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МФЦ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93864,32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13955,46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15167,73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16259,38</w:t>
            </w:r>
          </w:p>
        </w:tc>
      </w:tr>
      <w:tr w:rsidR="00330950" w:rsidRPr="00662F02" w:rsidTr="00A35D03">
        <w:tc>
          <w:tcPr>
            <w:tcW w:w="710" w:type="dxa"/>
            <w:vMerge w:val="restart"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3402" w:type="dxa"/>
            <w:vMerge w:val="restart"/>
          </w:tcPr>
          <w:p w:rsidR="00330950" w:rsidRPr="00A35D03" w:rsidRDefault="00330950" w:rsidP="00A87A79">
            <w:pPr>
              <w:tabs>
                <w:tab w:val="left" w:pos="1126"/>
              </w:tabs>
              <w:spacing w:after="0" w:line="240" w:lineRule="auto"/>
              <w:rPr>
                <w:rFonts w:ascii="Times New Roman" w:eastAsia="Century Schoolbook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Century Schoolbook" w:hAnsi="Times New Roman" w:cs="Times New Roman"/>
                <w:sz w:val="26"/>
                <w:szCs w:val="26"/>
                <w:lang w:eastAsia="ru-RU"/>
              </w:rPr>
              <w:t>Оптимизация предостав</w:t>
            </w:r>
            <w:r w:rsidRPr="00A35D03">
              <w:rPr>
                <w:rFonts w:ascii="Times New Roman" w:eastAsia="Century Schoolbook" w:hAnsi="Times New Roman" w:cs="Times New Roman"/>
                <w:sz w:val="26"/>
                <w:szCs w:val="26"/>
                <w:lang w:eastAsia="ru-RU"/>
              </w:rPr>
              <w:softHyphen/>
              <w:t>ления государственных и муниципальных услуг</w:t>
            </w: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15162,73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16117,11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16254,38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tabs>
                <w:tab w:val="left" w:pos="1126"/>
              </w:tabs>
              <w:spacing w:after="0" w:line="240" w:lineRule="auto"/>
              <w:rPr>
                <w:rFonts w:ascii="Times New Roman" w:eastAsia="Century Schoolbook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ФБ</w:t>
            </w:r>
          </w:p>
        </w:tc>
        <w:tc>
          <w:tcPr>
            <w:tcW w:w="1418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КБ</w:t>
            </w:r>
          </w:p>
        </w:tc>
        <w:tc>
          <w:tcPr>
            <w:tcW w:w="1418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МБ, из них: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15162,73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16117,11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16254,38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МФЦ</w:t>
            </w:r>
          </w:p>
        </w:tc>
        <w:tc>
          <w:tcPr>
            <w:tcW w:w="1418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93834,32</w:t>
            </w:r>
          </w:p>
        </w:tc>
        <w:tc>
          <w:tcPr>
            <w:tcW w:w="1276" w:type="dxa"/>
          </w:tcPr>
          <w:p w:rsidR="00330950" w:rsidRPr="00473A84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13950,46</w:t>
            </w:r>
          </w:p>
        </w:tc>
        <w:tc>
          <w:tcPr>
            <w:tcW w:w="1275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15162,73</w:t>
            </w:r>
          </w:p>
        </w:tc>
        <w:tc>
          <w:tcPr>
            <w:tcW w:w="1134" w:type="dxa"/>
          </w:tcPr>
          <w:p w:rsidR="00330950" w:rsidRPr="00473A84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16117,11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30950" w:rsidRPr="00473A84" w:rsidRDefault="00330950" w:rsidP="00A8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16254,38</w:t>
            </w:r>
          </w:p>
        </w:tc>
      </w:tr>
      <w:tr w:rsidR="00330950" w:rsidRPr="00662F02" w:rsidTr="00A35D03">
        <w:tc>
          <w:tcPr>
            <w:tcW w:w="710" w:type="dxa"/>
            <w:vMerge w:val="restart"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330950" w:rsidRPr="00A35D03" w:rsidRDefault="00330950" w:rsidP="00820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рекламной компании по информированию населения </w:t>
            </w:r>
            <w:r w:rsidR="00820E01"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предоставлении государственных и муниципальных услуг</w:t>
            </w: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мероприятию, в том числе:</w:t>
            </w:r>
          </w:p>
        </w:tc>
        <w:tc>
          <w:tcPr>
            <w:tcW w:w="1418" w:type="dxa"/>
            <w:vAlign w:val="center"/>
          </w:tcPr>
          <w:p w:rsidR="00330950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30,00</w:t>
            </w:r>
          </w:p>
          <w:p w:rsidR="00820E01" w:rsidRDefault="00820E01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820E01" w:rsidRPr="00820E01" w:rsidRDefault="00820E01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5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662F02" w:rsidRDefault="00330950" w:rsidP="00A8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ФБ</w:t>
            </w:r>
          </w:p>
        </w:tc>
        <w:tc>
          <w:tcPr>
            <w:tcW w:w="1418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КБ</w:t>
            </w:r>
          </w:p>
        </w:tc>
        <w:tc>
          <w:tcPr>
            <w:tcW w:w="1418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00,00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МБ, из них:</w:t>
            </w:r>
          </w:p>
        </w:tc>
        <w:tc>
          <w:tcPr>
            <w:tcW w:w="1418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5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</w:tr>
      <w:tr w:rsidR="00330950" w:rsidRPr="00662F02" w:rsidTr="00A35D03">
        <w:tc>
          <w:tcPr>
            <w:tcW w:w="710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330950" w:rsidRPr="00662F02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330950" w:rsidRPr="00A35D03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5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МКУ МФЦ</w:t>
            </w:r>
          </w:p>
        </w:tc>
        <w:tc>
          <w:tcPr>
            <w:tcW w:w="1418" w:type="dxa"/>
            <w:vAlign w:val="center"/>
          </w:tcPr>
          <w:p w:rsidR="00330950" w:rsidRPr="00820E01" w:rsidRDefault="00330950" w:rsidP="00A87A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5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</w:tcPr>
          <w:p w:rsidR="00330950" w:rsidRPr="00820E01" w:rsidRDefault="00330950" w:rsidP="00A8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E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5,00</w:t>
            </w:r>
          </w:p>
        </w:tc>
      </w:tr>
    </w:tbl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Заместитель Главы администрации</w:t>
      </w:r>
    </w:p>
    <w:p w:rsidR="00330950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A35D03" w:rsidRDefault="00A35D03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A35D03" w:rsidRPr="00662F02" w:rsidRDefault="00A35D03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tbl>
      <w:tblPr>
        <w:tblW w:w="14531" w:type="dxa"/>
        <w:tblInd w:w="-106" w:type="dxa"/>
        <w:tblLook w:val="00A0"/>
      </w:tblPr>
      <w:tblGrid>
        <w:gridCol w:w="8011"/>
        <w:gridCol w:w="6520"/>
      </w:tblGrid>
      <w:tr w:rsidR="00330950" w:rsidRPr="00662F02" w:rsidTr="00820E01">
        <w:tc>
          <w:tcPr>
            <w:tcW w:w="8011" w:type="dxa"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</w:p>
          <w:p w:rsidR="00820E01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Советского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«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</w:t>
            </w:r>
            <w:r w:rsidR="00820E01">
              <w:rPr>
                <w:rFonts w:ascii="Times New Roman" w:hAnsi="Times New Roman" w:cs="Times New Roman"/>
                <w:bCs/>
                <w:sz w:val="28"/>
                <w:szCs w:val="28"/>
              </w:rPr>
              <w:t>е административных барьеров, оп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тимизация и повышение качества предоставления государственных и муни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 xml:space="preserve">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округе </w:t>
            </w:r>
          </w:p>
          <w:p w:rsidR="00330950" w:rsidRPr="00662F02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Ставропольского края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30950" w:rsidRPr="00662F02" w:rsidRDefault="00330950" w:rsidP="00A87A7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820E01" w:rsidRDefault="00820E01" w:rsidP="00A87A7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662F02">
        <w:rPr>
          <w:rFonts w:ascii="Times New Roman" w:hAnsi="Times New Roman" w:cs="Times New Roman"/>
          <w:spacing w:val="-4"/>
          <w:sz w:val="28"/>
          <w:szCs w:val="28"/>
        </w:rPr>
        <w:t xml:space="preserve">Сведения 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F02">
        <w:rPr>
          <w:rFonts w:ascii="Times New Roman" w:hAnsi="Times New Roman" w:cs="Times New Roman"/>
          <w:spacing w:val="-4"/>
          <w:sz w:val="28"/>
          <w:szCs w:val="28"/>
        </w:rPr>
        <w:t>об основных мерах правового регулирования в сфере реализации муниципальной программы Советского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662F02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 </w:t>
      </w:r>
      <w:r w:rsidRPr="00662F02">
        <w:rPr>
          <w:rFonts w:ascii="Times New Roman" w:hAnsi="Times New Roman" w:cs="Times New Roman"/>
          <w:sz w:val="28"/>
          <w:szCs w:val="28"/>
        </w:rPr>
        <w:t>«</w:t>
      </w:r>
      <w:r w:rsidRPr="00662F02">
        <w:rPr>
          <w:rFonts w:ascii="Times New Roman" w:hAnsi="Times New Roman" w:cs="Times New Roman"/>
          <w:bCs/>
          <w:sz w:val="28"/>
          <w:szCs w:val="28"/>
        </w:rPr>
        <w:t>Снижение административных барьеров, оп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>тимизация и повышение качества предоставления государственных и муни</w:t>
      </w:r>
      <w:r w:rsidRPr="00662F02">
        <w:rPr>
          <w:rFonts w:ascii="Times New Roman" w:hAnsi="Times New Roman" w:cs="Times New Roman"/>
          <w:bCs/>
          <w:sz w:val="28"/>
          <w:szCs w:val="28"/>
        </w:rPr>
        <w:softHyphen/>
        <w:t xml:space="preserve">ципальных услуг в Советском </w:t>
      </w:r>
      <w:r w:rsidRPr="00662F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662F02">
        <w:rPr>
          <w:rFonts w:ascii="Times New Roman" w:hAnsi="Times New Roman" w:cs="Times New Roman"/>
          <w:bCs/>
          <w:sz w:val="28"/>
          <w:szCs w:val="28"/>
        </w:rPr>
        <w:t xml:space="preserve"> округе Ставропольского края</w:t>
      </w:r>
      <w:r w:rsidRPr="00662F02">
        <w:rPr>
          <w:rFonts w:ascii="Times New Roman" w:hAnsi="Times New Roman" w:cs="Times New Roman"/>
          <w:sz w:val="28"/>
          <w:szCs w:val="28"/>
        </w:rPr>
        <w:t>»</w:t>
      </w:r>
    </w:p>
    <w:p w:rsidR="00330950" w:rsidRPr="00662F02" w:rsidRDefault="00330950" w:rsidP="00A87A7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330950" w:rsidRPr="00820E01" w:rsidRDefault="00330950" w:rsidP="00A87A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0E01">
        <w:rPr>
          <w:rFonts w:ascii="Times New Roman" w:hAnsi="Times New Roman" w:cs="Times New Roman"/>
          <w:sz w:val="20"/>
          <w:szCs w:val="20"/>
        </w:rPr>
        <w:t>Далее в настоящем Приложении используются сокращения: Программа – муниципальная программа Советского муниципального округа Ставропольского края «</w:t>
      </w:r>
      <w:r w:rsidRPr="00820E01">
        <w:rPr>
          <w:rFonts w:ascii="Times New Roman" w:hAnsi="Times New Roman" w:cs="Times New Roman"/>
          <w:bCs/>
          <w:sz w:val="20"/>
          <w:szCs w:val="20"/>
        </w:rPr>
        <w:t>Снижение административных барьеров, оп</w:t>
      </w:r>
      <w:r w:rsidRPr="00820E01">
        <w:rPr>
          <w:rFonts w:ascii="Times New Roman" w:hAnsi="Times New Roman" w:cs="Times New Roman"/>
          <w:bCs/>
          <w:sz w:val="20"/>
          <w:szCs w:val="20"/>
        </w:rPr>
        <w:softHyphen/>
        <w:t>тимизация и повышение качества предоставления государственных и муни</w:t>
      </w:r>
      <w:r w:rsidRPr="00820E01">
        <w:rPr>
          <w:rFonts w:ascii="Times New Roman" w:hAnsi="Times New Roman" w:cs="Times New Roman"/>
          <w:bCs/>
          <w:sz w:val="20"/>
          <w:szCs w:val="20"/>
        </w:rPr>
        <w:softHyphen/>
        <w:t xml:space="preserve">ципальных услуг в Советском </w:t>
      </w:r>
      <w:r w:rsidRPr="00820E0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муниципальном</w:t>
      </w:r>
      <w:r w:rsidRPr="00820E01">
        <w:rPr>
          <w:rFonts w:ascii="Times New Roman" w:hAnsi="Times New Roman" w:cs="Times New Roman"/>
          <w:bCs/>
          <w:sz w:val="20"/>
          <w:szCs w:val="20"/>
        </w:rPr>
        <w:t xml:space="preserve"> округе Ставропольского края</w:t>
      </w:r>
      <w:r w:rsidR="00820E01">
        <w:rPr>
          <w:rFonts w:ascii="Times New Roman" w:hAnsi="Times New Roman" w:cs="Times New Roman"/>
          <w:sz w:val="20"/>
          <w:szCs w:val="20"/>
        </w:rPr>
        <w:t>», МКУ МФЦ – м</w:t>
      </w:r>
      <w:r w:rsidRPr="00820E01">
        <w:rPr>
          <w:rFonts w:ascii="Times New Roman" w:hAnsi="Times New Roman" w:cs="Times New Roman"/>
          <w:sz w:val="20"/>
          <w:szCs w:val="20"/>
        </w:rPr>
        <w:t xml:space="preserve">униципальное казенное учреждение «Многофункциональный центр предоставления государственных и муниципальных услуг Советского </w:t>
      </w:r>
      <w:r w:rsidRPr="00820E0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 w:rsidRPr="00820E01">
        <w:rPr>
          <w:rFonts w:ascii="Times New Roman" w:hAnsi="Times New Roman" w:cs="Times New Roman"/>
          <w:sz w:val="20"/>
          <w:szCs w:val="20"/>
        </w:rPr>
        <w:t xml:space="preserve"> округа»</w:t>
      </w:r>
    </w:p>
    <w:p w:rsidR="00330950" w:rsidRPr="00662F02" w:rsidRDefault="00330950" w:rsidP="00A87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1980"/>
        <w:gridCol w:w="6045"/>
        <w:gridCol w:w="3352"/>
        <w:gridCol w:w="2553"/>
      </w:tblGrid>
      <w:tr w:rsidR="00330950" w:rsidRPr="00662F02" w:rsidTr="00A35D0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82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82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82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82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820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нормативного правового акта</w:t>
            </w:r>
          </w:p>
        </w:tc>
      </w:tr>
      <w:tr w:rsidR="00330950" w:rsidRPr="00662F02" w:rsidTr="00A35D0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0950" w:rsidRPr="00662F02" w:rsidTr="00A35D03">
        <w:trPr>
          <w:trHeight w:val="491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Программа «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административных барьеров, оп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тимизация и повышение качества предоставления государственных и муни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 xml:space="preserve">ципальных услуг в Советском </w:t>
            </w:r>
            <w:r w:rsidRPr="00662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Pr="00662F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округе Ставропольского края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30950" w:rsidRPr="00662F02" w:rsidTr="00A35D03">
        <w:trPr>
          <w:trHeight w:val="35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Приказ МКУ МФЦ</w:t>
            </w:r>
            <w:r w:rsidR="005A20F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от 09.01.2018 г. № 03/ПД «О правилах консультации, приема и выдачи документов в муниципальном казенном учреждении «Многофункциональный центр предоставления государственных и муниципальных услуг Советского </w:t>
            </w:r>
            <w:r w:rsidR="005A2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округа»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МКУ МФЦ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09.01.2018 г.</w:t>
            </w:r>
          </w:p>
        </w:tc>
      </w:tr>
      <w:tr w:rsidR="00330950" w:rsidRPr="00662F02" w:rsidTr="00A35D0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C528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Приказ МКУ МФЦ</w:t>
            </w:r>
            <w:r w:rsidR="00C528C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 xml:space="preserve"> от 21.10.2019 г. № 115-ПД «Об утвержденииСтандарта обслуживания заявителей (граждан и представителей юридическ</w:t>
            </w:r>
            <w:r w:rsidR="00481683">
              <w:rPr>
                <w:rFonts w:ascii="Times New Roman" w:hAnsi="Times New Roman" w:cs="Times New Roman"/>
                <w:sz w:val="28"/>
                <w:szCs w:val="28"/>
              </w:rPr>
              <w:t>их лиц) в МКУ «МФЦ городского округа</w:t>
            </w: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МКУ МФЦ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950" w:rsidRPr="00662F02" w:rsidRDefault="00330950" w:rsidP="00A87A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F02">
              <w:rPr>
                <w:rFonts w:ascii="Times New Roman" w:hAnsi="Times New Roman" w:cs="Times New Roman"/>
                <w:sz w:val="28"/>
                <w:szCs w:val="28"/>
              </w:rPr>
              <w:t>21.10.2019 г.</w:t>
            </w:r>
          </w:p>
        </w:tc>
      </w:tr>
    </w:tbl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Заместитель Главы администрации</w:t>
      </w:r>
    </w:p>
    <w:p w:rsidR="00330950" w:rsidRPr="00662F02" w:rsidRDefault="00330950" w:rsidP="00A87A79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Советского муниципального округа Ставропольского края                        Е.А. </w:t>
      </w:r>
      <w:proofErr w:type="spellStart"/>
      <w:r w:rsidRPr="00662F0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Носоченко</w:t>
      </w:r>
      <w:proofErr w:type="spellEnd"/>
    </w:p>
    <w:p w:rsidR="00330950" w:rsidRPr="00662F02" w:rsidRDefault="00330950" w:rsidP="00A87A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3A9" w:rsidRPr="00662F02" w:rsidRDefault="005A53A9" w:rsidP="00A87A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53A9" w:rsidRPr="00662F02" w:rsidSect="000422F7">
      <w:pgSz w:w="16838" w:h="11906" w:orient="landscape"/>
      <w:pgMar w:top="1985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693E"/>
    <w:multiLevelType w:val="multilevel"/>
    <w:tmpl w:val="2990F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34D06FE"/>
    <w:multiLevelType w:val="multilevel"/>
    <w:tmpl w:val="2990F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6D33311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7F46A75"/>
    <w:multiLevelType w:val="hybridMultilevel"/>
    <w:tmpl w:val="04101FD0"/>
    <w:lvl w:ilvl="0" w:tplc="47DC4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D0880"/>
    <w:multiLevelType w:val="multilevel"/>
    <w:tmpl w:val="70E226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2605"/>
    <w:rsid w:val="00000ABA"/>
    <w:rsid w:val="00003428"/>
    <w:rsid w:val="00004990"/>
    <w:rsid w:val="00013897"/>
    <w:rsid w:val="00016721"/>
    <w:rsid w:val="00023F51"/>
    <w:rsid w:val="00032823"/>
    <w:rsid w:val="00032AC4"/>
    <w:rsid w:val="00033105"/>
    <w:rsid w:val="00040A98"/>
    <w:rsid w:val="00041C5E"/>
    <w:rsid w:val="000422F7"/>
    <w:rsid w:val="000451F0"/>
    <w:rsid w:val="00057295"/>
    <w:rsid w:val="000714CD"/>
    <w:rsid w:val="00076F9C"/>
    <w:rsid w:val="00080709"/>
    <w:rsid w:val="00081ADD"/>
    <w:rsid w:val="000837F9"/>
    <w:rsid w:val="000A5099"/>
    <w:rsid w:val="000B5043"/>
    <w:rsid w:val="000C0F60"/>
    <w:rsid w:val="000C242C"/>
    <w:rsid w:val="000C4E89"/>
    <w:rsid w:val="000C5944"/>
    <w:rsid w:val="000C640F"/>
    <w:rsid w:val="000E0106"/>
    <w:rsid w:val="000E2832"/>
    <w:rsid w:val="000E35AE"/>
    <w:rsid w:val="000F0D27"/>
    <w:rsid w:val="000F514A"/>
    <w:rsid w:val="000F68A5"/>
    <w:rsid w:val="001004A5"/>
    <w:rsid w:val="00104E1F"/>
    <w:rsid w:val="001322FA"/>
    <w:rsid w:val="00140B1D"/>
    <w:rsid w:val="00147167"/>
    <w:rsid w:val="00151F35"/>
    <w:rsid w:val="001538D1"/>
    <w:rsid w:val="00155014"/>
    <w:rsid w:val="001608C0"/>
    <w:rsid w:val="00160F39"/>
    <w:rsid w:val="00174BDD"/>
    <w:rsid w:val="0018713F"/>
    <w:rsid w:val="001873ED"/>
    <w:rsid w:val="00190790"/>
    <w:rsid w:val="00195D1E"/>
    <w:rsid w:val="001966AE"/>
    <w:rsid w:val="001A01D2"/>
    <w:rsid w:val="001A25AB"/>
    <w:rsid w:val="001A456D"/>
    <w:rsid w:val="001B4503"/>
    <w:rsid w:val="001C01E2"/>
    <w:rsid w:val="001C6BCC"/>
    <w:rsid w:val="001D16A6"/>
    <w:rsid w:val="001D5CDA"/>
    <w:rsid w:val="001E4884"/>
    <w:rsid w:val="001E7230"/>
    <w:rsid w:val="001F2CC5"/>
    <w:rsid w:val="001F305B"/>
    <w:rsid w:val="001F39C0"/>
    <w:rsid w:val="001F756B"/>
    <w:rsid w:val="002050BD"/>
    <w:rsid w:val="002107B9"/>
    <w:rsid w:val="00222C91"/>
    <w:rsid w:val="002274B4"/>
    <w:rsid w:val="002557FA"/>
    <w:rsid w:val="00262DF0"/>
    <w:rsid w:val="002801A5"/>
    <w:rsid w:val="00291528"/>
    <w:rsid w:val="00293876"/>
    <w:rsid w:val="002A7A91"/>
    <w:rsid w:val="002B130A"/>
    <w:rsid w:val="002B7C7B"/>
    <w:rsid w:val="002C6481"/>
    <w:rsid w:val="002D3749"/>
    <w:rsid w:val="002E3098"/>
    <w:rsid w:val="002E5493"/>
    <w:rsid w:val="002F1D70"/>
    <w:rsid w:val="002F2404"/>
    <w:rsid w:val="003012C9"/>
    <w:rsid w:val="00315ED0"/>
    <w:rsid w:val="00316B75"/>
    <w:rsid w:val="00316B86"/>
    <w:rsid w:val="00321931"/>
    <w:rsid w:val="003222C1"/>
    <w:rsid w:val="003231A7"/>
    <w:rsid w:val="00323B5D"/>
    <w:rsid w:val="003252B1"/>
    <w:rsid w:val="00330950"/>
    <w:rsid w:val="00333ACA"/>
    <w:rsid w:val="003464DF"/>
    <w:rsid w:val="00346923"/>
    <w:rsid w:val="0038103E"/>
    <w:rsid w:val="003823E0"/>
    <w:rsid w:val="00383146"/>
    <w:rsid w:val="00383BFD"/>
    <w:rsid w:val="00391EA7"/>
    <w:rsid w:val="003A01FF"/>
    <w:rsid w:val="003A2433"/>
    <w:rsid w:val="003B156E"/>
    <w:rsid w:val="003C776B"/>
    <w:rsid w:val="003D25F4"/>
    <w:rsid w:val="003E2D04"/>
    <w:rsid w:val="003E4C5E"/>
    <w:rsid w:val="003E5106"/>
    <w:rsid w:val="003E603E"/>
    <w:rsid w:val="003F70BD"/>
    <w:rsid w:val="004002DB"/>
    <w:rsid w:val="00407C33"/>
    <w:rsid w:val="00410911"/>
    <w:rsid w:val="004119DB"/>
    <w:rsid w:val="00416272"/>
    <w:rsid w:val="00425F73"/>
    <w:rsid w:val="00433394"/>
    <w:rsid w:val="00436FBB"/>
    <w:rsid w:val="00442999"/>
    <w:rsid w:val="00445446"/>
    <w:rsid w:val="00446EC9"/>
    <w:rsid w:val="0045672B"/>
    <w:rsid w:val="004633A3"/>
    <w:rsid w:val="00464F0E"/>
    <w:rsid w:val="004736F8"/>
    <w:rsid w:val="00473A84"/>
    <w:rsid w:val="00481683"/>
    <w:rsid w:val="00483F93"/>
    <w:rsid w:val="004875F6"/>
    <w:rsid w:val="00492650"/>
    <w:rsid w:val="004A0D22"/>
    <w:rsid w:val="004A2450"/>
    <w:rsid w:val="004A6C82"/>
    <w:rsid w:val="004D4B20"/>
    <w:rsid w:val="004E2605"/>
    <w:rsid w:val="004E476A"/>
    <w:rsid w:val="004E4FF8"/>
    <w:rsid w:val="004E6930"/>
    <w:rsid w:val="004E7B1E"/>
    <w:rsid w:val="004F3623"/>
    <w:rsid w:val="004F626C"/>
    <w:rsid w:val="005101E3"/>
    <w:rsid w:val="00510747"/>
    <w:rsid w:val="00523997"/>
    <w:rsid w:val="0053382A"/>
    <w:rsid w:val="00540035"/>
    <w:rsid w:val="0057185D"/>
    <w:rsid w:val="00571E80"/>
    <w:rsid w:val="005862F1"/>
    <w:rsid w:val="005A20F2"/>
    <w:rsid w:val="005A53A9"/>
    <w:rsid w:val="005B03D8"/>
    <w:rsid w:val="005B2035"/>
    <w:rsid w:val="005B4E0B"/>
    <w:rsid w:val="005C1E59"/>
    <w:rsid w:val="005C67BE"/>
    <w:rsid w:val="005C755F"/>
    <w:rsid w:val="005F33D5"/>
    <w:rsid w:val="00600342"/>
    <w:rsid w:val="006005A4"/>
    <w:rsid w:val="0061332B"/>
    <w:rsid w:val="00620294"/>
    <w:rsid w:val="0064482D"/>
    <w:rsid w:val="00652D93"/>
    <w:rsid w:val="0065333E"/>
    <w:rsid w:val="006543A7"/>
    <w:rsid w:val="006549C8"/>
    <w:rsid w:val="00657298"/>
    <w:rsid w:val="0066262C"/>
    <w:rsid w:val="00662F02"/>
    <w:rsid w:val="00671F37"/>
    <w:rsid w:val="00672F3F"/>
    <w:rsid w:val="00673DA3"/>
    <w:rsid w:val="0068150B"/>
    <w:rsid w:val="00682C47"/>
    <w:rsid w:val="00682D2E"/>
    <w:rsid w:val="00683EDB"/>
    <w:rsid w:val="00686A0D"/>
    <w:rsid w:val="00696522"/>
    <w:rsid w:val="006A41B9"/>
    <w:rsid w:val="006A475E"/>
    <w:rsid w:val="006B35E9"/>
    <w:rsid w:val="006B6E94"/>
    <w:rsid w:val="006C47B6"/>
    <w:rsid w:val="006C57EC"/>
    <w:rsid w:val="006C6646"/>
    <w:rsid w:val="006C7BB2"/>
    <w:rsid w:val="006D1C35"/>
    <w:rsid w:val="006D4EE7"/>
    <w:rsid w:val="006D5BB5"/>
    <w:rsid w:val="006E0A5F"/>
    <w:rsid w:val="006E0DBB"/>
    <w:rsid w:val="006E2059"/>
    <w:rsid w:val="006E647E"/>
    <w:rsid w:val="006E6C3F"/>
    <w:rsid w:val="006F14A1"/>
    <w:rsid w:val="006F31FA"/>
    <w:rsid w:val="006F3E61"/>
    <w:rsid w:val="00701458"/>
    <w:rsid w:val="007031C7"/>
    <w:rsid w:val="0070471F"/>
    <w:rsid w:val="00704F81"/>
    <w:rsid w:val="0071173F"/>
    <w:rsid w:val="0071548F"/>
    <w:rsid w:val="0071772E"/>
    <w:rsid w:val="00726134"/>
    <w:rsid w:val="00726FA1"/>
    <w:rsid w:val="00743761"/>
    <w:rsid w:val="00744270"/>
    <w:rsid w:val="007461F9"/>
    <w:rsid w:val="007471F9"/>
    <w:rsid w:val="00751877"/>
    <w:rsid w:val="00756D5C"/>
    <w:rsid w:val="007622E6"/>
    <w:rsid w:val="00764AB9"/>
    <w:rsid w:val="00765429"/>
    <w:rsid w:val="007752CC"/>
    <w:rsid w:val="0078103C"/>
    <w:rsid w:val="007826FB"/>
    <w:rsid w:val="007854E3"/>
    <w:rsid w:val="00785F25"/>
    <w:rsid w:val="0079144B"/>
    <w:rsid w:val="007A7D8D"/>
    <w:rsid w:val="007B7B85"/>
    <w:rsid w:val="007C6929"/>
    <w:rsid w:val="007E0A0A"/>
    <w:rsid w:val="007E5D23"/>
    <w:rsid w:val="00814070"/>
    <w:rsid w:val="00820E01"/>
    <w:rsid w:val="00835069"/>
    <w:rsid w:val="00836D43"/>
    <w:rsid w:val="008537C4"/>
    <w:rsid w:val="008547F9"/>
    <w:rsid w:val="00861E88"/>
    <w:rsid w:val="00895255"/>
    <w:rsid w:val="0089678E"/>
    <w:rsid w:val="008A19EB"/>
    <w:rsid w:val="008A541D"/>
    <w:rsid w:val="008A6FC7"/>
    <w:rsid w:val="008B3F9E"/>
    <w:rsid w:val="008C5DBC"/>
    <w:rsid w:val="008C716E"/>
    <w:rsid w:val="008C7529"/>
    <w:rsid w:val="008D27E2"/>
    <w:rsid w:val="008D4FBD"/>
    <w:rsid w:val="008D5EB2"/>
    <w:rsid w:val="008D7E36"/>
    <w:rsid w:val="008F1A47"/>
    <w:rsid w:val="008F6E9F"/>
    <w:rsid w:val="008F7DF7"/>
    <w:rsid w:val="0090188E"/>
    <w:rsid w:val="0090482A"/>
    <w:rsid w:val="0091395A"/>
    <w:rsid w:val="00917C80"/>
    <w:rsid w:val="009265DD"/>
    <w:rsid w:val="009418DD"/>
    <w:rsid w:val="009445FD"/>
    <w:rsid w:val="00944BFF"/>
    <w:rsid w:val="00957D2D"/>
    <w:rsid w:val="009601FE"/>
    <w:rsid w:val="00960E14"/>
    <w:rsid w:val="00961B69"/>
    <w:rsid w:val="00967116"/>
    <w:rsid w:val="00985769"/>
    <w:rsid w:val="009876B7"/>
    <w:rsid w:val="0099551A"/>
    <w:rsid w:val="0099676E"/>
    <w:rsid w:val="009A70C8"/>
    <w:rsid w:val="009B373A"/>
    <w:rsid w:val="009B4BD8"/>
    <w:rsid w:val="009B6283"/>
    <w:rsid w:val="009C11BF"/>
    <w:rsid w:val="009C12C5"/>
    <w:rsid w:val="009C487A"/>
    <w:rsid w:val="009C72B0"/>
    <w:rsid w:val="009D0368"/>
    <w:rsid w:val="009F63F7"/>
    <w:rsid w:val="00A00852"/>
    <w:rsid w:val="00A00F26"/>
    <w:rsid w:val="00A21816"/>
    <w:rsid w:val="00A22C5C"/>
    <w:rsid w:val="00A24975"/>
    <w:rsid w:val="00A27ADF"/>
    <w:rsid w:val="00A35D03"/>
    <w:rsid w:val="00A378DA"/>
    <w:rsid w:val="00A4070C"/>
    <w:rsid w:val="00A51503"/>
    <w:rsid w:val="00A56237"/>
    <w:rsid w:val="00A57752"/>
    <w:rsid w:val="00A70219"/>
    <w:rsid w:val="00A71B6F"/>
    <w:rsid w:val="00A72C2A"/>
    <w:rsid w:val="00A76916"/>
    <w:rsid w:val="00A80D17"/>
    <w:rsid w:val="00A8102B"/>
    <w:rsid w:val="00A87A79"/>
    <w:rsid w:val="00A9724D"/>
    <w:rsid w:val="00AB44D9"/>
    <w:rsid w:val="00AC2B5D"/>
    <w:rsid w:val="00AC2F92"/>
    <w:rsid w:val="00AC64E7"/>
    <w:rsid w:val="00AE1DAC"/>
    <w:rsid w:val="00AF08BF"/>
    <w:rsid w:val="00AF10BE"/>
    <w:rsid w:val="00AF1D81"/>
    <w:rsid w:val="00AF5A26"/>
    <w:rsid w:val="00B002CC"/>
    <w:rsid w:val="00B06532"/>
    <w:rsid w:val="00B12228"/>
    <w:rsid w:val="00B149FB"/>
    <w:rsid w:val="00B2114E"/>
    <w:rsid w:val="00B26AEA"/>
    <w:rsid w:val="00B30A59"/>
    <w:rsid w:val="00B35E67"/>
    <w:rsid w:val="00B45086"/>
    <w:rsid w:val="00B477DC"/>
    <w:rsid w:val="00B60DF5"/>
    <w:rsid w:val="00B7397D"/>
    <w:rsid w:val="00B77193"/>
    <w:rsid w:val="00B77257"/>
    <w:rsid w:val="00BA53AF"/>
    <w:rsid w:val="00BA6140"/>
    <w:rsid w:val="00BA6D57"/>
    <w:rsid w:val="00BB0785"/>
    <w:rsid w:val="00BB6EBD"/>
    <w:rsid w:val="00BC36CD"/>
    <w:rsid w:val="00BD519A"/>
    <w:rsid w:val="00BD6019"/>
    <w:rsid w:val="00BE64A0"/>
    <w:rsid w:val="00BF4EC6"/>
    <w:rsid w:val="00BF561A"/>
    <w:rsid w:val="00C025A4"/>
    <w:rsid w:val="00C03A9E"/>
    <w:rsid w:val="00C15D10"/>
    <w:rsid w:val="00C17BAF"/>
    <w:rsid w:val="00C207EB"/>
    <w:rsid w:val="00C20A2D"/>
    <w:rsid w:val="00C253B8"/>
    <w:rsid w:val="00C26645"/>
    <w:rsid w:val="00C26F84"/>
    <w:rsid w:val="00C37F1B"/>
    <w:rsid w:val="00C4345D"/>
    <w:rsid w:val="00C43EF5"/>
    <w:rsid w:val="00C5077D"/>
    <w:rsid w:val="00C528CF"/>
    <w:rsid w:val="00C63A5E"/>
    <w:rsid w:val="00C70464"/>
    <w:rsid w:val="00C71378"/>
    <w:rsid w:val="00C761C0"/>
    <w:rsid w:val="00C764EC"/>
    <w:rsid w:val="00C86328"/>
    <w:rsid w:val="00CA13CA"/>
    <w:rsid w:val="00CB06F6"/>
    <w:rsid w:val="00CB1E56"/>
    <w:rsid w:val="00CB2172"/>
    <w:rsid w:val="00CB2E96"/>
    <w:rsid w:val="00CD1C8E"/>
    <w:rsid w:val="00CD7123"/>
    <w:rsid w:val="00CF0BFC"/>
    <w:rsid w:val="00CF6291"/>
    <w:rsid w:val="00D027A4"/>
    <w:rsid w:val="00D03F9C"/>
    <w:rsid w:val="00D07AB8"/>
    <w:rsid w:val="00D12C7D"/>
    <w:rsid w:val="00D16166"/>
    <w:rsid w:val="00D307B0"/>
    <w:rsid w:val="00D309F9"/>
    <w:rsid w:val="00D35259"/>
    <w:rsid w:val="00D35B00"/>
    <w:rsid w:val="00D40D0C"/>
    <w:rsid w:val="00D41143"/>
    <w:rsid w:val="00D6071E"/>
    <w:rsid w:val="00D62D54"/>
    <w:rsid w:val="00D63786"/>
    <w:rsid w:val="00D6717E"/>
    <w:rsid w:val="00D67ADD"/>
    <w:rsid w:val="00D75BE9"/>
    <w:rsid w:val="00D86902"/>
    <w:rsid w:val="00D86A19"/>
    <w:rsid w:val="00D87F6C"/>
    <w:rsid w:val="00D93D26"/>
    <w:rsid w:val="00D96CE7"/>
    <w:rsid w:val="00DA16AA"/>
    <w:rsid w:val="00DA3306"/>
    <w:rsid w:val="00DB6BBA"/>
    <w:rsid w:val="00DB6CBB"/>
    <w:rsid w:val="00DC31AD"/>
    <w:rsid w:val="00DD7A87"/>
    <w:rsid w:val="00DE05B4"/>
    <w:rsid w:val="00DE6401"/>
    <w:rsid w:val="00DE75CF"/>
    <w:rsid w:val="00DF3BA4"/>
    <w:rsid w:val="00DF5924"/>
    <w:rsid w:val="00E018C8"/>
    <w:rsid w:val="00E04977"/>
    <w:rsid w:val="00E062BC"/>
    <w:rsid w:val="00E064A4"/>
    <w:rsid w:val="00E06979"/>
    <w:rsid w:val="00E072A1"/>
    <w:rsid w:val="00E168C4"/>
    <w:rsid w:val="00E20023"/>
    <w:rsid w:val="00E25B83"/>
    <w:rsid w:val="00E26F92"/>
    <w:rsid w:val="00E32070"/>
    <w:rsid w:val="00E3267E"/>
    <w:rsid w:val="00E469D5"/>
    <w:rsid w:val="00E6069A"/>
    <w:rsid w:val="00E63B64"/>
    <w:rsid w:val="00E75FE4"/>
    <w:rsid w:val="00E81717"/>
    <w:rsid w:val="00E831E5"/>
    <w:rsid w:val="00E85539"/>
    <w:rsid w:val="00E9206C"/>
    <w:rsid w:val="00E94383"/>
    <w:rsid w:val="00E95C44"/>
    <w:rsid w:val="00E95E99"/>
    <w:rsid w:val="00EA15A1"/>
    <w:rsid w:val="00EC122C"/>
    <w:rsid w:val="00EC23BB"/>
    <w:rsid w:val="00EC27E0"/>
    <w:rsid w:val="00EC7C43"/>
    <w:rsid w:val="00ED0182"/>
    <w:rsid w:val="00EE0C54"/>
    <w:rsid w:val="00EE39CE"/>
    <w:rsid w:val="00EF68E7"/>
    <w:rsid w:val="00F03884"/>
    <w:rsid w:val="00F03FBD"/>
    <w:rsid w:val="00F06246"/>
    <w:rsid w:val="00F20795"/>
    <w:rsid w:val="00F21692"/>
    <w:rsid w:val="00F25A73"/>
    <w:rsid w:val="00F2709A"/>
    <w:rsid w:val="00F34CFD"/>
    <w:rsid w:val="00F40CAB"/>
    <w:rsid w:val="00F41CC9"/>
    <w:rsid w:val="00F50C36"/>
    <w:rsid w:val="00F605A9"/>
    <w:rsid w:val="00F63A45"/>
    <w:rsid w:val="00F70F89"/>
    <w:rsid w:val="00F7593E"/>
    <w:rsid w:val="00F75FE9"/>
    <w:rsid w:val="00F94C78"/>
    <w:rsid w:val="00FA0530"/>
    <w:rsid w:val="00FA2237"/>
    <w:rsid w:val="00FA4C9C"/>
    <w:rsid w:val="00FB3482"/>
    <w:rsid w:val="00FB39C3"/>
    <w:rsid w:val="00FB67EA"/>
    <w:rsid w:val="00FB6F94"/>
    <w:rsid w:val="00FB7623"/>
    <w:rsid w:val="00FD10E9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4EC6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91395A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91395A"/>
    <w:pPr>
      <w:suppressAutoHyphens/>
      <w:spacing w:after="0" w:line="240" w:lineRule="auto"/>
    </w:pPr>
    <w:rPr>
      <w:rFonts w:ascii="Times New Roman" w:eastAsia="DejaVu Sans" w:hAnsi="Times New Roman" w:cs="Times New Roman"/>
      <w:kern w:val="2"/>
      <w:sz w:val="28"/>
      <w:szCs w:val="28"/>
    </w:rPr>
  </w:style>
  <w:style w:type="table" w:styleId="a6">
    <w:name w:val="Table Grid"/>
    <w:basedOn w:val="a1"/>
    <w:uiPriority w:val="39"/>
    <w:rsid w:val="003F70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9B6D8-4C50-4D7D-A002-C00FA45C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26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 Селина</dc:creator>
  <cp:lastModifiedBy>EKONOM3</cp:lastModifiedBy>
  <cp:revision>45</cp:revision>
  <cp:lastPrinted>2024-02-01T08:34:00Z</cp:lastPrinted>
  <dcterms:created xsi:type="dcterms:W3CDTF">2024-01-25T06:34:00Z</dcterms:created>
  <dcterms:modified xsi:type="dcterms:W3CDTF">2024-04-26T07:34:00Z</dcterms:modified>
</cp:coreProperties>
</file>