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AC7" w:rsidRDefault="002B1AC7" w:rsidP="002B1AC7">
      <w:pPr>
        <w:spacing w:after="0" w:line="240" w:lineRule="auto"/>
        <w:jc w:val="center"/>
        <w:rPr>
          <w:b/>
        </w:rPr>
      </w:pPr>
      <w:r>
        <w:rPr>
          <w:b/>
          <w:noProof/>
        </w:rPr>
        <w:drawing>
          <wp:inline distT="0" distB="0" distL="0" distR="0">
            <wp:extent cx="604520" cy="747395"/>
            <wp:effectExtent l="19050" t="0" r="5080" b="0"/>
            <wp:docPr id="1" name="Рисунок 1" descr="Советский р-н (герб)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оветский р-н (герб)2[1]"/>
                    <pic:cNvPicPr>
                      <a:picLocks noChangeAspect="1" noChangeArrowheads="1"/>
                    </pic:cNvPicPr>
                  </pic:nvPicPr>
                  <pic:blipFill>
                    <a:blip r:embed="rId4"/>
                    <a:srcRect/>
                    <a:stretch>
                      <a:fillRect/>
                    </a:stretch>
                  </pic:blipFill>
                  <pic:spPr bwMode="auto">
                    <a:xfrm>
                      <a:off x="0" y="0"/>
                      <a:ext cx="604520" cy="747395"/>
                    </a:xfrm>
                    <a:prstGeom prst="rect">
                      <a:avLst/>
                    </a:prstGeom>
                    <a:noFill/>
                    <a:ln w="9525">
                      <a:noFill/>
                      <a:miter lim="800000"/>
                      <a:headEnd/>
                      <a:tailEnd/>
                    </a:ln>
                  </pic:spPr>
                </pic:pic>
              </a:graphicData>
            </a:graphic>
          </wp:inline>
        </w:drawing>
      </w:r>
    </w:p>
    <w:p w:rsidR="00500F6E" w:rsidRPr="000F5B48" w:rsidRDefault="00500F6E" w:rsidP="002B1AC7">
      <w:pPr>
        <w:spacing w:after="0" w:line="240" w:lineRule="auto"/>
        <w:jc w:val="center"/>
        <w:rPr>
          <w:rFonts w:ascii="Times New Roman" w:eastAsia="Times New Roman" w:hAnsi="Times New Roman" w:cs="Times New Roman"/>
          <w:b/>
          <w:sz w:val="28"/>
          <w:szCs w:val="28"/>
        </w:rPr>
      </w:pPr>
      <w:r w:rsidRPr="000F5B48">
        <w:rPr>
          <w:rFonts w:ascii="Times New Roman" w:eastAsia="Times New Roman" w:hAnsi="Times New Roman" w:cs="Times New Roman"/>
          <w:b/>
          <w:sz w:val="28"/>
          <w:szCs w:val="28"/>
        </w:rPr>
        <w:t>СОВЕТ</w:t>
      </w:r>
    </w:p>
    <w:p w:rsidR="00500F6E" w:rsidRPr="000F5B48" w:rsidRDefault="00500F6E" w:rsidP="002B1AC7">
      <w:pPr>
        <w:spacing w:after="0" w:line="240" w:lineRule="auto"/>
        <w:jc w:val="center"/>
        <w:rPr>
          <w:rFonts w:ascii="Times New Roman" w:hAnsi="Times New Roman" w:cs="Times New Roman"/>
          <w:b/>
          <w:sz w:val="28"/>
          <w:szCs w:val="28"/>
        </w:rPr>
      </w:pPr>
      <w:r w:rsidRPr="000F5B48">
        <w:rPr>
          <w:rFonts w:ascii="Times New Roman" w:eastAsia="Times New Roman" w:hAnsi="Times New Roman" w:cs="Times New Roman"/>
          <w:b/>
          <w:sz w:val="28"/>
          <w:szCs w:val="28"/>
        </w:rPr>
        <w:t>депутатов Советского городского округа</w:t>
      </w:r>
    </w:p>
    <w:p w:rsidR="00500F6E" w:rsidRPr="000F5B48" w:rsidRDefault="00500F6E" w:rsidP="002B1AC7">
      <w:pPr>
        <w:spacing w:after="0" w:line="240" w:lineRule="auto"/>
        <w:jc w:val="center"/>
        <w:rPr>
          <w:rFonts w:ascii="Times New Roman" w:eastAsia="Times New Roman" w:hAnsi="Times New Roman" w:cs="Times New Roman"/>
          <w:b/>
          <w:sz w:val="28"/>
          <w:szCs w:val="28"/>
        </w:rPr>
      </w:pPr>
      <w:r w:rsidRPr="000F5B48">
        <w:rPr>
          <w:rFonts w:ascii="Times New Roman" w:eastAsia="Times New Roman" w:hAnsi="Times New Roman" w:cs="Times New Roman"/>
          <w:b/>
          <w:sz w:val="28"/>
          <w:szCs w:val="28"/>
        </w:rPr>
        <w:t xml:space="preserve"> Ставропольского   края </w:t>
      </w:r>
    </w:p>
    <w:p w:rsidR="00500F6E" w:rsidRPr="000F5B48" w:rsidRDefault="00500F6E" w:rsidP="002B1AC7">
      <w:pPr>
        <w:tabs>
          <w:tab w:val="left" w:pos="1050"/>
        </w:tabs>
        <w:spacing w:after="0" w:line="240" w:lineRule="auto"/>
        <w:ind w:firstLine="709"/>
        <w:jc w:val="center"/>
        <w:rPr>
          <w:rFonts w:ascii="Times New Roman" w:eastAsia="Times New Roman" w:hAnsi="Times New Roman" w:cs="Times New Roman"/>
          <w:b/>
          <w:sz w:val="28"/>
          <w:szCs w:val="28"/>
        </w:rPr>
      </w:pPr>
    </w:p>
    <w:p w:rsidR="00500F6E" w:rsidRPr="000F5B48" w:rsidRDefault="00500F6E" w:rsidP="002B1AC7">
      <w:pPr>
        <w:tabs>
          <w:tab w:val="left" w:pos="3015"/>
        </w:tabs>
        <w:spacing w:after="0" w:line="240" w:lineRule="auto"/>
        <w:jc w:val="center"/>
        <w:rPr>
          <w:rFonts w:ascii="Times New Roman" w:eastAsia="Times New Roman" w:hAnsi="Times New Roman" w:cs="Times New Roman"/>
          <w:b/>
          <w:sz w:val="28"/>
          <w:szCs w:val="28"/>
        </w:rPr>
      </w:pPr>
      <w:r w:rsidRPr="000F5B48">
        <w:rPr>
          <w:rFonts w:ascii="Times New Roman" w:eastAsia="Times New Roman" w:hAnsi="Times New Roman" w:cs="Times New Roman"/>
          <w:b/>
          <w:sz w:val="28"/>
          <w:szCs w:val="28"/>
        </w:rPr>
        <w:t>РЕШЕНИЕ</w:t>
      </w:r>
    </w:p>
    <w:p w:rsidR="00500F6E" w:rsidRPr="000F5B48" w:rsidRDefault="00500F6E" w:rsidP="000F5B48">
      <w:pPr>
        <w:spacing w:after="0" w:line="240" w:lineRule="auto"/>
        <w:ind w:firstLine="709"/>
        <w:jc w:val="center"/>
        <w:rPr>
          <w:rFonts w:ascii="Times New Roman" w:eastAsia="Times New Roman" w:hAnsi="Times New Roman" w:cs="Times New Roman"/>
          <w:sz w:val="28"/>
          <w:szCs w:val="28"/>
        </w:rPr>
      </w:pPr>
    </w:p>
    <w:p w:rsidR="00500F6E" w:rsidRPr="002B1AC7" w:rsidRDefault="00500F6E" w:rsidP="002B1AC7">
      <w:pPr>
        <w:spacing w:after="0" w:line="240" w:lineRule="auto"/>
        <w:jc w:val="center"/>
        <w:rPr>
          <w:rFonts w:ascii="Times New Roman" w:eastAsia="Times New Roman" w:hAnsi="Times New Roman" w:cs="Times New Roman"/>
          <w:sz w:val="24"/>
          <w:szCs w:val="24"/>
        </w:rPr>
      </w:pPr>
      <w:r w:rsidRPr="002B1AC7">
        <w:rPr>
          <w:rFonts w:ascii="Times New Roman" w:hAnsi="Times New Roman" w:cs="Times New Roman"/>
          <w:sz w:val="24"/>
          <w:szCs w:val="24"/>
        </w:rPr>
        <w:t>10 декабря 2021 г.</w:t>
      </w:r>
      <w:r w:rsidRPr="002B1AC7">
        <w:rPr>
          <w:rFonts w:ascii="Times New Roman" w:eastAsia="Times New Roman" w:hAnsi="Times New Roman" w:cs="Times New Roman"/>
          <w:sz w:val="24"/>
          <w:szCs w:val="24"/>
        </w:rPr>
        <w:t xml:space="preserve">                            </w:t>
      </w:r>
      <w:r w:rsidR="002B1AC7" w:rsidRPr="002B1AC7">
        <w:rPr>
          <w:rFonts w:ascii="Times New Roman" w:eastAsia="Times New Roman" w:hAnsi="Times New Roman" w:cs="Times New Roman"/>
          <w:sz w:val="24"/>
          <w:szCs w:val="24"/>
        </w:rPr>
        <w:t xml:space="preserve">  </w:t>
      </w:r>
      <w:r w:rsidRPr="002B1AC7">
        <w:rPr>
          <w:rFonts w:ascii="Times New Roman" w:eastAsia="Times New Roman" w:hAnsi="Times New Roman" w:cs="Times New Roman"/>
          <w:sz w:val="24"/>
          <w:szCs w:val="24"/>
        </w:rPr>
        <w:t xml:space="preserve">                                                  № </w:t>
      </w:r>
      <w:r w:rsidR="002B1AC7" w:rsidRPr="002B1AC7">
        <w:rPr>
          <w:rFonts w:ascii="Times New Roman" w:eastAsia="Times New Roman" w:hAnsi="Times New Roman" w:cs="Times New Roman"/>
          <w:sz w:val="24"/>
          <w:szCs w:val="24"/>
        </w:rPr>
        <w:t>516</w:t>
      </w:r>
    </w:p>
    <w:p w:rsidR="00500F6E" w:rsidRPr="002B1AC7" w:rsidRDefault="00500F6E" w:rsidP="000F5B48">
      <w:pPr>
        <w:spacing w:after="0" w:line="240" w:lineRule="auto"/>
        <w:ind w:firstLine="709"/>
        <w:jc w:val="center"/>
        <w:rPr>
          <w:rFonts w:ascii="Times New Roman" w:eastAsia="Times New Roman" w:hAnsi="Times New Roman" w:cs="Times New Roman"/>
          <w:sz w:val="24"/>
          <w:szCs w:val="24"/>
        </w:rPr>
      </w:pPr>
      <w:r w:rsidRPr="002B1AC7">
        <w:rPr>
          <w:rFonts w:ascii="Times New Roman" w:eastAsia="Times New Roman" w:hAnsi="Times New Roman" w:cs="Times New Roman"/>
          <w:sz w:val="24"/>
          <w:szCs w:val="24"/>
        </w:rPr>
        <w:t>г. Зеленокумск</w:t>
      </w:r>
    </w:p>
    <w:p w:rsidR="00500F6E" w:rsidRPr="002B1AC7" w:rsidRDefault="00500F6E" w:rsidP="000F5B48">
      <w:pPr>
        <w:spacing w:after="0" w:line="240" w:lineRule="auto"/>
        <w:ind w:firstLine="709"/>
        <w:jc w:val="center"/>
        <w:rPr>
          <w:rFonts w:ascii="Times New Roman" w:eastAsia="Times New Roman" w:hAnsi="Times New Roman" w:cs="Times New Roman"/>
          <w:sz w:val="24"/>
          <w:szCs w:val="24"/>
        </w:rPr>
      </w:pPr>
    </w:p>
    <w:p w:rsidR="00021F3F" w:rsidRPr="002B1AC7" w:rsidRDefault="00021F3F" w:rsidP="009F529F">
      <w:pPr>
        <w:pStyle w:val="1"/>
        <w:spacing w:before="0" w:after="0"/>
        <w:ind w:firstLine="709"/>
        <w:rPr>
          <w:rFonts w:ascii="Times New Roman" w:eastAsia="Times New Roman" w:hAnsi="Times New Roman" w:cs="Times New Roman"/>
          <w:b w:val="0"/>
        </w:rPr>
      </w:pPr>
      <w:r w:rsidRPr="002B1AC7">
        <w:rPr>
          <w:rFonts w:ascii="Times New Roman" w:hAnsi="Times New Roman" w:cs="Times New Roman"/>
          <w:b w:val="0"/>
        </w:rPr>
        <w:t>О Порядке внесения и рассмотрения предложений о кандидатурах на должност</w:t>
      </w:r>
      <w:r w:rsidR="00BA36C2" w:rsidRPr="002B1AC7">
        <w:rPr>
          <w:rFonts w:ascii="Times New Roman" w:hAnsi="Times New Roman" w:cs="Times New Roman"/>
          <w:b w:val="0"/>
        </w:rPr>
        <w:t>ь</w:t>
      </w:r>
      <w:r w:rsidRPr="002B1AC7">
        <w:rPr>
          <w:rFonts w:ascii="Times New Roman" w:hAnsi="Times New Roman" w:cs="Times New Roman"/>
          <w:b w:val="0"/>
        </w:rPr>
        <w:t xml:space="preserve"> председателя</w:t>
      </w:r>
      <w:r w:rsidRPr="002B1AC7">
        <w:rPr>
          <w:rFonts w:ascii="Times New Roman" w:eastAsia="Times New Roman" w:hAnsi="Times New Roman" w:cs="Times New Roman"/>
          <w:b w:val="0"/>
        </w:rPr>
        <w:t xml:space="preserve"> Контрольно-счетной палаты Советского городского округа Ставропольского края</w:t>
      </w:r>
    </w:p>
    <w:p w:rsidR="00500F6E" w:rsidRPr="002B1AC7" w:rsidRDefault="00500F6E" w:rsidP="000F5B48">
      <w:pPr>
        <w:spacing w:after="0" w:line="240" w:lineRule="auto"/>
        <w:ind w:firstLine="709"/>
        <w:jc w:val="center"/>
        <w:rPr>
          <w:rFonts w:ascii="Times New Roman" w:eastAsia="Times New Roman" w:hAnsi="Times New Roman" w:cs="Times New Roman"/>
          <w:sz w:val="24"/>
          <w:szCs w:val="24"/>
        </w:rPr>
      </w:pPr>
    </w:p>
    <w:p w:rsidR="009F529F" w:rsidRPr="002B1AC7" w:rsidRDefault="009F529F" w:rsidP="000F5B48">
      <w:pPr>
        <w:spacing w:after="0" w:line="240" w:lineRule="auto"/>
        <w:ind w:firstLine="709"/>
        <w:jc w:val="center"/>
        <w:rPr>
          <w:rFonts w:ascii="Times New Roman" w:eastAsia="Times New Roman" w:hAnsi="Times New Roman" w:cs="Times New Roman"/>
          <w:sz w:val="24"/>
          <w:szCs w:val="24"/>
        </w:rPr>
      </w:pPr>
    </w:p>
    <w:p w:rsidR="00500F6E" w:rsidRPr="002B1AC7" w:rsidRDefault="00500F6E" w:rsidP="000F5B48">
      <w:pPr>
        <w:spacing w:after="0" w:line="240" w:lineRule="auto"/>
        <w:ind w:firstLine="709"/>
        <w:jc w:val="both"/>
        <w:rPr>
          <w:rFonts w:ascii="Times New Roman" w:eastAsia="Times New Roman" w:hAnsi="Times New Roman" w:cs="Times New Roman"/>
          <w:sz w:val="24"/>
          <w:szCs w:val="24"/>
        </w:rPr>
      </w:pPr>
      <w:proofErr w:type="gramStart"/>
      <w:r w:rsidRPr="002B1AC7">
        <w:rPr>
          <w:rFonts w:ascii="Times New Roman" w:hAnsi="Times New Roman" w:cs="Times New Roman"/>
          <w:sz w:val="24"/>
          <w:szCs w:val="24"/>
        </w:rPr>
        <w:t xml:space="preserve">В соответствии с федеральными законами </w:t>
      </w:r>
      <w:hyperlink r:id="rId5" w:history="1">
        <w:r w:rsidRPr="002B1AC7">
          <w:rPr>
            <w:rFonts w:ascii="Times New Roman" w:hAnsi="Times New Roman" w:cs="Times New Roman"/>
            <w:sz w:val="24"/>
            <w:szCs w:val="24"/>
          </w:rPr>
          <w:t>от 06 октября 2003 года N 131-ФЗ</w:t>
        </w:r>
      </w:hyperlink>
      <w:r w:rsidRPr="002B1AC7">
        <w:rPr>
          <w:rFonts w:ascii="Times New Roman" w:hAnsi="Times New Roman" w:cs="Times New Roman"/>
          <w:sz w:val="24"/>
          <w:szCs w:val="24"/>
        </w:rPr>
        <w:t xml:space="preserve"> "Об общих принципах организации местного самоуправления в Российской Федерации", </w:t>
      </w:r>
      <w:hyperlink r:id="rId6" w:history="1">
        <w:r w:rsidRPr="002B1AC7">
          <w:rPr>
            <w:rFonts w:ascii="Times New Roman" w:hAnsi="Times New Roman" w:cs="Times New Roman"/>
            <w:sz w:val="24"/>
            <w:szCs w:val="24"/>
          </w:rPr>
          <w:t>от 07 февраля 2011 года N 6-ФЗ</w:t>
        </w:r>
      </w:hyperlink>
      <w:r w:rsidRPr="002B1AC7">
        <w:rPr>
          <w:rFonts w:ascii="Times New Roman" w:hAnsi="Times New Roman" w:cs="Times New Roman"/>
          <w:sz w:val="24"/>
          <w:szCs w:val="24"/>
        </w:rPr>
        <w:t xml:space="preserve"> "Об общих принципах организации и деятельности контрольно-счетных органов субъектов Российской Федерации и муниципальных образований", Уставом Советского городского округа Ставропольского края, </w:t>
      </w:r>
      <w:r w:rsidRPr="002B1AC7">
        <w:rPr>
          <w:rFonts w:ascii="Times New Roman" w:eastAsia="Times New Roman" w:hAnsi="Times New Roman" w:cs="Times New Roman"/>
          <w:sz w:val="24"/>
          <w:szCs w:val="24"/>
        </w:rPr>
        <w:t>Совет депутатов  Советского  городского округа  Ставропольского  края</w:t>
      </w:r>
      <w:proofErr w:type="gramEnd"/>
    </w:p>
    <w:p w:rsidR="00500F6E" w:rsidRPr="002B1AC7" w:rsidRDefault="00500F6E" w:rsidP="000F5B48">
      <w:pPr>
        <w:spacing w:after="0" w:line="240" w:lineRule="auto"/>
        <w:ind w:firstLine="709"/>
        <w:rPr>
          <w:rFonts w:ascii="Times New Roman" w:eastAsia="Times New Roman" w:hAnsi="Times New Roman" w:cs="Times New Roman"/>
          <w:sz w:val="24"/>
          <w:szCs w:val="24"/>
        </w:rPr>
      </w:pPr>
    </w:p>
    <w:p w:rsidR="00500F6E" w:rsidRPr="002B1AC7" w:rsidRDefault="00500F6E" w:rsidP="000F5B48">
      <w:pPr>
        <w:spacing w:after="0" w:line="240" w:lineRule="auto"/>
        <w:ind w:firstLine="709"/>
        <w:rPr>
          <w:rFonts w:ascii="Times New Roman" w:hAnsi="Times New Roman" w:cs="Times New Roman"/>
          <w:sz w:val="24"/>
          <w:szCs w:val="24"/>
        </w:rPr>
      </w:pPr>
      <w:r w:rsidRPr="002B1AC7">
        <w:rPr>
          <w:rFonts w:ascii="Times New Roman" w:eastAsia="Times New Roman" w:hAnsi="Times New Roman" w:cs="Times New Roman"/>
          <w:sz w:val="24"/>
          <w:szCs w:val="24"/>
        </w:rPr>
        <w:t>РЕШИЛ:</w:t>
      </w:r>
    </w:p>
    <w:p w:rsidR="00B43B44" w:rsidRPr="002B1AC7" w:rsidRDefault="00B43B44" w:rsidP="000F5B48">
      <w:pPr>
        <w:spacing w:after="0" w:line="240" w:lineRule="auto"/>
        <w:ind w:firstLine="709"/>
        <w:jc w:val="both"/>
        <w:rPr>
          <w:rFonts w:ascii="Times New Roman" w:hAnsi="Times New Roman" w:cs="Times New Roman"/>
          <w:sz w:val="24"/>
          <w:szCs w:val="24"/>
        </w:rPr>
      </w:pPr>
    </w:p>
    <w:p w:rsidR="00B43B44" w:rsidRPr="002B1AC7" w:rsidRDefault="00500F6E" w:rsidP="000F5B48">
      <w:pPr>
        <w:pStyle w:val="1"/>
        <w:spacing w:before="0" w:after="0"/>
        <w:ind w:firstLine="709"/>
        <w:jc w:val="both"/>
        <w:rPr>
          <w:rFonts w:ascii="Times New Roman" w:eastAsia="Times New Roman" w:hAnsi="Times New Roman" w:cs="Times New Roman"/>
          <w:b w:val="0"/>
        </w:rPr>
      </w:pPr>
      <w:r w:rsidRPr="002B1AC7">
        <w:rPr>
          <w:rFonts w:ascii="Times New Roman" w:hAnsi="Times New Roman" w:cs="Times New Roman"/>
          <w:b w:val="0"/>
        </w:rPr>
        <w:t xml:space="preserve">1. </w:t>
      </w:r>
      <w:r w:rsidR="00B43B44" w:rsidRPr="002B1AC7">
        <w:rPr>
          <w:rFonts w:ascii="Times New Roman" w:eastAsia="Times New Roman" w:hAnsi="Times New Roman" w:cs="Times New Roman"/>
          <w:b w:val="0"/>
        </w:rPr>
        <w:t xml:space="preserve">Утвердить </w:t>
      </w:r>
      <w:r w:rsidR="00B43B44" w:rsidRPr="002B1AC7">
        <w:rPr>
          <w:rFonts w:ascii="Times New Roman" w:hAnsi="Times New Roman" w:cs="Times New Roman"/>
          <w:b w:val="0"/>
        </w:rPr>
        <w:t xml:space="preserve">Порядок </w:t>
      </w:r>
      <w:r w:rsidR="00021F3F" w:rsidRPr="002B1AC7">
        <w:rPr>
          <w:rFonts w:ascii="Times New Roman" w:hAnsi="Times New Roman" w:cs="Times New Roman"/>
          <w:b w:val="0"/>
        </w:rPr>
        <w:t>внесения и рассмотрения предложений о кандидатурах на должност</w:t>
      </w:r>
      <w:r w:rsidR="00BA36C2" w:rsidRPr="002B1AC7">
        <w:rPr>
          <w:rFonts w:ascii="Times New Roman" w:hAnsi="Times New Roman" w:cs="Times New Roman"/>
          <w:b w:val="0"/>
        </w:rPr>
        <w:t>ь</w:t>
      </w:r>
      <w:r w:rsidR="00021F3F" w:rsidRPr="002B1AC7">
        <w:rPr>
          <w:rFonts w:ascii="Times New Roman" w:hAnsi="Times New Roman" w:cs="Times New Roman"/>
          <w:b w:val="0"/>
        </w:rPr>
        <w:t xml:space="preserve"> председателя</w:t>
      </w:r>
      <w:r w:rsidR="00021F3F" w:rsidRPr="002B1AC7">
        <w:rPr>
          <w:rFonts w:ascii="Times New Roman" w:eastAsia="Times New Roman" w:hAnsi="Times New Roman" w:cs="Times New Roman"/>
          <w:b w:val="0"/>
          <w:bCs w:val="0"/>
          <w:color w:val="auto"/>
        </w:rPr>
        <w:t xml:space="preserve"> </w:t>
      </w:r>
      <w:r w:rsidR="00B43B44" w:rsidRPr="002B1AC7">
        <w:rPr>
          <w:rFonts w:ascii="Times New Roman" w:eastAsia="Times New Roman" w:hAnsi="Times New Roman" w:cs="Times New Roman"/>
          <w:b w:val="0"/>
        </w:rPr>
        <w:t xml:space="preserve"> Контрольно-счетной палаты Советского городского округа Ставропольского края.</w:t>
      </w:r>
    </w:p>
    <w:p w:rsidR="00B43B44" w:rsidRPr="002B1AC7" w:rsidRDefault="00B43B44" w:rsidP="000F5B48">
      <w:pPr>
        <w:spacing w:after="0" w:line="240" w:lineRule="auto"/>
        <w:ind w:firstLine="709"/>
        <w:jc w:val="both"/>
        <w:rPr>
          <w:rFonts w:ascii="Times New Roman" w:hAnsi="Times New Roman" w:cs="Times New Roman"/>
          <w:sz w:val="24"/>
          <w:szCs w:val="24"/>
        </w:rPr>
      </w:pPr>
      <w:r w:rsidRPr="002B1AC7">
        <w:rPr>
          <w:rFonts w:ascii="Times New Roman" w:hAnsi="Times New Roman" w:cs="Times New Roman"/>
          <w:sz w:val="24"/>
          <w:szCs w:val="24"/>
        </w:rPr>
        <w:t>2. Обнародовать настоящее решение в форме размещения в сетевом издании – сайте муниципальных правовых актов Советского городского округа Ставропольского края и в муниципальных библиотеках.</w:t>
      </w:r>
    </w:p>
    <w:p w:rsidR="00B43B44" w:rsidRPr="002B1AC7" w:rsidRDefault="00B43B44" w:rsidP="000F5B48">
      <w:pPr>
        <w:spacing w:after="0" w:line="240" w:lineRule="auto"/>
        <w:ind w:firstLine="709"/>
        <w:jc w:val="both"/>
        <w:rPr>
          <w:rFonts w:ascii="Times New Roman" w:hAnsi="Times New Roman" w:cs="Times New Roman"/>
          <w:sz w:val="24"/>
          <w:szCs w:val="24"/>
        </w:rPr>
      </w:pPr>
      <w:r w:rsidRPr="002B1AC7">
        <w:rPr>
          <w:rFonts w:ascii="Times New Roman" w:hAnsi="Times New Roman" w:cs="Times New Roman"/>
          <w:sz w:val="24"/>
          <w:szCs w:val="24"/>
        </w:rPr>
        <w:t xml:space="preserve">3. Настоящее решение вступает в силу </w:t>
      </w:r>
      <w:proofErr w:type="gramStart"/>
      <w:r w:rsidRPr="002B1AC7">
        <w:rPr>
          <w:rFonts w:ascii="Times New Roman" w:hAnsi="Times New Roman" w:cs="Times New Roman"/>
          <w:sz w:val="24"/>
          <w:szCs w:val="24"/>
        </w:rPr>
        <w:t>с даты</w:t>
      </w:r>
      <w:proofErr w:type="gramEnd"/>
      <w:r w:rsidRPr="002B1AC7">
        <w:rPr>
          <w:rFonts w:ascii="Times New Roman" w:hAnsi="Times New Roman" w:cs="Times New Roman"/>
          <w:sz w:val="24"/>
          <w:szCs w:val="24"/>
        </w:rPr>
        <w:t xml:space="preserve"> официального размещения в сетевом издании – сайте муниципальных правовых актов Советского городского округа Ставропольского края.</w:t>
      </w:r>
    </w:p>
    <w:p w:rsidR="00B43B44" w:rsidRPr="002B1AC7" w:rsidRDefault="00B43B44" w:rsidP="000F5B48">
      <w:pPr>
        <w:spacing w:after="0" w:line="240" w:lineRule="auto"/>
        <w:ind w:firstLine="709"/>
        <w:jc w:val="both"/>
        <w:rPr>
          <w:rFonts w:ascii="Times New Roman" w:hAnsi="Times New Roman" w:cs="Times New Roman"/>
          <w:sz w:val="24"/>
          <w:szCs w:val="24"/>
        </w:rPr>
      </w:pPr>
    </w:p>
    <w:p w:rsidR="00B43B44" w:rsidRPr="002B1AC7" w:rsidRDefault="00B43B44" w:rsidP="000F5B48">
      <w:pPr>
        <w:spacing w:after="0" w:line="240" w:lineRule="auto"/>
        <w:ind w:firstLine="709"/>
        <w:rPr>
          <w:rFonts w:ascii="Times New Roman" w:hAnsi="Times New Roman" w:cs="Times New Roman"/>
          <w:color w:val="000000"/>
          <w:sz w:val="24"/>
          <w:szCs w:val="24"/>
        </w:rPr>
      </w:pPr>
    </w:p>
    <w:p w:rsidR="002B1AC7" w:rsidRPr="002B1AC7" w:rsidRDefault="002B1AC7" w:rsidP="000F5B48">
      <w:pPr>
        <w:spacing w:after="0" w:line="240" w:lineRule="auto"/>
        <w:ind w:firstLine="709"/>
        <w:rPr>
          <w:rFonts w:ascii="Times New Roman" w:hAnsi="Times New Roman" w:cs="Times New Roman"/>
          <w:color w:val="000000"/>
          <w:sz w:val="24"/>
          <w:szCs w:val="24"/>
        </w:rPr>
      </w:pPr>
    </w:p>
    <w:p w:rsidR="00B43B44" w:rsidRPr="002B1AC7" w:rsidRDefault="00B43B44" w:rsidP="009F529F">
      <w:pPr>
        <w:spacing w:after="0" w:line="240" w:lineRule="auto"/>
        <w:rPr>
          <w:rFonts w:ascii="Times New Roman" w:hAnsi="Times New Roman" w:cs="Times New Roman"/>
          <w:color w:val="000000"/>
          <w:sz w:val="24"/>
          <w:szCs w:val="24"/>
        </w:rPr>
      </w:pPr>
      <w:r w:rsidRPr="002B1AC7">
        <w:rPr>
          <w:rFonts w:ascii="Times New Roman" w:hAnsi="Times New Roman" w:cs="Times New Roman"/>
          <w:color w:val="000000"/>
          <w:sz w:val="24"/>
          <w:szCs w:val="24"/>
        </w:rPr>
        <w:t xml:space="preserve">Глава </w:t>
      </w:r>
      <w:proofErr w:type="gramStart"/>
      <w:r w:rsidRPr="002B1AC7">
        <w:rPr>
          <w:rFonts w:ascii="Times New Roman" w:hAnsi="Times New Roman" w:cs="Times New Roman"/>
          <w:color w:val="000000"/>
          <w:sz w:val="24"/>
          <w:szCs w:val="24"/>
        </w:rPr>
        <w:t>Советского</w:t>
      </w:r>
      <w:proofErr w:type="gramEnd"/>
      <w:r w:rsidRPr="002B1AC7">
        <w:rPr>
          <w:rFonts w:ascii="Times New Roman" w:hAnsi="Times New Roman" w:cs="Times New Roman"/>
          <w:color w:val="000000"/>
          <w:sz w:val="24"/>
          <w:szCs w:val="24"/>
        </w:rPr>
        <w:t xml:space="preserve"> городского </w:t>
      </w:r>
    </w:p>
    <w:p w:rsidR="00B43B44" w:rsidRPr="002B1AC7" w:rsidRDefault="00B43B44" w:rsidP="009F529F">
      <w:pPr>
        <w:spacing w:after="0" w:line="240" w:lineRule="auto"/>
        <w:rPr>
          <w:rFonts w:ascii="Times New Roman" w:hAnsi="Times New Roman" w:cs="Times New Roman"/>
          <w:color w:val="000000"/>
          <w:sz w:val="24"/>
          <w:szCs w:val="24"/>
        </w:rPr>
      </w:pPr>
      <w:r w:rsidRPr="002B1AC7">
        <w:rPr>
          <w:rFonts w:ascii="Times New Roman" w:hAnsi="Times New Roman" w:cs="Times New Roman"/>
          <w:color w:val="000000"/>
          <w:sz w:val="24"/>
          <w:szCs w:val="24"/>
        </w:rPr>
        <w:t xml:space="preserve">округа Ставропольского края            </w:t>
      </w:r>
      <w:r w:rsidR="000F5B48" w:rsidRPr="002B1AC7">
        <w:rPr>
          <w:rFonts w:ascii="Times New Roman" w:hAnsi="Times New Roman" w:cs="Times New Roman"/>
          <w:color w:val="000000"/>
          <w:sz w:val="24"/>
          <w:szCs w:val="24"/>
        </w:rPr>
        <w:t xml:space="preserve">   </w:t>
      </w:r>
      <w:r w:rsidRPr="002B1AC7">
        <w:rPr>
          <w:rFonts w:ascii="Times New Roman" w:hAnsi="Times New Roman" w:cs="Times New Roman"/>
          <w:color w:val="000000"/>
          <w:sz w:val="24"/>
          <w:szCs w:val="24"/>
        </w:rPr>
        <w:t xml:space="preserve">                      </w:t>
      </w:r>
      <w:r w:rsidR="009F529F" w:rsidRPr="002B1AC7">
        <w:rPr>
          <w:rFonts w:ascii="Times New Roman" w:hAnsi="Times New Roman" w:cs="Times New Roman"/>
          <w:color w:val="000000"/>
          <w:sz w:val="24"/>
          <w:szCs w:val="24"/>
        </w:rPr>
        <w:t xml:space="preserve">              </w:t>
      </w:r>
      <w:r w:rsidRPr="002B1AC7">
        <w:rPr>
          <w:rFonts w:ascii="Times New Roman" w:hAnsi="Times New Roman" w:cs="Times New Roman"/>
          <w:color w:val="000000"/>
          <w:sz w:val="24"/>
          <w:szCs w:val="24"/>
        </w:rPr>
        <w:t xml:space="preserve">       </w:t>
      </w:r>
      <w:r w:rsidR="002B1AC7">
        <w:rPr>
          <w:rFonts w:ascii="Times New Roman" w:hAnsi="Times New Roman" w:cs="Times New Roman"/>
          <w:color w:val="000000"/>
          <w:sz w:val="24"/>
          <w:szCs w:val="24"/>
        </w:rPr>
        <w:t xml:space="preserve">                       </w:t>
      </w:r>
      <w:r w:rsidRPr="002B1AC7">
        <w:rPr>
          <w:rFonts w:ascii="Times New Roman" w:hAnsi="Times New Roman" w:cs="Times New Roman"/>
          <w:color w:val="000000"/>
          <w:sz w:val="24"/>
          <w:szCs w:val="24"/>
        </w:rPr>
        <w:t>С.Н.Воронков</w:t>
      </w:r>
    </w:p>
    <w:p w:rsidR="00B43B44" w:rsidRPr="002B1AC7" w:rsidRDefault="00B43B44" w:rsidP="009F529F">
      <w:pPr>
        <w:spacing w:after="0" w:line="240" w:lineRule="auto"/>
        <w:rPr>
          <w:rFonts w:ascii="Times New Roman" w:hAnsi="Times New Roman" w:cs="Times New Roman"/>
          <w:color w:val="000000"/>
          <w:sz w:val="24"/>
          <w:szCs w:val="24"/>
        </w:rPr>
      </w:pPr>
    </w:p>
    <w:p w:rsidR="00B43B44" w:rsidRPr="002B1AC7" w:rsidRDefault="00B43B44" w:rsidP="009F529F">
      <w:pPr>
        <w:spacing w:after="0" w:line="240" w:lineRule="auto"/>
        <w:rPr>
          <w:rFonts w:ascii="Times New Roman" w:hAnsi="Times New Roman" w:cs="Times New Roman"/>
          <w:color w:val="000000"/>
          <w:sz w:val="24"/>
          <w:szCs w:val="24"/>
        </w:rPr>
      </w:pPr>
    </w:p>
    <w:p w:rsidR="00B43B44" w:rsidRPr="002B1AC7" w:rsidRDefault="00B43B44" w:rsidP="009F529F">
      <w:pPr>
        <w:spacing w:after="0" w:line="240" w:lineRule="auto"/>
        <w:rPr>
          <w:rFonts w:ascii="Times New Roman" w:hAnsi="Times New Roman" w:cs="Times New Roman"/>
          <w:color w:val="000000"/>
          <w:sz w:val="24"/>
          <w:szCs w:val="24"/>
        </w:rPr>
      </w:pPr>
      <w:r w:rsidRPr="002B1AC7">
        <w:rPr>
          <w:rFonts w:ascii="Times New Roman" w:hAnsi="Times New Roman" w:cs="Times New Roman"/>
          <w:color w:val="000000"/>
          <w:sz w:val="24"/>
          <w:szCs w:val="24"/>
        </w:rPr>
        <w:t>Председатель Совета депутатов</w:t>
      </w:r>
    </w:p>
    <w:p w:rsidR="00B43B44" w:rsidRPr="002B1AC7" w:rsidRDefault="00B43B44" w:rsidP="009F529F">
      <w:pPr>
        <w:spacing w:after="0" w:line="240" w:lineRule="auto"/>
        <w:rPr>
          <w:rFonts w:ascii="Times New Roman" w:hAnsi="Times New Roman" w:cs="Times New Roman"/>
          <w:color w:val="000000"/>
          <w:sz w:val="24"/>
          <w:szCs w:val="24"/>
        </w:rPr>
      </w:pPr>
      <w:r w:rsidRPr="002B1AC7">
        <w:rPr>
          <w:rFonts w:ascii="Times New Roman" w:hAnsi="Times New Roman" w:cs="Times New Roman"/>
          <w:color w:val="000000"/>
          <w:sz w:val="24"/>
          <w:szCs w:val="24"/>
        </w:rPr>
        <w:t xml:space="preserve">Советского городского округа </w:t>
      </w:r>
    </w:p>
    <w:p w:rsidR="00B43B44" w:rsidRPr="000F5B48" w:rsidRDefault="00B43B44" w:rsidP="009F529F">
      <w:pPr>
        <w:spacing w:after="0" w:line="240" w:lineRule="auto"/>
        <w:rPr>
          <w:rFonts w:ascii="Times New Roman" w:hAnsi="Times New Roman" w:cs="Times New Roman"/>
          <w:sz w:val="28"/>
          <w:szCs w:val="28"/>
        </w:rPr>
      </w:pPr>
      <w:r w:rsidRPr="002B1AC7">
        <w:rPr>
          <w:rFonts w:ascii="Times New Roman" w:hAnsi="Times New Roman" w:cs="Times New Roman"/>
          <w:color w:val="000000"/>
          <w:sz w:val="24"/>
          <w:szCs w:val="24"/>
        </w:rPr>
        <w:t xml:space="preserve">Ставропольского края                                                </w:t>
      </w:r>
      <w:r w:rsidR="002B1AC7">
        <w:rPr>
          <w:rFonts w:ascii="Times New Roman" w:hAnsi="Times New Roman" w:cs="Times New Roman"/>
          <w:color w:val="000000"/>
          <w:sz w:val="24"/>
          <w:szCs w:val="24"/>
        </w:rPr>
        <w:t xml:space="preserve">                           </w:t>
      </w:r>
      <w:r w:rsidRPr="002B1AC7">
        <w:rPr>
          <w:rFonts w:ascii="Times New Roman" w:hAnsi="Times New Roman" w:cs="Times New Roman"/>
          <w:color w:val="000000"/>
          <w:sz w:val="24"/>
          <w:szCs w:val="24"/>
        </w:rPr>
        <w:t xml:space="preserve">            </w:t>
      </w:r>
      <w:r w:rsidR="009F529F" w:rsidRPr="002B1AC7">
        <w:rPr>
          <w:rFonts w:ascii="Times New Roman" w:hAnsi="Times New Roman" w:cs="Times New Roman"/>
          <w:color w:val="000000"/>
          <w:sz w:val="24"/>
          <w:szCs w:val="24"/>
        </w:rPr>
        <w:t xml:space="preserve">      </w:t>
      </w:r>
      <w:proofErr w:type="spellStart"/>
      <w:r w:rsidRPr="002B1AC7">
        <w:rPr>
          <w:rFonts w:ascii="Times New Roman" w:hAnsi="Times New Roman" w:cs="Times New Roman"/>
          <w:color w:val="000000"/>
          <w:sz w:val="24"/>
          <w:szCs w:val="24"/>
        </w:rPr>
        <w:t>В.П.Немов</w:t>
      </w:r>
      <w:proofErr w:type="spellEnd"/>
      <w:r w:rsidRPr="000F5B48">
        <w:rPr>
          <w:rFonts w:ascii="Times New Roman" w:hAnsi="Times New Roman" w:cs="Times New Roman"/>
          <w:sz w:val="28"/>
          <w:szCs w:val="28"/>
        </w:rPr>
        <w:tab/>
      </w:r>
    </w:p>
    <w:p w:rsidR="002B1AC7" w:rsidRDefault="002B1AC7" w:rsidP="009F529F">
      <w:pPr>
        <w:pStyle w:val="1"/>
        <w:spacing w:before="0" w:after="0"/>
        <w:ind w:firstLine="709"/>
        <w:jc w:val="right"/>
        <w:rPr>
          <w:rFonts w:ascii="Times New Roman" w:hAnsi="Times New Roman" w:cs="Times New Roman"/>
          <w:b w:val="0"/>
          <w:sz w:val="28"/>
          <w:szCs w:val="28"/>
        </w:rPr>
      </w:pPr>
    </w:p>
    <w:p w:rsidR="002B1AC7" w:rsidRDefault="002B1AC7" w:rsidP="009F529F">
      <w:pPr>
        <w:pStyle w:val="1"/>
        <w:spacing w:before="0" w:after="0"/>
        <w:ind w:firstLine="709"/>
        <w:jc w:val="right"/>
        <w:rPr>
          <w:rFonts w:ascii="Times New Roman" w:hAnsi="Times New Roman" w:cs="Times New Roman"/>
          <w:b w:val="0"/>
          <w:sz w:val="28"/>
          <w:szCs w:val="28"/>
        </w:rPr>
      </w:pPr>
    </w:p>
    <w:p w:rsidR="002B1AC7" w:rsidRDefault="002B1AC7" w:rsidP="009F529F">
      <w:pPr>
        <w:pStyle w:val="1"/>
        <w:spacing w:before="0" w:after="0"/>
        <w:ind w:firstLine="709"/>
        <w:jc w:val="right"/>
        <w:rPr>
          <w:rFonts w:ascii="Times New Roman" w:hAnsi="Times New Roman" w:cs="Times New Roman"/>
          <w:b w:val="0"/>
          <w:sz w:val="28"/>
          <w:szCs w:val="28"/>
        </w:rPr>
      </w:pPr>
    </w:p>
    <w:p w:rsidR="002B1AC7" w:rsidRDefault="002B1AC7" w:rsidP="009F529F">
      <w:pPr>
        <w:pStyle w:val="1"/>
        <w:spacing w:before="0" w:after="0"/>
        <w:ind w:firstLine="709"/>
        <w:jc w:val="right"/>
        <w:rPr>
          <w:rFonts w:ascii="Times New Roman" w:hAnsi="Times New Roman" w:cs="Times New Roman"/>
          <w:b w:val="0"/>
          <w:sz w:val="28"/>
          <w:szCs w:val="28"/>
        </w:rPr>
      </w:pPr>
    </w:p>
    <w:p w:rsidR="00BA36C2" w:rsidRDefault="009F529F" w:rsidP="009F529F">
      <w:pPr>
        <w:pStyle w:val="1"/>
        <w:spacing w:before="0" w:after="0"/>
        <w:ind w:firstLine="709"/>
        <w:jc w:val="right"/>
        <w:rPr>
          <w:rFonts w:ascii="Times New Roman" w:hAnsi="Times New Roman" w:cs="Times New Roman"/>
          <w:b w:val="0"/>
          <w:sz w:val="28"/>
          <w:szCs w:val="28"/>
        </w:rPr>
      </w:pPr>
      <w:r>
        <w:rPr>
          <w:rFonts w:ascii="Times New Roman" w:hAnsi="Times New Roman" w:cs="Times New Roman"/>
          <w:b w:val="0"/>
          <w:sz w:val="28"/>
          <w:szCs w:val="28"/>
        </w:rPr>
        <w:lastRenderedPageBreak/>
        <w:t>Утвержден</w:t>
      </w:r>
    </w:p>
    <w:p w:rsidR="009F529F" w:rsidRDefault="009F529F" w:rsidP="009F529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w:t>
      </w:r>
      <w:r w:rsidRPr="009F529F">
        <w:rPr>
          <w:rFonts w:ascii="Times New Roman" w:hAnsi="Times New Roman" w:cs="Times New Roman"/>
          <w:sz w:val="28"/>
          <w:szCs w:val="28"/>
        </w:rPr>
        <w:t>ешением Совета депутатов</w:t>
      </w:r>
    </w:p>
    <w:p w:rsidR="009F529F" w:rsidRDefault="009F529F" w:rsidP="009F529F">
      <w:pPr>
        <w:spacing w:after="0" w:line="240" w:lineRule="auto"/>
        <w:jc w:val="right"/>
        <w:rPr>
          <w:rFonts w:ascii="Times New Roman" w:hAnsi="Times New Roman" w:cs="Times New Roman"/>
          <w:sz w:val="28"/>
          <w:szCs w:val="28"/>
        </w:rPr>
      </w:pPr>
      <w:r w:rsidRPr="009F529F">
        <w:rPr>
          <w:rFonts w:ascii="Times New Roman" w:hAnsi="Times New Roman" w:cs="Times New Roman"/>
          <w:sz w:val="28"/>
          <w:szCs w:val="28"/>
        </w:rPr>
        <w:t xml:space="preserve"> Советского городского</w:t>
      </w:r>
    </w:p>
    <w:p w:rsidR="009F529F" w:rsidRDefault="009F529F" w:rsidP="009F529F">
      <w:pPr>
        <w:spacing w:after="0" w:line="240" w:lineRule="auto"/>
        <w:jc w:val="right"/>
        <w:rPr>
          <w:rFonts w:ascii="Times New Roman" w:hAnsi="Times New Roman" w:cs="Times New Roman"/>
          <w:sz w:val="28"/>
          <w:szCs w:val="28"/>
        </w:rPr>
      </w:pPr>
      <w:r w:rsidRPr="009F529F">
        <w:rPr>
          <w:rFonts w:ascii="Times New Roman" w:hAnsi="Times New Roman" w:cs="Times New Roman"/>
          <w:sz w:val="28"/>
          <w:szCs w:val="28"/>
        </w:rPr>
        <w:t xml:space="preserve"> округа Ставропольского края</w:t>
      </w:r>
    </w:p>
    <w:p w:rsidR="009F529F" w:rsidRPr="009F529F" w:rsidRDefault="009F529F" w:rsidP="009F529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w:t>
      </w:r>
      <w:r w:rsidR="002B1AC7">
        <w:rPr>
          <w:rFonts w:ascii="Times New Roman" w:hAnsi="Times New Roman" w:cs="Times New Roman"/>
          <w:sz w:val="28"/>
          <w:szCs w:val="28"/>
        </w:rPr>
        <w:t xml:space="preserve"> 10 декабря </w:t>
      </w:r>
      <w:r>
        <w:rPr>
          <w:rFonts w:ascii="Times New Roman" w:hAnsi="Times New Roman" w:cs="Times New Roman"/>
          <w:sz w:val="28"/>
          <w:szCs w:val="28"/>
        </w:rPr>
        <w:t>2021г. №</w:t>
      </w:r>
      <w:r w:rsidR="002B1AC7">
        <w:rPr>
          <w:rFonts w:ascii="Times New Roman" w:hAnsi="Times New Roman" w:cs="Times New Roman"/>
          <w:sz w:val="28"/>
          <w:szCs w:val="28"/>
        </w:rPr>
        <w:t xml:space="preserve"> 516</w:t>
      </w:r>
    </w:p>
    <w:p w:rsidR="009F529F" w:rsidRDefault="009F529F" w:rsidP="000F5B48">
      <w:pPr>
        <w:pStyle w:val="1"/>
        <w:spacing w:before="0" w:after="0"/>
        <w:ind w:firstLine="709"/>
        <w:rPr>
          <w:rFonts w:ascii="Times New Roman" w:hAnsi="Times New Roman" w:cs="Times New Roman"/>
          <w:b w:val="0"/>
          <w:sz w:val="28"/>
          <w:szCs w:val="28"/>
        </w:rPr>
      </w:pPr>
    </w:p>
    <w:p w:rsidR="009F529F" w:rsidRDefault="009F529F" w:rsidP="000F5B48">
      <w:pPr>
        <w:pStyle w:val="1"/>
        <w:spacing w:before="0" w:after="0"/>
        <w:ind w:firstLine="709"/>
        <w:rPr>
          <w:rFonts w:ascii="Times New Roman" w:hAnsi="Times New Roman" w:cs="Times New Roman"/>
          <w:b w:val="0"/>
          <w:sz w:val="28"/>
          <w:szCs w:val="28"/>
        </w:rPr>
      </w:pPr>
    </w:p>
    <w:p w:rsidR="009F529F" w:rsidRDefault="009F529F" w:rsidP="000F5B48">
      <w:pPr>
        <w:pStyle w:val="1"/>
        <w:spacing w:before="0" w:after="0"/>
        <w:ind w:firstLine="709"/>
        <w:rPr>
          <w:rFonts w:ascii="Times New Roman" w:hAnsi="Times New Roman" w:cs="Times New Roman"/>
          <w:b w:val="0"/>
          <w:sz w:val="28"/>
          <w:szCs w:val="28"/>
        </w:rPr>
      </w:pPr>
    </w:p>
    <w:p w:rsidR="009F529F" w:rsidRDefault="009F529F" w:rsidP="000F5B48">
      <w:pPr>
        <w:pStyle w:val="1"/>
        <w:spacing w:before="0" w:after="0"/>
        <w:ind w:firstLine="709"/>
        <w:rPr>
          <w:rFonts w:ascii="Times New Roman" w:hAnsi="Times New Roman" w:cs="Times New Roman"/>
          <w:b w:val="0"/>
          <w:sz w:val="28"/>
          <w:szCs w:val="28"/>
        </w:rPr>
      </w:pPr>
    </w:p>
    <w:p w:rsidR="00021F3F" w:rsidRPr="000F5B48" w:rsidRDefault="00021F3F" w:rsidP="000F5B48">
      <w:pPr>
        <w:pStyle w:val="1"/>
        <w:spacing w:before="0" w:after="0"/>
        <w:ind w:firstLine="709"/>
        <w:rPr>
          <w:rFonts w:ascii="Times New Roman" w:hAnsi="Times New Roman" w:cs="Times New Roman"/>
          <w:b w:val="0"/>
          <w:sz w:val="28"/>
          <w:szCs w:val="28"/>
        </w:rPr>
      </w:pPr>
      <w:r w:rsidRPr="000F5B48">
        <w:rPr>
          <w:rFonts w:ascii="Times New Roman" w:hAnsi="Times New Roman" w:cs="Times New Roman"/>
          <w:b w:val="0"/>
          <w:sz w:val="28"/>
          <w:szCs w:val="28"/>
        </w:rPr>
        <w:t xml:space="preserve">Порядок </w:t>
      </w:r>
    </w:p>
    <w:p w:rsidR="00021F3F" w:rsidRPr="000F5B48" w:rsidRDefault="00021F3F" w:rsidP="000F5B48">
      <w:pPr>
        <w:pStyle w:val="1"/>
        <w:spacing w:before="0" w:after="0"/>
        <w:ind w:firstLine="709"/>
        <w:rPr>
          <w:rFonts w:ascii="Times New Roman" w:eastAsia="Times New Roman" w:hAnsi="Times New Roman" w:cs="Times New Roman"/>
          <w:b w:val="0"/>
          <w:sz w:val="28"/>
          <w:szCs w:val="28"/>
        </w:rPr>
      </w:pPr>
      <w:r w:rsidRPr="000F5B48">
        <w:rPr>
          <w:rFonts w:ascii="Times New Roman" w:hAnsi="Times New Roman" w:cs="Times New Roman"/>
          <w:b w:val="0"/>
          <w:sz w:val="28"/>
          <w:szCs w:val="28"/>
        </w:rPr>
        <w:t>внесения и рассмотрения предложений о кандидатурах на должност</w:t>
      </w:r>
      <w:r w:rsidR="00BA36C2" w:rsidRPr="000F5B48">
        <w:rPr>
          <w:rFonts w:ascii="Times New Roman" w:hAnsi="Times New Roman" w:cs="Times New Roman"/>
          <w:b w:val="0"/>
          <w:sz w:val="28"/>
          <w:szCs w:val="28"/>
        </w:rPr>
        <w:t>ь</w:t>
      </w:r>
      <w:r w:rsidRPr="000F5B48">
        <w:rPr>
          <w:rFonts w:ascii="Times New Roman" w:hAnsi="Times New Roman" w:cs="Times New Roman"/>
          <w:b w:val="0"/>
          <w:sz w:val="28"/>
          <w:szCs w:val="28"/>
        </w:rPr>
        <w:t xml:space="preserve"> председателя</w:t>
      </w:r>
      <w:r w:rsidRPr="000F5B48">
        <w:rPr>
          <w:rFonts w:ascii="Times New Roman" w:eastAsia="Times New Roman" w:hAnsi="Times New Roman" w:cs="Times New Roman"/>
          <w:b w:val="0"/>
          <w:sz w:val="28"/>
          <w:szCs w:val="28"/>
        </w:rPr>
        <w:t xml:space="preserve"> Контрольно-счетной палаты Советского городского округа Ставропольского края</w:t>
      </w:r>
    </w:p>
    <w:p w:rsidR="00021F3F" w:rsidRPr="000F5B48" w:rsidRDefault="00021F3F" w:rsidP="000F5B48">
      <w:pPr>
        <w:spacing w:after="0" w:line="240" w:lineRule="auto"/>
        <w:ind w:firstLine="709"/>
        <w:rPr>
          <w:rFonts w:ascii="Times New Roman" w:hAnsi="Times New Roman" w:cs="Times New Roman"/>
          <w:sz w:val="28"/>
          <w:szCs w:val="28"/>
        </w:rPr>
      </w:pPr>
    </w:p>
    <w:p w:rsidR="00021F3F" w:rsidRPr="000F5B48" w:rsidRDefault="00021F3F" w:rsidP="000F5B48">
      <w:pPr>
        <w:spacing w:after="0" w:line="240" w:lineRule="auto"/>
        <w:ind w:firstLine="709"/>
        <w:rPr>
          <w:rFonts w:ascii="Times New Roman" w:hAnsi="Times New Roman" w:cs="Times New Roman"/>
          <w:sz w:val="28"/>
          <w:szCs w:val="28"/>
        </w:rPr>
      </w:pPr>
    </w:p>
    <w:p w:rsidR="00021F3F" w:rsidRPr="000F5B48" w:rsidRDefault="00021F3F" w:rsidP="000F5B48">
      <w:pPr>
        <w:spacing w:after="0" w:line="240" w:lineRule="auto"/>
        <w:ind w:firstLine="709"/>
        <w:rPr>
          <w:rFonts w:ascii="Times New Roman" w:hAnsi="Times New Roman" w:cs="Times New Roman"/>
          <w:sz w:val="28"/>
          <w:szCs w:val="28"/>
        </w:rPr>
      </w:pPr>
    </w:p>
    <w:p w:rsidR="008B0F19" w:rsidRPr="000F5B48" w:rsidRDefault="00F138E7" w:rsidP="000F5B48">
      <w:pPr>
        <w:pStyle w:val="1"/>
        <w:spacing w:before="0" w:after="0"/>
        <w:ind w:firstLine="709"/>
        <w:jc w:val="both"/>
        <w:rPr>
          <w:rFonts w:ascii="Times New Roman" w:hAnsi="Times New Roman" w:cs="Times New Roman"/>
          <w:b w:val="0"/>
          <w:color w:val="auto"/>
          <w:sz w:val="28"/>
          <w:szCs w:val="28"/>
        </w:rPr>
      </w:pPr>
      <w:r w:rsidRPr="000F5B48">
        <w:rPr>
          <w:rFonts w:ascii="Times New Roman" w:hAnsi="Times New Roman" w:cs="Times New Roman"/>
          <w:b w:val="0"/>
          <w:color w:val="auto"/>
          <w:sz w:val="28"/>
          <w:szCs w:val="28"/>
        </w:rPr>
        <w:t xml:space="preserve">1. </w:t>
      </w:r>
      <w:proofErr w:type="gramStart"/>
      <w:r w:rsidR="008B0F19" w:rsidRPr="000F5B48">
        <w:rPr>
          <w:rFonts w:ascii="Times New Roman" w:hAnsi="Times New Roman" w:cs="Times New Roman"/>
          <w:b w:val="0"/>
          <w:color w:val="auto"/>
          <w:sz w:val="28"/>
          <w:szCs w:val="28"/>
        </w:rPr>
        <w:t>Настоящий Порядок внесения и рассмотрения предложений о кандидатурах на должност</w:t>
      </w:r>
      <w:r w:rsidR="00BA36C2" w:rsidRPr="000F5B48">
        <w:rPr>
          <w:rFonts w:ascii="Times New Roman" w:hAnsi="Times New Roman" w:cs="Times New Roman"/>
          <w:b w:val="0"/>
          <w:color w:val="auto"/>
          <w:sz w:val="28"/>
          <w:szCs w:val="28"/>
        </w:rPr>
        <w:t>ь</w:t>
      </w:r>
      <w:r w:rsidR="008B0F19" w:rsidRPr="000F5B48">
        <w:rPr>
          <w:rFonts w:ascii="Times New Roman" w:hAnsi="Times New Roman" w:cs="Times New Roman"/>
          <w:b w:val="0"/>
          <w:color w:val="auto"/>
          <w:sz w:val="28"/>
          <w:szCs w:val="28"/>
        </w:rPr>
        <w:t xml:space="preserve"> председателя</w:t>
      </w:r>
      <w:r w:rsidR="008B0F19" w:rsidRPr="000F5B48">
        <w:rPr>
          <w:rFonts w:ascii="Times New Roman" w:eastAsia="Times New Roman" w:hAnsi="Times New Roman" w:cs="Times New Roman"/>
          <w:b w:val="0"/>
          <w:color w:val="auto"/>
          <w:sz w:val="28"/>
          <w:szCs w:val="28"/>
        </w:rPr>
        <w:t xml:space="preserve"> Контрольно-счетной палаты Советского городского округа Ставропольского края (далее - Порядок) разработан на основании </w:t>
      </w:r>
      <w:r w:rsidR="008B0F19" w:rsidRPr="00500F6E">
        <w:rPr>
          <w:rFonts w:ascii="Times New Roman" w:hAnsi="Times New Roman" w:cs="Times New Roman"/>
          <w:b w:val="0"/>
          <w:color w:val="auto"/>
          <w:sz w:val="28"/>
          <w:szCs w:val="28"/>
        </w:rPr>
        <w:t>федеральны</w:t>
      </w:r>
      <w:r w:rsidR="008B0F19" w:rsidRPr="000F5B48">
        <w:rPr>
          <w:rFonts w:ascii="Times New Roman" w:hAnsi="Times New Roman" w:cs="Times New Roman"/>
          <w:b w:val="0"/>
          <w:color w:val="auto"/>
          <w:sz w:val="28"/>
          <w:szCs w:val="28"/>
        </w:rPr>
        <w:t>х</w:t>
      </w:r>
      <w:r w:rsidR="008B0F19" w:rsidRPr="00500F6E">
        <w:rPr>
          <w:rFonts w:ascii="Times New Roman" w:hAnsi="Times New Roman" w:cs="Times New Roman"/>
          <w:b w:val="0"/>
          <w:color w:val="auto"/>
          <w:sz w:val="28"/>
          <w:szCs w:val="28"/>
        </w:rPr>
        <w:t xml:space="preserve"> закон</w:t>
      </w:r>
      <w:r w:rsidR="008B0F19" w:rsidRPr="000F5B48">
        <w:rPr>
          <w:rFonts w:ascii="Times New Roman" w:hAnsi="Times New Roman" w:cs="Times New Roman"/>
          <w:b w:val="0"/>
          <w:color w:val="auto"/>
          <w:sz w:val="28"/>
          <w:szCs w:val="28"/>
        </w:rPr>
        <w:t>ов</w:t>
      </w:r>
      <w:r w:rsidR="008B0F19" w:rsidRPr="00500F6E">
        <w:rPr>
          <w:rFonts w:ascii="Times New Roman" w:hAnsi="Times New Roman" w:cs="Times New Roman"/>
          <w:b w:val="0"/>
          <w:color w:val="auto"/>
          <w:sz w:val="28"/>
          <w:szCs w:val="28"/>
        </w:rPr>
        <w:t xml:space="preserve"> </w:t>
      </w:r>
      <w:hyperlink r:id="rId7" w:history="1">
        <w:r w:rsidR="008B0F19" w:rsidRPr="000F5B48">
          <w:rPr>
            <w:rFonts w:ascii="Times New Roman" w:hAnsi="Times New Roman" w:cs="Times New Roman"/>
            <w:b w:val="0"/>
            <w:color w:val="auto"/>
            <w:sz w:val="28"/>
            <w:szCs w:val="28"/>
          </w:rPr>
          <w:t>от 06 октября 2003 года № 131-ФЗ</w:t>
        </w:r>
      </w:hyperlink>
      <w:r w:rsidR="008B0F19" w:rsidRPr="00500F6E">
        <w:rPr>
          <w:rFonts w:ascii="Times New Roman" w:hAnsi="Times New Roman" w:cs="Times New Roman"/>
          <w:b w:val="0"/>
          <w:color w:val="auto"/>
          <w:sz w:val="28"/>
          <w:szCs w:val="28"/>
        </w:rPr>
        <w:t xml:space="preserve"> "Об общих принципах организации местного самоуправления в Российской Федерации", </w:t>
      </w:r>
      <w:hyperlink r:id="rId8" w:history="1">
        <w:r w:rsidR="008B0F19" w:rsidRPr="000F5B48">
          <w:rPr>
            <w:rFonts w:ascii="Times New Roman" w:hAnsi="Times New Roman" w:cs="Times New Roman"/>
            <w:b w:val="0"/>
            <w:color w:val="auto"/>
            <w:sz w:val="28"/>
            <w:szCs w:val="28"/>
          </w:rPr>
          <w:t>от 07 февраля 2011 года № 6-ФЗ</w:t>
        </w:r>
      </w:hyperlink>
      <w:r w:rsidR="008B0F19" w:rsidRPr="00500F6E">
        <w:rPr>
          <w:rFonts w:ascii="Times New Roman" w:hAnsi="Times New Roman" w:cs="Times New Roman"/>
          <w:b w:val="0"/>
          <w:color w:val="auto"/>
          <w:sz w:val="28"/>
          <w:szCs w:val="28"/>
        </w:rPr>
        <w:t xml:space="preserve"> "Об общих принципах организации и деятельности контрольно-счетных органов субъектов Российской Федерации и муниципальных образований</w:t>
      </w:r>
      <w:proofErr w:type="gramEnd"/>
      <w:r w:rsidR="008B0F19" w:rsidRPr="00500F6E">
        <w:rPr>
          <w:rFonts w:ascii="Times New Roman" w:hAnsi="Times New Roman" w:cs="Times New Roman"/>
          <w:b w:val="0"/>
          <w:color w:val="auto"/>
          <w:sz w:val="28"/>
          <w:szCs w:val="28"/>
        </w:rPr>
        <w:t>"</w:t>
      </w:r>
      <w:r w:rsidR="008B0F19" w:rsidRPr="000F5B48">
        <w:rPr>
          <w:rFonts w:ascii="Times New Roman" w:hAnsi="Times New Roman" w:cs="Times New Roman"/>
          <w:b w:val="0"/>
          <w:color w:val="auto"/>
          <w:sz w:val="28"/>
          <w:szCs w:val="28"/>
        </w:rPr>
        <w:t>, Уставом Советского городского округа Ставропольского края.</w:t>
      </w:r>
    </w:p>
    <w:p w:rsidR="008B0F19" w:rsidRPr="000F5B48" w:rsidRDefault="00F138E7" w:rsidP="000F5B48">
      <w:pPr>
        <w:spacing w:after="0" w:line="240" w:lineRule="auto"/>
        <w:ind w:firstLine="709"/>
        <w:jc w:val="both"/>
        <w:rPr>
          <w:rFonts w:ascii="Times New Roman" w:hAnsi="Times New Roman" w:cs="Times New Roman"/>
          <w:sz w:val="28"/>
          <w:szCs w:val="28"/>
        </w:rPr>
      </w:pPr>
      <w:r w:rsidRPr="000F5B48">
        <w:rPr>
          <w:rFonts w:ascii="Times New Roman" w:hAnsi="Times New Roman" w:cs="Times New Roman"/>
          <w:sz w:val="28"/>
          <w:szCs w:val="28"/>
        </w:rPr>
        <w:t xml:space="preserve">2. </w:t>
      </w:r>
      <w:r w:rsidR="008B0F19" w:rsidRPr="000F5B48">
        <w:rPr>
          <w:rFonts w:ascii="Times New Roman" w:hAnsi="Times New Roman" w:cs="Times New Roman"/>
          <w:sz w:val="28"/>
          <w:szCs w:val="28"/>
        </w:rPr>
        <w:t>Настоящий Порядок устанавливает процедуру внесения в Совет депутатов Советского городского округа Ставропольского края (далее – Совет депутатов) предложений о кандидатурах на должност</w:t>
      </w:r>
      <w:r w:rsidR="00BA36C2" w:rsidRPr="000F5B48">
        <w:rPr>
          <w:rFonts w:ascii="Times New Roman" w:hAnsi="Times New Roman" w:cs="Times New Roman"/>
          <w:sz w:val="28"/>
          <w:szCs w:val="28"/>
        </w:rPr>
        <w:t>ь</w:t>
      </w:r>
      <w:r w:rsidR="008B0F19" w:rsidRPr="000F5B48">
        <w:rPr>
          <w:rFonts w:ascii="Times New Roman" w:hAnsi="Times New Roman" w:cs="Times New Roman"/>
          <w:sz w:val="28"/>
          <w:szCs w:val="28"/>
        </w:rPr>
        <w:t xml:space="preserve"> председателя </w:t>
      </w:r>
      <w:r w:rsidR="008B0F19" w:rsidRPr="000F5B48">
        <w:rPr>
          <w:rFonts w:ascii="Times New Roman" w:eastAsia="Times New Roman" w:hAnsi="Times New Roman" w:cs="Times New Roman"/>
          <w:sz w:val="28"/>
          <w:szCs w:val="28"/>
        </w:rPr>
        <w:t>Контрольно-счетной палаты Советского городского округа Ставропольского края</w:t>
      </w:r>
      <w:r w:rsidR="008B0F19" w:rsidRPr="000F5B48">
        <w:rPr>
          <w:rFonts w:ascii="Times New Roman" w:hAnsi="Times New Roman" w:cs="Times New Roman"/>
          <w:sz w:val="28"/>
          <w:szCs w:val="28"/>
        </w:rPr>
        <w:t xml:space="preserve"> (далее - Контрольно-счетная палата), рассмотрения предложений о данных кандидатурах </w:t>
      </w:r>
      <w:r w:rsidR="000F5B48">
        <w:rPr>
          <w:rFonts w:ascii="Times New Roman" w:hAnsi="Times New Roman" w:cs="Times New Roman"/>
          <w:sz w:val="28"/>
          <w:szCs w:val="28"/>
        </w:rPr>
        <w:t>Совета депутатов</w:t>
      </w:r>
      <w:r w:rsidR="008B0F19" w:rsidRPr="000F5B48">
        <w:rPr>
          <w:rFonts w:ascii="Times New Roman" w:hAnsi="Times New Roman" w:cs="Times New Roman"/>
          <w:sz w:val="28"/>
          <w:szCs w:val="28"/>
        </w:rPr>
        <w:t>.</w:t>
      </w:r>
    </w:p>
    <w:p w:rsidR="00F138E7" w:rsidRPr="000F5B48" w:rsidRDefault="00F138E7" w:rsidP="000F5B48">
      <w:pPr>
        <w:spacing w:after="0" w:line="240" w:lineRule="auto"/>
        <w:ind w:firstLine="709"/>
        <w:jc w:val="both"/>
        <w:rPr>
          <w:rFonts w:ascii="Times New Roman" w:hAnsi="Times New Roman" w:cs="Times New Roman"/>
          <w:sz w:val="28"/>
          <w:szCs w:val="28"/>
        </w:rPr>
      </w:pPr>
      <w:r w:rsidRPr="000F5B48">
        <w:rPr>
          <w:rFonts w:ascii="Times New Roman" w:hAnsi="Times New Roman" w:cs="Times New Roman"/>
          <w:sz w:val="28"/>
          <w:szCs w:val="28"/>
        </w:rPr>
        <w:t xml:space="preserve">3. Право внесения предложений о кандидатурах на должность </w:t>
      </w:r>
      <w:r w:rsidR="000F5B48">
        <w:rPr>
          <w:rFonts w:ascii="Times New Roman" w:hAnsi="Times New Roman" w:cs="Times New Roman"/>
          <w:sz w:val="28"/>
          <w:szCs w:val="28"/>
        </w:rPr>
        <w:t>п</w:t>
      </w:r>
      <w:r w:rsidRPr="000F5B48">
        <w:rPr>
          <w:rFonts w:ascii="Times New Roman" w:hAnsi="Times New Roman" w:cs="Times New Roman"/>
          <w:sz w:val="28"/>
          <w:szCs w:val="28"/>
        </w:rPr>
        <w:t>редседателя Контрольно-счетной палаты в Совет депутатов</w:t>
      </w:r>
      <w:r w:rsidR="00BA36C2" w:rsidRPr="000F5B48">
        <w:rPr>
          <w:rFonts w:ascii="Times New Roman" w:hAnsi="Times New Roman" w:cs="Times New Roman"/>
          <w:sz w:val="28"/>
          <w:szCs w:val="28"/>
        </w:rPr>
        <w:t xml:space="preserve"> принадлежит</w:t>
      </w:r>
      <w:r w:rsidRPr="000F5B48">
        <w:rPr>
          <w:rFonts w:ascii="Times New Roman" w:hAnsi="Times New Roman" w:cs="Times New Roman"/>
          <w:sz w:val="28"/>
          <w:szCs w:val="28"/>
        </w:rPr>
        <w:t>:</w:t>
      </w:r>
    </w:p>
    <w:p w:rsidR="00F138E7" w:rsidRPr="000F5B48" w:rsidRDefault="00F138E7" w:rsidP="000F5B48">
      <w:pPr>
        <w:spacing w:after="0" w:line="240" w:lineRule="auto"/>
        <w:ind w:firstLine="709"/>
        <w:jc w:val="both"/>
        <w:rPr>
          <w:rFonts w:ascii="Times New Roman" w:hAnsi="Times New Roman" w:cs="Times New Roman"/>
          <w:sz w:val="28"/>
          <w:szCs w:val="28"/>
        </w:rPr>
      </w:pPr>
      <w:r w:rsidRPr="000F5B48">
        <w:rPr>
          <w:rFonts w:ascii="Times New Roman" w:hAnsi="Times New Roman" w:cs="Times New Roman"/>
          <w:sz w:val="28"/>
          <w:szCs w:val="28"/>
        </w:rPr>
        <w:t>1) Председателю Совета депутатов;</w:t>
      </w:r>
    </w:p>
    <w:p w:rsidR="00F138E7" w:rsidRPr="000F5B48" w:rsidRDefault="00F138E7" w:rsidP="000F5B48">
      <w:pPr>
        <w:spacing w:after="0" w:line="240" w:lineRule="auto"/>
        <w:ind w:firstLine="709"/>
        <w:jc w:val="both"/>
        <w:rPr>
          <w:rFonts w:ascii="Times New Roman" w:hAnsi="Times New Roman" w:cs="Times New Roman"/>
          <w:sz w:val="28"/>
          <w:szCs w:val="28"/>
        </w:rPr>
      </w:pPr>
      <w:r w:rsidRPr="000F5B48">
        <w:rPr>
          <w:rFonts w:ascii="Times New Roman" w:hAnsi="Times New Roman" w:cs="Times New Roman"/>
          <w:sz w:val="28"/>
          <w:szCs w:val="28"/>
        </w:rPr>
        <w:t>2) депутатам Совета депутатов - не менее одной трети от установленного числа;</w:t>
      </w:r>
    </w:p>
    <w:p w:rsidR="00F138E7" w:rsidRPr="000F5B48" w:rsidRDefault="00F138E7" w:rsidP="000F5B48">
      <w:pPr>
        <w:spacing w:after="0" w:line="240" w:lineRule="auto"/>
        <w:ind w:firstLine="709"/>
        <w:jc w:val="both"/>
        <w:rPr>
          <w:rFonts w:ascii="Times New Roman" w:hAnsi="Times New Roman" w:cs="Times New Roman"/>
          <w:sz w:val="28"/>
          <w:szCs w:val="28"/>
        </w:rPr>
      </w:pPr>
      <w:r w:rsidRPr="000F5B48">
        <w:rPr>
          <w:rFonts w:ascii="Times New Roman" w:hAnsi="Times New Roman" w:cs="Times New Roman"/>
          <w:sz w:val="28"/>
          <w:szCs w:val="28"/>
        </w:rPr>
        <w:t>3) Главе Советского городского округа</w:t>
      </w:r>
      <w:r w:rsidR="00BA36C2" w:rsidRPr="000F5B48">
        <w:rPr>
          <w:rFonts w:ascii="Times New Roman" w:hAnsi="Times New Roman" w:cs="Times New Roman"/>
          <w:sz w:val="28"/>
          <w:szCs w:val="28"/>
        </w:rPr>
        <w:t xml:space="preserve"> Ставропольского края</w:t>
      </w:r>
      <w:r w:rsidRPr="000F5B48">
        <w:rPr>
          <w:rFonts w:ascii="Times New Roman" w:hAnsi="Times New Roman" w:cs="Times New Roman"/>
          <w:sz w:val="28"/>
          <w:szCs w:val="28"/>
        </w:rPr>
        <w:t>;</w:t>
      </w:r>
    </w:p>
    <w:p w:rsidR="00623C13" w:rsidRPr="000F5B48" w:rsidRDefault="00BA36C2" w:rsidP="000F5B48">
      <w:pPr>
        <w:pStyle w:val="s1"/>
        <w:spacing w:before="0" w:beforeAutospacing="0" w:after="0" w:afterAutospacing="0"/>
        <w:ind w:firstLine="709"/>
        <w:jc w:val="both"/>
        <w:rPr>
          <w:sz w:val="28"/>
          <w:szCs w:val="28"/>
        </w:rPr>
      </w:pPr>
      <w:r w:rsidRPr="000F5B48">
        <w:rPr>
          <w:sz w:val="28"/>
          <w:szCs w:val="28"/>
        </w:rPr>
        <w:t>4</w:t>
      </w:r>
      <w:r w:rsidR="00623C13" w:rsidRPr="000F5B48">
        <w:rPr>
          <w:sz w:val="28"/>
          <w:szCs w:val="28"/>
        </w:rPr>
        <w:t xml:space="preserve">. </w:t>
      </w:r>
      <w:proofErr w:type="gramStart"/>
      <w:r w:rsidR="00623C13" w:rsidRPr="000F5B48">
        <w:rPr>
          <w:sz w:val="28"/>
          <w:szCs w:val="28"/>
        </w:rPr>
        <w:t>Лица, имеющие право на внесение предлож</w:t>
      </w:r>
      <w:r w:rsidRPr="000F5B48">
        <w:rPr>
          <w:sz w:val="28"/>
          <w:szCs w:val="28"/>
        </w:rPr>
        <w:t>ений о кандидатурах на должность</w:t>
      </w:r>
      <w:r w:rsidR="00623C13" w:rsidRPr="000F5B48">
        <w:rPr>
          <w:sz w:val="28"/>
          <w:szCs w:val="28"/>
        </w:rPr>
        <w:t xml:space="preserve"> председателя Контрольно-счетной палаты, вносят предложения о кандидатурах, которые должны отвечать требованиям, предусмотренным </w:t>
      </w:r>
      <w:hyperlink r:id="rId9" w:anchor="/document/12182695/entry/7" w:history="1">
        <w:r w:rsidR="00623C13" w:rsidRPr="000F5B48">
          <w:rPr>
            <w:rStyle w:val="a4"/>
            <w:color w:val="auto"/>
            <w:sz w:val="28"/>
            <w:szCs w:val="28"/>
            <w:u w:val="none"/>
          </w:rPr>
          <w:t>статьей 7</w:t>
        </w:r>
      </w:hyperlink>
      <w:r w:rsidR="00623C13" w:rsidRPr="000F5B48">
        <w:rPr>
          <w:sz w:val="28"/>
          <w:szCs w:val="28"/>
        </w:rPr>
        <w:t xml:space="preserve"> Федерального закона от 07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623C13" w:rsidRPr="000F5B48" w:rsidRDefault="00623C13" w:rsidP="000F5B48">
      <w:pPr>
        <w:pStyle w:val="s1"/>
        <w:spacing w:before="0" w:beforeAutospacing="0" w:after="0" w:afterAutospacing="0"/>
        <w:ind w:firstLine="709"/>
        <w:jc w:val="both"/>
        <w:rPr>
          <w:sz w:val="28"/>
          <w:szCs w:val="28"/>
        </w:rPr>
      </w:pPr>
      <w:r w:rsidRPr="000F5B48">
        <w:rPr>
          <w:sz w:val="28"/>
          <w:szCs w:val="28"/>
        </w:rPr>
        <w:t>На должност</w:t>
      </w:r>
      <w:r w:rsidR="00BA36C2" w:rsidRPr="000F5B48">
        <w:rPr>
          <w:sz w:val="28"/>
          <w:szCs w:val="28"/>
        </w:rPr>
        <w:t>ь</w:t>
      </w:r>
      <w:r w:rsidRPr="000F5B48">
        <w:rPr>
          <w:sz w:val="28"/>
          <w:szCs w:val="28"/>
        </w:rPr>
        <w:t xml:space="preserve"> председателя Контрольно-счетной палаты не могут быть предложены лица, которые не вправе замещать указанную должность по </w:t>
      </w:r>
      <w:r w:rsidRPr="000F5B48">
        <w:rPr>
          <w:sz w:val="28"/>
          <w:szCs w:val="28"/>
        </w:rPr>
        <w:lastRenderedPageBreak/>
        <w:t xml:space="preserve">основаниям, установленным </w:t>
      </w:r>
      <w:hyperlink r:id="rId10" w:anchor="/document/12182695/entry/7" w:history="1">
        <w:r w:rsidRPr="000F5B48">
          <w:rPr>
            <w:rStyle w:val="a4"/>
            <w:color w:val="auto"/>
            <w:sz w:val="28"/>
            <w:szCs w:val="28"/>
            <w:u w:val="none"/>
          </w:rPr>
          <w:t>статьей 7</w:t>
        </w:r>
      </w:hyperlink>
      <w:r w:rsidRPr="000F5B48">
        <w:rPr>
          <w:sz w:val="28"/>
          <w:szCs w:val="28"/>
        </w:rPr>
        <w:t xml:space="preserve"> Федерального закона от 07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23C13" w:rsidRPr="000F5B48" w:rsidRDefault="00BA36C2" w:rsidP="000F5B48">
      <w:pPr>
        <w:pStyle w:val="s1"/>
        <w:spacing w:before="0" w:beforeAutospacing="0" w:after="0" w:afterAutospacing="0"/>
        <w:ind w:firstLine="709"/>
        <w:jc w:val="both"/>
        <w:rPr>
          <w:sz w:val="28"/>
          <w:szCs w:val="28"/>
        </w:rPr>
      </w:pPr>
      <w:r w:rsidRPr="000F5B48">
        <w:rPr>
          <w:sz w:val="28"/>
          <w:szCs w:val="28"/>
        </w:rPr>
        <w:t>5</w:t>
      </w:r>
      <w:r w:rsidR="00623C13" w:rsidRPr="000F5B48">
        <w:rPr>
          <w:sz w:val="28"/>
          <w:szCs w:val="28"/>
        </w:rPr>
        <w:t xml:space="preserve">. </w:t>
      </w:r>
      <w:proofErr w:type="gramStart"/>
      <w:r w:rsidR="00623C13" w:rsidRPr="000F5B48">
        <w:rPr>
          <w:sz w:val="28"/>
          <w:szCs w:val="28"/>
        </w:rPr>
        <w:t xml:space="preserve">Предложения о кандидатурах на должность председателя Контрольно-счетной палаты представляются в </w:t>
      </w:r>
      <w:r w:rsidRPr="000F5B48">
        <w:rPr>
          <w:sz w:val="28"/>
          <w:szCs w:val="28"/>
        </w:rPr>
        <w:t>Совет депутатов</w:t>
      </w:r>
      <w:r w:rsidR="00623C13" w:rsidRPr="000F5B48">
        <w:rPr>
          <w:sz w:val="28"/>
          <w:szCs w:val="28"/>
        </w:rPr>
        <w:t xml:space="preserve"> лицами, перечисленными в </w:t>
      </w:r>
      <w:hyperlink r:id="rId11" w:anchor="/document/73793877/entry/103" w:history="1">
        <w:r w:rsidR="00623C13" w:rsidRPr="000F5B48">
          <w:rPr>
            <w:rStyle w:val="a4"/>
            <w:color w:val="auto"/>
            <w:sz w:val="28"/>
            <w:szCs w:val="28"/>
            <w:u w:val="none"/>
          </w:rPr>
          <w:t>пункте 3</w:t>
        </w:r>
      </w:hyperlink>
      <w:r w:rsidR="00623C13" w:rsidRPr="000F5B48">
        <w:rPr>
          <w:sz w:val="28"/>
          <w:szCs w:val="28"/>
        </w:rPr>
        <w:t xml:space="preserve"> настоящего Порядка, не позднее</w:t>
      </w:r>
      <w:r w:rsidR="00AB7046" w:rsidRPr="000F5B48">
        <w:rPr>
          <w:sz w:val="28"/>
          <w:szCs w:val="28"/>
        </w:rPr>
        <w:t xml:space="preserve">, чем за десять дней до принятия решения о назначении на должность или за десять дней до истечения срока полномочий действующего председателя </w:t>
      </w:r>
      <w:r w:rsidR="000F5B48">
        <w:rPr>
          <w:sz w:val="28"/>
          <w:szCs w:val="28"/>
        </w:rPr>
        <w:t>К</w:t>
      </w:r>
      <w:r w:rsidR="00AB7046" w:rsidRPr="000F5B48">
        <w:rPr>
          <w:sz w:val="28"/>
          <w:szCs w:val="28"/>
        </w:rPr>
        <w:t xml:space="preserve">онтрольно-счетной палаты </w:t>
      </w:r>
      <w:r w:rsidR="00623C13" w:rsidRPr="000F5B48">
        <w:rPr>
          <w:sz w:val="28"/>
          <w:szCs w:val="28"/>
        </w:rPr>
        <w:t xml:space="preserve">и подлежат рассмотрению не позднее окончания полномочий действующего председателя Контрольно-счетной палаты, за исключением случаев, предусмотренных </w:t>
      </w:r>
      <w:hyperlink r:id="rId12" w:anchor="/document/73793877/entry/107" w:history="1">
        <w:r w:rsidR="00623C13" w:rsidRPr="000F5B48">
          <w:rPr>
            <w:rStyle w:val="a4"/>
            <w:color w:val="auto"/>
            <w:sz w:val="28"/>
            <w:szCs w:val="28"/>
            <w:u w:val="none"/>
          </w:rPr>
          <w:t>пунктом</w:t>
        </w:r>
        <w:proofErr w:type="gramEnd"/>
        <w:r w:rsidR="00623C13" w:rsidRPr="000F5B48">
          <w:rPr>
            <w:rStyle w:val="a4"/>
            <w:color w:val="auto"/>
            <w:sz w:val="28"/>
            <w:szCs w:val="28"/>
            <w:u w:val="none"/>
          </w:rPr>
          <w:t xml:space="preserve"> </w:t>
        </w:r>
      </w:hyperlink>
      <w:r w:rsidRPr="000F5B48">
        <w:rPr>
          <w:sz w:val="28"/>
          <w:szCs w:val="28"/>
        </w:rPr>
        <w:t>6</w:t>
      </w:r>
      <w:r w:rsidR="00623C13" w:rsidRPr="000F5B48">
        <w:rPr>
          <w:sz w:val="28"/>
          <w:szCs w:val="28"/>
        </w:rPr>
        <w:t xml:space="preserve"> настоящего Порядка.</w:t>
      </w:r>
    </w:p>
    <w:p w:rsidR="00623C13" w:rsidRPr="000F5B48" w:rsidRDefault="00BA36C2" w:rsidP="000F5B48">
      <w:pPr>
        <w:pStyle w:val="s1"/>
        <w:spacing w:before="0" w:beforeAutospacing="0" w:after="0" w:afterAutospacing="0"/>
        <w:ind w:firstLine="709"/>
        <w:jc w:val="both"/>
        <w:rPr>
          <w:sz w:val="28"/>
          <w:szCs w:val="28"/>
        </w:rPr>
      </w:pPr>
      <w:r w:rsidRPr="000F5B48">
        <w:rPr>
          <w:sz w:val="28"/>
          <w:szCs w:val="28"/>
        </w:rPr>
        <w:t>6</w:t>
      </w:r>
      <w:r w:rsidR="00623C13" w:rsidRPr="000F5B48">
        <w:rPr>
          <w:sz w:val="28"/>
          <w:szCs w:val="28"/>
        </w:rPr>
        <w:t xml:space="preserve">. В случае принятия решения </w:t>
      </w:r>
      <w:r w:rsidRPr="000F5B48">
        <w:rPr>
          <w:sz w:val="28"/>
          <w:szCs w:val="28"/>
        </w:rPr>
        <w:t>Советом депутатов</w:t>
      </w:r>
      <w:r w:rsidR="00623C13" w:rsidRPr="000F5B48">
        <w:rPr>
          <w:sz w:val="28"/>
          <w:szCs w:val="28"/>
        </w:rPr>
        <w:t xml:space="preserve"> о досрочном освобождении от должности председателя Контрольно-счетной палаты, лица, имеющие право на внесение предложений о кандидатурах на должность председателя Контрольно-счетной палаты, в течение </w:t>
      </w:r>
      <w:r w:rsidRPr="000F5B48">
        <w:rPr>
          <w:sz w:val="28"/>
          <w:szCs w:val="28"/>
        </w:rPr>
        <w:t>десяти</w:t>
      </w:r>
      <w:r w:rsidR="00623C13" w:rsidRPr="000F5B48">
        <w:rPr>
          <w:sz w:val="28"/>
          <w:szCs w:val="28"/>
        </w:rPr>
        <w:t xml:space="preserve"> календарных дней со дня прекращения полномочий вносят на рассмотрение в </w:t>
      </w:r>
      <w:r w:rsidRPr="000F5B48">
        <w:rPr>
          <w:sz w:val="28"/>
          <w:szCs w:val="28"/>
        </w:rPr>
        <w:t>Совет депутатов</w:t>
      </w:r>
      <w:r w:rsidR="00623C13" w:rsidRPr="000F5B48">
        <w:rPr>
          <w:sz w:val="28"/>
          <w:szCs w:val="28"/>
        </w:rPr>
        <w:t xml:space="preserve"> предложения о кандидатурах на должность председателя Контрольно-счетной палаты.</w:t>
      </w:r>
    </w:p>
    <w:p w:rsidR="00623C13" w:rsidRPr="000F5B48" w:rsidRDefault="00BA36C2" w:rsidP="000F5B48">
      <w:pPr>
        <w:pStyle w:val="s1"/>
        <w:spacing w:before="0" w:beforeAutospacing="0" w:after="0" w:afterAutospacing="0"/>
        <w:ind w:firstLine="709"/>
        <w:jc w:val="both"/>
        <w:rPr>
          <w:sz w:val="28"/>
          <w:szCs w:val="28"/>
        </w:rPr>
      </w:pPr>
      <w:r w:rsidRPr="000F5B48">
        <w:rPr>
          <w:sz w:val="28"/>
          <w:szCs w:val="28"/>
        </w:rPr>
        <w:t>7</w:t>
      </w:r>
      <w:r w:rsidR="00623C13" w:rsidRPr="000F5B48">
        <w:rPr>
          <w:sz w:val="28"/>
          <w:szCs w:val="28"/>
        </w:rPr>
        <w:t xml:space="preserve">. Рассмотрение предложений о кандидатурах, указанных в </w:t>
      </w:r>
      <w:hyperlink r:id="rId13" w:anchor="/document/73793877/entry/107" w:history="1">
        <w:r w:rsidR="00623C13" w:rsidRPr="000F5B48">
          <w:rPr>
            <w:rStyle w:val="a4"/>
            <w:color w:val="auto"/>
            <w:sz w:val="28"/>
            <w:szCs w:val="28"/>
            <w:u w:val="none"/>
          </w:rPr>
          <w:t>пункт</w:t>
        </w:r>
        <w:r w:rsidR="00255AA0" w:rsidRPr="000F5B48">
          <w:rPr>
            <w:rStyle w:val="a4"/>
            <w:color w:val="auto"/>
            <w:sz w:val="28"/>
            <w:szCs w:val="28"/>
            <w:u w:val="none"/>
          </w:rPr>
          <w:t>е</w:t>
        </w:r>
        <w:r w:rsidR="00623C13" w:rsidRPr="000F5B48">
          <w:rPr>
            <w:rStyle w:val="a4"/>
            <w:color w:val="auto"/>
            <w:sz w:val="28"/>
            <w:szCs w:val="28"/>
            <w:u w:val="none"/>
          </w:rPr>
          <w:t xml:space="preserve"> </w:t>
        </w:r>
      </w:hyperlink>
      <w:r w:rsidRPr="000F5B48">
        <w:rPr>
          <w:sz w:val="28"/>
          <w:szCs w:val="28"/>
        </w:rPr>
        <w:t>6</w:t>
      </w:r>
      <w:r w:rsidR="00623C13" w:rsidRPr="000F5B48">
        <w:rPr>
          <w:sz w:val="28"/>
          <w:szCs w:val="28"/>
        </w:rPr>
        <w:t xml:space="preserve"> настоящего Порядка, осуществляется на заседании </w:t>
      </w:r>
      <w:r w:rsidRPr="000F5B48">
        <w:rPr>
          <w:sz w:val="28"/>
          <w:szCs w:val="28"/>
        </w:rPr>
        <w:t>Совета депутатов</w:t>
      </w:r>
      <w:r w:rsidR="00623C13" w:rsidRPr="000F5B48">
        <w:rPr>
          <w:sz w:val="28"/>
          <w:szCs w:val="28"/>
        </w:rPr>
        <w:t xml:space="preserve"> в срок, не превышающий </w:t>
      </w:r>
      <w:r w:rsidRPr="000F5B48">
        <w:rPr>
          <w:sz w:val="28"/>
          <w:szCs w:val="28"/>
        </w:rPr>
        <w:t xml:space="preserve">пятнадцати </w:t>
      </w:r>
      <w:r w:rsidR="00623C13" w:rsidRPr="000F5B48">
        <w:rPr>
          <w:sz w:val="28"/>
          <w:szCs w:val="28"/>
        </w:rPr>
        <w:t xml:space="preserve">календарных дней со дня досрочного прекращения полномочий </w:t>
      </w:r>
      <w:r w:rsidR="001B3511" w:rsidRPr="000F5B48">
        <w:rPr>
          <w:sz w:val="28"/>
          <w:szCs w:val="28"/>
        </w:rPr>
        <w:t>Председателя Контрольно-счетной палаты.</w:t>
      </w:r>
    </w:p>
    <w:p w:rsidR="00623C13" w:rsidRPr="000F5B48" w:rsidRDefault="001B3511" w:rsidP="000F5B48">
      <w:pPr>
        <w:pStyle w:val="s1"/>
        <w:spacing w:before="0" w:beforeAutospacing="0" w:after="0" w:afterAutospacing="0"/>
        <w:ind w:firstLine="709"/>
        <w:jc w:val="both"/>
        <w:rPr>
          <w:sz w:val="28"/>
          <w:szCs w:val="28"/>
        </w:rPr>
      </w:pPr>
      <w:r w:rsidRPr="000F5B48">
        <w:rPr>
          <w:sz w:val="28"/>
          <w:szCs w:val="28"/>
        </w:rPr>
        <w:t>8</w:t>
      </w:r>
      <w:r w:rsidR="00623C13" w:rsidRPr="000F5B48">
        <w:rPr>
          <w:sz w:val="28"/>
          <w:szCs w:val="28"/>
        </w:rPr>
        <w:t>. Предложения о кандидатурах на должност</w:t>
      </w:r>
      <w:r w:rsidR="00255AA0" w:rsidRPr="000F5B48">
        <w:rPr>
          <w:sz w:val="28"/>
          <w:szCs w:val="28"/>
        </w:rPr>
        <w:t>ь</w:t>
      </w:r>
      <w:r w:rsidR="00623C13" w:rsidRPr="000F5B48">
        <w:rPr>
          <w:sz w:val="28"/>
          <w:szCs w:val="28"/>
        </w:rPr>
        <w:t xml:space="preserve"> председателя Контрольно-счетной палаты вносятся в </w:t>
      </w:r>
      <w:r w:rsidRPr="000F5B48">
        <w:rPr>
          <w:sz w:val="28"/>
          <w:szCs w:val="28"/>
        </w:rPr>
        <w:t>Совет депутатов</w:t>
      </w:r>
      <w:r w:rsidR="00623C13" w:rsidRPr="000F5B48">
        <w:rPr>
          <w:sz w:val="28"/>
          <w:szCs w:val="28"/>
        </w:rPr>
        <w:t xml:space="preserve"> в письменном виде.</w:t>
      </w:r>
    </w:p>
    <w:p w:rsidR="00623C13" w:rsidRPr="000F5B48" w:rsidRDefault="001B3511" w:rsidP="000F5B48">
      <w:pPr>
        <w:pStyle w:val="s1"/>
        <w:spacing w:before="0" w:beforeAutospacing="0" w:after="0" w:afterAutospacing="0"/>
        <w:ind w:firstLine="709"/>
        <w:jc w:val="both"/>
        <w:rPr>
          <w:sz w:val="28"/>
          <w:szCs w:val="28"/>
        </w:rPr>
      </w:pPr>
      <w:r w:rsidRPr="000F5B48">
        <w:rPr>
          <w:sz w:val="28"/>
          <w:szCs w:val="28"/>
        </w:rPr>
        <w:t>9</w:t>
      </w:r>
      <w:r w:rsidR="00623C13" w:rsidRPr="000F5B48">
        <w:rPr>
          <w:sz w:val="28"/>
          <w:szCs w:val="28"/>
        </w:rPr>
        <w:t>. К предложению о кандидатуре на должност</w:t>
      </w:r>
      <w:r w:rsidR="00305647">
        <w:rPr>
          <w:sz w:val="28"/>
          <w:szCs w:val="28"/>
        </w:rPr>
        <w:t>ь</w:t>
      </w:r>
      <w:r w:rsidR="00623C13" w:rsidRPr="000F5B48">
        <w:rPr>
          <w:sz w:val="28"/>
          <w:szCs w:val="28"/>
        </w:rPr>
        <w:t xml:space="preserve"> председателя Контрольно-счетной палаты прилагаются следующие документы гражданина, кандидатура которого предл</w:t>
      </w:r>
      <w:r w:rsidR="00255AA0" w:rsidRPr="000F5B48">
        <w:rPr>
          <w:sz w:val="28"/>
          <w:szCs w:val="28"/>
        </w:rPr>
        <w:t xml:space="preserve">ожена на должность председателя </w:t>
      </w:r>
      <w:r w:rsidR="00623C13" w:rsidRPr="000F5B48">
        <w:rPr>
          <w:sz w:val="28"/>
          <w:szCs w:val="28"/>
        </w:rPr>
        <w:t>Контрольно-счетной палаты:</w:t>
      </w:r>
    </w:p>
    <w:p w:rsidR="00CB04D0" w:rsidRPr="000F5B48" w:rsidRDefault="00CB04D0" w:rsidP="000F5B48">
      <w:pPr>
        <w:pStyle w:val="s1"/>
        <w:spacing w:before="0" w:beforeAutospacing="0" w:after="0" w:afterAutospacing="0"/>
        <w:ind w:firstLine="709"/>
        <w:jc w:val="both"/>
        <w:rPr>
          <w:sz w:val="28"/>
          <w:szCs w:val="28"/>
        </w:rPr>
      </w:pPr>
      <w:bookmarkStart w:id="0" w:name="sub_1114"/>
      <w:r w:rsidRPr="000F5B48">
        <w:rPr>
          <w:sz w:val="28"/>
          <w:szCs w:val="28"/>
        </w:rPr>
        <w:t>1) личное заявление гражданина, кандидатура которого предложена на должность председателя</w:t>
      </w:r>
      <w:r w:rsidR="001B3511" w:rsidRPr="000F5B48">
        <w:rPr>
          <w:sz w:val="28"/>
          <w:szCs w:val="28"/>
        </w:rPr>
        <w:t xml:space="preserve"> </w:t>
      </w:r>
      <w:r w:rsidRPr="000F5B48">
        <w:rPr>
          <w:sz w:val="28"/>
          <w:szCs w:val="28"/>
        </w:rPr>
        <w:t xml:space="preserve"> Контрольно-счетной палаты, о согласии на рассмотрение его кандидатуры </w:t>
      </w:r>
      <w:r w:rsidR="001B3511" w:rsidRPr="000F5B48">
        <w:rPr>
          <w:sz w:val="28"/>
          <w:szCs w:val="28"/>
        </w:rPr>
        <w:t>Советом депутатов</w:t>
      </w:r>
      <w:r w:rsidRPr="000F5B48">
        <w:rPr>
          <w:sz w:val="28"/>
          <w:szCs w:val="28"/>
        </w:rPr>
        <w:t xml:space="preserve">. </w:t>
      </w:r>
      <w:proofErr w:type="gramStart"/>
      <w:r w:rsidRPr="000F5B48">
        <w:rPr>
          <w:sz w:val="28"/>
          <w:szCs w:val="28"/>
        </w:rPr>
        <w:t>В заявлении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(код органа), выдавшего паспорт или документ, заменяющий паспорт гражданина, гражданство, основное место работы или службы, занимаемая должность (в случае отсутствия основного места работы или службы - род занятий).</w:t>
      </w:r>
      <w:proofErr w:type="gramEnd"/>
      <w:r w:rsidRPr="000F5B48">
        <w:rPr>
          <w:sz w:val="28"/>
          <w:szCs w:val="28"/>
        </w:rPr>
        <w:t xml:space="preserve"> Если гражданин замещает муниципальную или государственную должность, является государственным гражданским или муниципальным служащим, в заявлении должны быть указаны сведения об этом и наименование соответствующего органа, если гражданин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В заявлении дается обязательство о прекращении деятельности, несовместимой с занятием </w:t>
      </w:r>
      <w:r w:rsidRPr="000F5B48">
        <w:rPr>
          <w:sz w:val="28"/>
          <w:szCs w:val="28"/>
        </w:rPr>
        <w:lastRenderedPageBreak/>
        <w:t>муниципальной должности (при наличии такой деятельности на момент представления заявления) в случае назначения на соответствующую должность;</w:t>
      </w:r>
    </w:p>
    <w:p w:rsidR="00CB04D0" w:rsidRPr="000F5B48" w:rsidRDefault="00CB04D0" w:rsidP="000F5B48">
      <w:pPr>
        <w:pStyle w:val="s1"/>
        <w:spacing w:before="0" w:beforeAutospacing="0" w:after="0" w:afterAutospacing="0"/>
        <w:ind w:firstLine="709"/>
        <w:jc w:val="both"/>
        <w:rPr>
          <w:sz w:val="28"/>
          <w:szCs w:val="28"/>
        </w:rPr>
      </w:pPr>
      <w:proofErr w:type="gramStart"/>
      <w:r w:rsidRPr="000F5B48">
        <w:rPr>
          <w:sz w:val="28"/>
          <w:szCs w:val="28"/>
        </w:rPr>
        <w:t xml:space="preserve">2) собственноручно заполненная и подписанная анкета по </w:t>
      </w:r>
      <w:hyperlink r:id="rId14" w:anchor="/document/12140330/entry/1000" w:history="1">
        <w:r w:rsidRPr="000F5B48">
          <w:rPr>
            <w:rStyle w:val="a4"/>
            <w:color w:val="auto"/>
            <w:sz w:val="28"/>
            <w:szCs w:val="28"/>
            <w:u w:val="none"/>
          </w:rPr>
          <w:t>форме</w:t>
        </w:r>
      </w:hyperlink>
      <w:r w:rsidRPr="000F5B48">
        <w:rPr>
          <w:sz w:val="28"/>
          <w:szCs w:val="28"/>
        </w:rPr>
        <w:t xml:space="preserve">, установленной </w:t>
      </w:r>
      <w:hyperlink r:id="rId15" w:anchor="/document/12140330/entry/0" w:history="1">
        <w:r w:rsidRPr="000F5B48">
          <w:rPr>
            <w:rStyle w:val="a4"/>
            <w:color w:val="auto"/>
            <w:sz w:val="28"/>
            <w:szCs w:val="28"/>
            <w:u w:val="none"/>
          </w:rPr>
          <w:t>распоряжением</w:t>
        </w:r>
      </w:hyperlink>
      <w:r w:rsidRPr="000F5B48">
        <w:rPr>
          <w:sz w:val="28"/>
          <w:szCs w:val="28"/>
        </w:rPr>
        <w:t xml:space="preserve"> Правительства Российской Федерации от 26 мая 2005 года N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roofErr w:type="gramEnd"/>
    </w:p>
    <w:p w:rsidR="00CB04D0" w:rsidRPr="000F5B48" w:rsidRDefault="00CB04D0" w:rsidP="000F5B48">
      <w:pPr>
        <w:pStyle w:val="s1"/>
        <w:spacing w:before="0" w:beforeAutospacing="0" w:after="0" w:afterAutospacing="0"/>
        <w:ind w:firstLine="709"/>
        <w:jc w:val="both"/>
        <w:rPr>
          <w:sz w:val="28"/>
          <w:szCs w:val="28"/>
        </w:rPr>
      </w:pPr>
      <w:r w:rsidRPr="000F5B48">
        <w:rPr>
          <w:sz w:val="28"/>
          <w:szCs w:val="28"/>
        </w:rPr>
        <w:t xml:space="preserve">3) копия паспорта или иного документа, удостоверяющего личность гражданина (соответствующий документ предъявляется лично по прибытии в </w:t>
      </w:r>
      <w:r w:rsidR="001B3511" w:rsidRPr="000F5B48">
        <w:rPr>
          <w:sz w:val="28"/>
          <w:szCs w:val="28"/>
        </w:rPr>
        <w:t>Совет депутатов</w:t>
      </w:r>
      <w:r w:rsidRPr="000F5B48">
        <w:rPr>
          <w:sz w:val="28"/>
          <w:szCs w:val="28"/>
        </w:rPr>
        <w:t>);</w:t>
      </w:r>
    </w:p>
    <w:p w:rsidR="00E05011" w:rsidRPr="000F5B48" w:rsidRDefault="00E05011" w:rsidP="000F5B48">
      <w:pPr>
        <w:pStyle w:val="s1"/>
        <w:spacing w:before="0" w:beforeAutospacing="0" w:after="0" w:afterAutospacing="0"/>
        <w:ind w:firstLine="709"/>
        <w:jc w:val="both"/>
        <w:rPr>
          <w:sz w:val="28"/>
          <w:szCs w:val="28"/>
        </w:rPr>
      </w:pPr>
      <w:bookmarkStart w:id="1" w:name="sub_112"/>
      <w:bookmarkEnd w:id="0"/>
      <w:proofErr w:type="gramStart"/>
      <w:r w:rsidRPr="000F5B48">
        <w:rPr>
          <w:sz w:val="28"/>
          <w:szCs w:val="28"/>
        </w:rPr>
        <w:t xml:space="preserve">4) документы, подтверждающие наличие профессионального образования, квалификации и стажа работы (копии </w:t>
      </w:r>
      <w:hyperlink r:id="rId16" w:anchor="/document/12130601/entry/1000" w:history="1">
        <w:r w:rsidRPr="000F5B48">
          <w:rPr>
            <w:rStyle w:val="a4"/>
            <w:color w:val="auto"/>
            <w:sz w:val="28"/>
            <w:szCs w:val="28"/>
            <w:u w:val="none"/>
          </w:rPr>
          <w:t>трудовой книжки</w:t>
        </w:r>
      </w:hyperlink>
      <w:r w:rsidRPr="000F5B48">
        <w:rPr>
          <w:sz w:val="28"/>
          <w:szCs w:val="28"/>
        </w:rPr>
        <w:t xml:space="preserve"> и (или) сведения о трудовой деятельности, оформленные в установленном законодательством порядке, документов о профессиональном образовании, повышении квалификации, переподготовке, присвоении ученого звания и ученой степени, заверенные нотариально или кадровой службой по месту работы) (по прибытии в </w:t>
      </w:r>
      <w:r w:rsidR="001B3511" w:rsidRPr="000F5B48">
        <w:rPr>
          <w:sz w:val="28"/>
          <w:szCs w:val="28"/>
        </w:rPr>
        <w:t>Совет депутатов</w:t>
      </w:r>
      <w:r w:rsidRPr="000F5B48">
        <w:rPr>
          <w:sz w:val="28"/>
          <w:szCs w:val="28"/>
        </w:rPr>
        <w:t xml:space="preserve"> предъявляются оригиналы);</w:t>
      </w:r>
      <w:proofErr w:type="gramEnd"/>
    </w:p>
    <w:p w:rsidR="00E05011" w:rsidRPr="000F5B48" w:rsidRDefault="001B3511" w:rsidP="000F5B48">
      <w:pPr>
        <w:pStyle w:val="s1"/>
        <w:spacing w:before="0" w:beforeAutospacing="0" w:after="0" w:afterAutospacing="0"/>
        <w:ind w:firstLine="709"/>
        <w:jc w:val="both"/>
        <w:rPr>
          <w:sz w:val="28"/>
          <w:szCs w:val="28"/>
        </w:rPr>
      </w:pPr>
      <w:proofErr w:type="gramStart"/>
      <w:r w:rsidRPr="000F5B48">
        <w:rPr>
          <w:sz w:val="28"/>
          <w:szCs w:val="28"/>
        </w:rPr>
        <w:t>5</w:t>
      </w:r>
      <w:r w:rsidR="00E05011" w:rsidRPr="000F5B48">
        <w:rPr>
          <w:sz w:val="28"/>
          <w:szCs w:val="28"/>
        </w:rPr>
        <w:t xml:space="preserve">) сведения о доходах гражданина,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по </w:t>
      </w:r>
      <w:hyperlink r:id="rId17" w:anchor="/document/70681384/entry/1000" w:history="1">
        <w:r w:rsidR="00E05011" w:rsidRPr="000F5B48">
          <w:rPr>
            <w:rStyle w:val="a4"/>
            <w:color w:val="auto"/>
            <w:sz w:val="28"/>
            <w:szCs w:val="28"/>
            <w:u w:val="none"/>
          </w:rPr>
          <w:t>форме</w:t>
        </w:r>
      </w:hyperlink>
      <w:r w:rsidR="00E05011" w:rsidRPr="000F5B48">
        <w:rPr>
          <w:sz w:val="28"/>
          <w:szCs w:val="28"/>
        </w:rPr>
        <w:t xml:space="preserve">, утвержденной </w:t>
      </w:r>
      <w:hyperlink r:id="rId18" w:anchor="/document/70681384/entry/0" w:history="1">
        <w:r w:rsidR="00E05011" w:rsidRPr="000F5B48">
          <w:rPr>
            <w:rStyle w:val="a4"/>
            <w:color w:val="auto"/>
            <w:sz w:val="28"/>
            <w:szCs w:val="28"/>
            <w:u w:val="none"/>
          </w:rPr>
          <w:t>Указом</w:t>
        </w:r>
      </w:hyperlink>
      <w:r w:rsidR="00E05011" w:rsidRPr="000F5B48">
        <w:rPr>
          <w:sz w:val="28"/>
          <w:szCs w:val="28"/>
        </w:rPr>
        <w:t xml:space="preserve">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w:t>
      </w:r>
      <w:proofErr w:type="gramEnd"/>
      <w:r w:rsidR="00E05011" w:rsidRPr="000F5B48">
        <w:rPr>
          <w:sz w:val="28"/>
          <w:szCs w:val="28"/>
        </w:rPr>
        <w:t xml:space="preserve"> Президента Российской Федерации";</w:t>
      </w:r>
    </w:p>
    <w:p w:rsidR="00E05011" w:rsidRPr="000F5B48" w:rsidRDefault="001B3511" w:rsidP="000F5B48">
      <w:pPr>
        <w:pStyle w:val="s1"/>
        <w:spacing w:before="0" w:beforeAutospacing="0" w:after="0" w:afterAutospacing="0"/>
        <w:ind w:firstLine="709"/>
        <w:jc w:val="both"/>
        <w:rPr>
          <w:sz w:val="28"/>
          <w:szCs w:val="28"/>
        </w:rPr>
      </w:pPr>
      <w:r w:rsidRPr="000F5B48">
        <w:rPr>
          <w:sz w:val="28"/>
          <w:szCs w:val="28"/>
        </w:rPr>
        <w:t>6</w:t>
      </w:r>
      <w:r w:rsidR="00E05011" w:rsidRPr="000F5B48">
        <w:rPr>
          <w:sz w:val="28"/>
          <w:szCs w:val="28"/>
        </w:rPr>
        <w:t xml:space="preserve">) копии документов воинского учета (для граждан, пребывающих в запасе, и лиц, подлежащих призыву на военную службу), заверенные нотариально или кадровой службой по месту работы (по прибытию в </w:t>
      </w:r>
      <w:r w:rsidRPr="000F5B48">
        <w:rPr>
          <w:sz w:val="28"/>
          <w:szCs w:val="28"/>
        </w:rPr>
        <w:t>Совет депутатов</w:t>
      </w:r>
      <w:r w:rsidR="00E05011" w:rsidRPr="000F5B48">
        <w:rPr>
          <w:sz w:val="28"/>
          <w:szCs w:val="28"/>
        </w:rPr>
        <w:t xml:space="preserve"> предъявляются оригиналы);</w:t>
      </w:r>
    </w:p>
    <w:p w:rsidR="00E05011" w:rsidRPr="000F5B48" w:rsidRDefault="001B3511" w:rsidP="000F5B48">
      <w:pPr>
        <w:pStyle w:val="s1"/>
        <w:spacing w:before="0" w:beforeAutospacing="0" w:after="0" w:afterAutospacing="0"/>
        <w:ind w:firstLine="709"/>
        <w:jc w:val="both"/>
        <w:rPr>
          <w:sz w:val="28"/>
          <w:szCs w:val="28"/>
        </w:rPr>
      </w:pPr>
      <w:r w:rsidRPr="000F5B48">
        <w:rPr>
          <w:sz w:val="28"/>
          <w:szCs w:val="28"/>
        </w:rPr>
        <w:t>7</w:t>
      </w:r>
      <w:r w:rsidR="00E05011" w:rsidRPr="000F5B48">
        <w:rPr>
          <w:sz w:val="28"/>
          <w:szCs w:val="28"/>
        </w:rPr>
        <w:t xml:space="preserve">) копию страхового свидетельства обязательного пенсионного страхования, заверенную нотариально или кадровой службой по месту работы (по прибытию в </w:t>
      </w:r>
      <w:r w:rsidR="00A7264D" w:rsidRPr="000F5B48">
        <w:rPr>
          <w:sz w:val="28"/>
          <w:szCs w:val="28"/>
        </w:rPr>
        <w:t>Совет депутатов</w:t>
      </w:r>
      <w:r w:rsidR="00E05011" w:rsidRPr="000F5B48">
        <w:rPr>
          <w:sz w:val="28"/>
          <w:szCs w:val="28"/>
        </w:rPr>
        <w:t xml:space="preserve"> предъявляется оригинал);</w:t>
      </w:r>
    </w:p>
    <w:p w:rsidR="00E05011" w:rsidRPr="000F5B48" w:rsidRDefault="00A7264D" w:rsidP="000F5B48">
      <w:pPr>
        <w:pStyle w:val="s1"/>
        <w:spacing w:before="0" w:beforeAutospacing="0" w:after="0" w:afterAutospacing="0"/>
        <w:ind w:firstLine="709"/>
        <w:jc w:val="both"/>
        <w:rPr>
          <w:sz w:val="28"/>
          <w:szCs w:val="28"/>
        </w:rPr>
      </w:pPr>
      <w:r w:rsidRPr="000F5B48">
        <w:rPr>
          <w:sz w:val="28"/>
          <w:szCs w:val="28"/>
        </w:rPr>
        <w:t>8</w:t>
      </w:r>
      <w:r w:rsidR="00E05011" w:rsidRPr="000F5B48">
        <w:rPr>
          <w:sz w:val="28"/>
          <w:szCs w:val="28"/>
        </w:rPr>
        <w:t xml:space="preserve">) копию </w:t>
      </w:r>
      <w:hyperlink r:id="rId19" w:anchor="/document/12134853/entry/1000" w:history="1">
        <w:r w:rsidR="00E05011" w:rsidRPr="000F5B48">
          <w:rPr>
            <w:rStyle w:val="a4"/>
            <w:color w:val="auto"/>
            <w:sz w:val="28"/>
            <w:szCs w:val="28"/>
            <w:u w:val="none"/>
          </w:rPr>
          <w:t>свидетельства</w:t>
        </w:r>
      </w:hyperlink>
      <w:r w:rsidR="00E05011" w:rsidRPr="000F5B48">
        <w:rPr>
          <w:sz w:val="28"/>
          <w:szCs w:val="28"/>
        </w:rPr>
        <w:t xml:space="preserve"> о постановке физического лица на учет в налоговом органе по месту жительства, заверенную нотариально или кадровой службой по месту работы (по прибытию в </w:t>
      </w:r>
      <w:r w:rsidRPr="000F5B48">
        <w:rPr>
          <w:sz w:val="28"/>
          <w:szCs w:val="28"/>
        </w:rPr>
        <w:t>Совет депутатов</w:t>
      </w:r>
      <w:r w:rsidR="00E05011" w:rsidRPr="000F5B48">
        <w:rPr>
          <w:sz w:val="28"/>
          <w:szCs w:val="28"/>
        </w:rPr>
        <w:t xml:space="preserve"> предъявляется оригинал);</w:t>
      </w:r>
    </w:p>
    <w:p w:rsidR="00E05011" w:rsidRPr="000F5B48" w:rsidRDefault="00A7264D" w:rsidP="000F5B48">
      <w:pPr>
        <w:pStyle w:val="s1"/>
        <w:spacing w:before="0" w:beforeAutospacing="0" w:after="0" w:afterAutospacing="0"/>
        <w:ind w:firstLine="709"/>
        <w:jc w:val="both"/>
        <w:rPr>
          <w:sz w:val="28"/>
          <w:szCs w:val="28"/>
        </w:rPr>
      </w:pPr>
      <w:r w:rsidRPr="000F5B48">
        <w:rPr>
          <w:sz w:val="28"/>
          <w:szCs w:val="28"/>
        </w:rPr>
        <w:t>9</w:t>
      </w:r>
      <w:r w:rsidR="00E05011" w:rsidRPr="000F5B48">
        <w:rPr>
          <w:sz w:val="28"/>
          <w:szCs w:val="28"/>
        </w:rPr>
        <w:t xml:space="preserve">) письменное согласие на обработку персональных данных в соответствии с </w:t>
      </w:r>
      <w:hyperlink r:id="rId20" w:anchor="/document/12148567/entry/0" w:history="1">
        <w:r w:rsidR="00E05011" w:rsidRPr="000F5B48">
          <w:rPr>
            <w:rStyle w:val="a4"/>
            <w:color w:val="auto"/>
            <w:sz w:val="28"/>
            <w:szCs w:val="28"/>
            <w:u w:val="none"/>
          </w:rPr>
          <w:t>Федеральным законом</w:t>
        </w:r>
      </w:hyperlink>
      <w:r w:rsidR="00E05011" w:rsidRPr="000F5B48">
        <w:rPr>
          <w:sz w:val="28"/>
          <w:szCs w:val="28"/>
        </w:rPr>
        <w:t xml:space="preserve"> от 27 июля 2006 года N 152-ФЗ "О персональных данных".</w:t>
      </w:r>
    </w:p>
    <w:p w:rsidR="00255AA0" w:rsidRPr="000F5B48" w:rsidRDefault="00255AA0" w:rsidP="000F5B48">
      <w:pPr>
        <w:spacing w:after="0" w:line="240" w:lineRule="auto"/>
        <w:ind w:firstLine="709"/>
        <w:jc w:val="both"/>
        <w:rPr>
          <w:rFonts w:ascii="Times New Roman" w:hAnsi="Times New Roman" w:cs="Times New Roman"/>
          <w:sz w:val="28"/>
          <w:szCs w:val="28"/>
        </w:rPr>
      </w:pPr>
      <w:r w:rsidRPr="000F5B48">
        <w:rPr>
          <w:rFonts w:ascii="Times New Roman" w:hAnsi="Times New Roman" w:cs="Times New Roman"/>
          <w:sz w:val="28"/>
          <w:szCs w:val="28"/>
        </w:rPr>
        <w:t>1</w:t>
      </w:r>
      <w:r w:rsidR="00A7264D" w:rsidRPr="000F5B48">
        <w:rPr>
          <w:rFonts w:ascii="Times New Roman" w:hAnsi="Times New Roman" w:cs="Times New Roman"/>
          <w:sz w:val="28"/>
          <w:szCs w:val="28"/>
        </w:rPr>
        <w:t>0</w:t>
      </w:r>
      <w:r w:rsidRPr="000F5B48">
        <w:rPr>
          <w:rFonts w:ascii="Times New Roman" w:hAnsi="Times New Roman" w:cs="Times New Roman"/>
          <w:sz w:val="28"/>
          <w:szCs w:val="28"/>
        </w:rPr>
        <w:t xml:space="preserve">. Поступившие в </w:t>
      </w:r>
      <w:r w:rsidR="00A7264D" w:rsidRPr="000F5B48">
        <w:rPr>
          <w:rFonts w:ascii="Times New Roman" w:hAnsi="Times New Roman" w:cs="Times New Roman"/>
          <w:sz w:val="28"/>
          <w:szCs w:val="28"/>
        </w:rPr>
        <w:t xml:space="preserve">Совет депутатов </w:t>
      </w:r>
      <w:r w:rsidRPr="000F5B48">
        <w:rPr>
          <w:rFonts w:ascii="Times New Roman" w:hAnsi="Times New Roman" w:cs="Times New Roman"/>
          <w:sz w:val="28"/>
          <w:szCs w:val="28"/>
        </w:rPr>
        <w:t>предложения о кандидатурах на должност</w:t>
      </w:r>
      <w:r w:rsidR="00376C84" w:rsidRPr="000F5B48">
        <w:rPr>
          <w:rFonts w:ascii="Times New Roman" w:hAnsi="Times New Roman" w:cs="Times New Roman"/>
          <w:sz w:val="28"/>
          <w:szCs w:val="28"/>
        </w:rPr>
        <w:t>ь</w:t>
      </w:r>
      <w:r w:rsidRPr="000F5B48">
        <w:rPr>
          <w:rFonts w:ascii="Times New Roman" w:hAnsi="Times New Roman" w:cs="Times New Roman"/>
          <w:sz w:val="28"/>
          <w:szCs w:val="28"/>
        </w:rPr>
        <w:t xml:space="preserve"> председателя Контрольно-счетной палаты направляются </w:t>
      </w:r>
      <w:r w:rsidR="000F5B48">
        <w:rPr>
          <w:rFonts w:ascii="Times New Roman" w:hAnsi="Times New Roman" w:cs="Times New Roman"/>
          <w:sz w:val="28"/>
          <w:szCs w:val="28"/>
        </w:rPr>
        <w:t>П</w:t>
      </w:r>
      <w:r w:rsidRPr="000F5B48">
        <w:rPr>
          <w:rFonts w:ascii="Times New Roman" w:hAnsi="Times New Roman" w:cs="Times New Roman"/>
          <w:sz w:val="28"/>
          <w:szCs w:val="28"/>
        </w:rPr>
        <w:t xml:space="preserve">редседателем </w:t>
      </w:r>
      <w:r w:rsidR="00376C84" w:rsidRPr="000F5B48">
        <w:rPr>
          <w:rFonts w:ascii="Times New Roman" w:hAnsi="Times New Roman" w:cs="Times New Roman"/>
          <w:sz w:val="28"/>
          <w:szCs w:val="28"/>
        </w:rPr>
        <w:t>Совета депутатов</w:t>
      </w:r>
      <w:r w:rsidRPr="000F5B48">
        <w:rPr>
          <w:rFonts w:ascii="Times New Roman" w:hAnsi="Times New Roman" w:cs="Times New Roman"/>
          <w:sz w:val="28"/>
          <w:szCs w:val="28"/>
        </w:rPr>
        <w:t xml:space="preserve"> в постоянную комиссию </w:t>
      </w:r>
      <w:r w:rsidR="00376C84" w:rsidRPr="000F5B48">
        <w:rPr>
          <w:rFonts w:ascii="Times New Roman" w:hAnsi="Times New Roman" w:cs="Times New Roman"/>
          <w:sz w:val="28"/>
          <w:szCs w:val="28"/>
        </w:rPr>
        <w:t xml:space="preserve">Совета депутатов </w:t>
      </w:r>
      <w:r w:rsidR="004805AF" w:rsidRPr="000F5B48">
        <w:rPr>
          <w:rFonts w:ascii="Times New Roman" w:hAnsi="Times New Roman" w:cs="Times New Roman"/>
          <w:sz w:val="28"/>
          <w:szCs w:val="28"/>
        </w:rPr>
        <w:lastRenderedPageBreak/>
        <w:t>по правовым вопросам и</w:t>
      </w:r>
      <w:r w:rsidRPr="000F5B48">
        <w:rPr>
          <w:rFonts w:ascii="Times New Roman" w:hAnsi="Times New Roman" w:cs="Times New Roman"/>
          <w:sz w:val="28"/>
          <w:szCs w:val="28"/>
        </w:rPr>
        <w:t xml:space="preserve"> местному самоуправлению (далее - постоянная комиссия) в течение </w:t>
      </w:r>
      <w:r w:rsidR="000F5B48">
        <w:rPr>
          <w:rFonts w:ascii="Times New Roman" w:hAnsi="Times New Roman" w:cs="Times New Roman"/>
          <w:sz w:val="28"/>
          <w:szCs w:val="28"/>
        </w:rPr>
        <w:t>2</w:t>
      </w:r>
      <w:r w:rsidRPr="000F5B48">
        <w:rPr>
          <w:rFonts w:ascii="Times New Roman" w:hAnsi="Times New Roman" w:cs="Times New Roman"/>
          <w:sz w:val="28"/>
          <w:szCs w:val="28"/>
        </w:rPr>
        <w:t xml:space="preserve"> дней после получения данных предложений.</w:t>
      </w:r>
    </w:p>
    <w:p w:rsidR="00255AA0" w:rsidRPr="00255AA0" w:rsidRDefault="00255AA0" w:rsidP="000F5B48">
      <w:pPr>
        <w:autoSpaceDE w:val="0"/>
        <w:autoSpaceDN w:val="0"/>
        <w:adjustRightInd w:val="0"/>
        <w:spacing w:after="0" w:line="240" w:lineRule="auto"/>
        <w:ind w:firstLine="709"/>
        <w:jc w:val="both"/>
        <w:rPr>
          <w:rFonts w:ascii="Times New Roman" w:hAnsi="Times New Roman" w:cs="Times New Roman"/>
          <w:sz w:val="28"/>
          <w:szCs w:val="28"/>
        </w:rPr>
      </w:pPr>
      <w:bookmarkStart w:id="2" w:name="sub_113"/>
      <w:bookmarkEnd w:id="1"/>
      <w:r w:rsidRPr="00255AA0">
        <w:rPr>
          <w:rFonts w:ascii="Times New Roman" w:hAnsi="Times New Roman" w:cs="Times New Roman"/>
          <w:sz w:val="28"/>
          <w:szCs w:val="28"/>
        </w:rPr>
        <w:t>13. Постоянная комиссия осуществляет предварительное рассмотрение предложенных кандидатур на предмет их соответствия требованиям действующего законодательства Российской Федерации, Ставропольского края и муниципальных нормативных правовых актов.</w:t>
      </w:r>
    </w:p>
    <w:p w:rsidR="00255AA0" w:rsidRPr="000F5B48" w:rsidRDefault="00255AA0" w:rsidP="000F5B48">
      <w:pPr>
        <w:autoSpaceDE w:val="0"/>
        <w:autoSpaceDN w:val="0"/>
        <w:adjustRightInd w:val="0"/>
        <w:spacing w:after="0" w:line="240" w:lineRule="auto"/>
        <w:ind w:firstLine="709"/>
        <w:jc w:val="both"/>
        <w:rPr>
          <w:rFonts w:ascii="Times New Roman" w:hAnsi="Times New Roman" w:cs="Times New Roman"/>
          <w:sz w:val="28"/>
          <w:szCs w:val="28"/>
        </w:rPr>
      </w:pPr>
      <w:bookmarkStart w:id="3" w:name="sub_1131"/>
      <w:bookmarkEnd w:id="2"/>
      <w:r w:rsidRPr="00255AA0">
        <w:rPr>
          <w:rFonts w:ascii="Times New Roman" w:hAnsi="Times New Roman" w:cs="Times New Roman"/>
          <w:sz w:val="28"/>
          <w:szCs w:val="28"/>
        </w:rPr>
        <w:t>На заседание постоянной комиссии могут приглашаться кандидаты на должност</w:t>
      </w:r>
      <w:r w:rsidR="004805AF" w:rsidRPr="000F5B48">
        <w:rPr>
          <w:rFonts w:ascii="Times New Roman" w:hAnsi="Times New Roman" w:cs="Times New Roman"/>
          <w:sz w:val="28"/>
          <w:szCs w:val="28"/>
        </w:rPr>
        <w:t>ь</w:t>
      </w:r>
      <w:r w:rsidRPr="00255AA0">
        <w:rPr>
          <w:rFonts w:ascii="Times New Roman" w:hAnsi="Times New Roman" w:cs="Times New Roman"/>
          <w:sz w:val="28"/>
          <w:szCs w:val="28"/>
        </w:rPr>
        <w:t xml:space="preserve"> председателя Контрольно-счетной палаты, субъекты, внесшие в </w:t>
      </w:r>
      <w:r w:rsidR="004805AF" w:rsidRPr="000F5B48">
        <w:rPr>
          <w:rFonts w:ascii="Times New Roman" w:hAnsi="Times New Roman" w:cs="Times New Roman"/>
          <w:sz w:val="28"/>
          <w:szCs w:val="28"/>
        </w:rPr>
        <w:t>Совет депутатов</w:t>
      </w:r>
      <w:r w:rsidRPr="00255AA0">
        <w:rPr>
          <w:rFonts w:ascii="Times New Roman" w:hAnsi="Times New Roman" w:cs="Times New Roman"/>
          <w:sz w:val="28"/>
          <w:szCs w:val="28"/>
        </w:rPr>
        <w:t xml:space="preserve"> соответствующие предложения. Отсутствие </w:t>
      </w:r>
      <w:r w:rsidR="002B1AC7">
        <w:rPr>
          <w:rFonts w:ascii="Times New Roman" w:hAnsi="Times New Roman" w:cs="Times New Roman"/>
          <w:sz w:val="28"/>
          <w:szCs w:val="28"/>
        </w:rPr>
        <w:t xml:space="preserve">по уважительным причинам </w:t>
      </w:r>
      <w:r w:rsidRPr="00255AA0">
        <w:rPr>
          <w:rFonts w:ascii="Times New Roman" w:hAnsi="Times New Roman" w:cs="Times New Roman"/>
          <w:sz w:val="28"/>
          <w:szCs w:val="28"/>
        </w:rPr>
        <w:t>кандидатов на должност</w:t>
      </w:r>
      <w:r w:rsidR="004805AF" w:rsidRPr="000F5B48">
        <w:rPr>
          <w:rFonts w:ascii="Times New Roman" w:hAnsi="Times New Roman" w:cs="Times New Roman"/>
          <w:sz w:val="28"/>
          <w:szCs w:val="28"/>
        </w:rPr>
        <w:t>ь</w:t>
      </w:r>
      <w:r w:rsidRPr="00255AA0">
        <w:rPr>
          <w:rFonts w:ascii="Times New Roman" w:hAnsi="Times New Roman" w:cs="Times New Roman"/>
          <w:sz w:val="28"/>
          <w:szCs w:val="28"/>
        </w:rPr>
        <w:t xml:space="preserve"> председателя Контрольно-счетной палаты на заседании постоянной комиссии не может являться препятствием для рассмотрения постоянной комиссией соответствующей кандидатуры.</w:t>
      </w:r>
    </w:p>
    <w:p w:rsidR="00E05011" w:rsidRPr="00255AA0" w:rsidRDefault="004805AF" w:rsidP="000F5B48">
      <w:pPr>
        <w:autoSpaceDE w:val="0"/>
        <w:autoSpaceDN w:val="0"/>
        <w:adjustRightInd w:val="0"/>
        <w:spacing w:after="0" w:line="240" w:lineRule="auto"/>
        <w:ind w:firstLine="709"/>
        <w:jc w:val="both"/>
        <w:rPr>
          <w:rFonts w:ascii="Times New Roman" w:hAnsi="Times New Roman" w:cs="Times New Roman"/>
          <w:sz w:val="28"/>
          <w:szCs w:val="28"/>
        </w:rPr>
      </w:pPr>
      <w:r w:rsidRPr="000F5B48">
        <w:rPr>
          <w:rFonts w:ascii="Times New Roman" w:hAnsi="Times New Roman" w:cs="Times New Roman"/>
          <w:sz w:val="28"/>
          <w:szCs w:val="28"/>
        </w:rPr>
        <w:t>14.</w:t>
      </w:r>
      <w:r w:rsidR="00E05011" w:rsidRPr="000F5B48">
        <w:rPr>
          <w:rFonts w:ascii="Times New Roman" w:hAnsi="Times New Roman" w:cs="Times New Roman"/>
          <w:sz w:val="28"/>
          <w:szCs w:val="28"/>
        </w:rPr>
        <w:t xml:space="preserve"> </w:t>
      </w:r>
      <w:r w:rsidRPr="000F5B48">
        <w:rPr>
          <w:rFonts w:ascii="Times New Roman" w:hAnsi="Times New Roman" w:cs="Times New Roman"/>
          <w:sz w:val="28"/>
          <w:szCs w:val="28"/>
        </w:rPr>
        <w:t xml:space="preserve">Совет депутатов </w:t>
      </w:r>
      <w:r w:rsidR="00E05011" w:rsidRPr="000F5B48">
        <w:rPr>
          <w:rFonts w:ascii="Times New Roman" w:hAnsi="Times New Roman" w:cs="Times New Roman"/>
          <w:sz w:val="28"/>
          <w:szCs w:val="28"/>
        </w:rPr>
        <w:t xml:space="preserve">вправе обратиться в Контрольно-счетную палату Ставропольского края за заключением о соответствии кандидатуры на должность председателя Контрольно-счетной палаты квалификационным требованиям, установленным </w:t>
      </w:r>
      <w:hyperlink r:id="rId21" w:anchor="/document/12182695/entry/0" w:history="1">
        <w:r w:rsidR="00E05011" w:rsidRPr="000F5B48">
          <w:rPr>
            <w:rStyle w:val="a4"/>
            <w:rFonts w:ascii="Times New Roman" w:hAnsi="Times New Roman" w:cs="Times New Roman"/>
            <w:color w:val="auto"/>
            <w:sz w:val="28"/>
            <w:szCs w:val="28"/>
            <w:u w:val="none"/>
          </w:rPr>
          <w:t>Федеральным законом</w:t>
        </w:r>
      </w:hyperlink>
      <w:r w:rsidR="00E05011" w:rsidRPr="000F5B48">
        <w:rPr>
          <w:rFonts w:ascii="Times New Roman" w:hAnsi="Times New Roman" w:cs="Times New Roman"/>
          <w:sz w:val="28"/>
          <w:szCs w:val="28"/>
        </w:rPr>
        <w:t xml:space="preserve"> от 07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255AA0" w:rsidRPr="00255AA0" w:rsidRDefault="00255AA0" w:rsidP="000F5B48">
      <w:pPr>
        <w:autoSpaceDE w:val="0"/>
        <w:autoSpaceDN w:val="0"/>
        <w:adjustRightInd w:val="0"/>
        <w:spacing w:after="0" w:line="240" w:lineRule="auto"/>
        <w:ind w:firstLine="709"/>
        <w:jc w:val="both"/>
        <w:rPr>
          <w:rFonts w:ascii="Times New Roman" w:hAnsi="Times New Roman" w:cs="Times New Roman"/>
          <w:sz w:val="28"/>
          <w:szCs w:val="28"/>
        </w:rPr>
      </w:pPr>
      <w:bookmarkStart w:id="4" w:name="sub_114"/>
      <w:bookmarkEnd w:id="3"/>
      <w:r w:rsidRPr="00255AA0">
        <w:rPr>
          <w:rFonts w:ascii="Times New Roman" w:hAnsi="Times New Roman" w:cs="Times New Roman"/>
          <w:sz w:val="28"/>
          <w:szCs w:val="28"/>
        </w:rPr>
        <w:t>1</w:t>
      </w:r>
      <w:r w:rsidR="004805AF" w:rsidRPr="000F5B48">
        <w:rPr>
          <w:rFonts w:ascii="Times New Roman" w:hAnsi="Times New Roman" w:cs="Times New Roman"/>
          <w:sz w:val="28"/>
          <w:szCs w:val="28"/>
        </w:rPr>
        <w:t>5</w:t>
      </w:r>
      <w:r w:rsidRPr="00255AA0">
        <w:rPr>
          <w:rFonts w:ascii="Times New Roman" w:hAnsi="Times New Roman" w:cs="Times New Roman"/>
          <w:sz w:val="28"/>
          <w:szCs w:val="28"/>
        </w:rPr>
        <w:t xml:space="preserve">. На заседании </w:t>
      </w:r>
      <w:r w:rsidR="004805AF" w:rsidRPr="000F5B48">
        <w:rPr>
          <w:rFonts w:ascii="Times New Roman" w:hAnsi="Times New Roman" w:cs="Times New Roman"/>
          <w:sz w:val="28"/>
          <w:szCs w:val="28"/>
        </w:rPr>
        <w:t xml:space="preserve">Совета депутатов </w:t>
      </w:r>
      <w:r w:rsidRPr="00255AA0">
        <w:rPr>
          <w:rFonts w:ascii="Times New Roman" w:hAnsi="Times New Roman" w:cs="Times New Roman"/>
          <w:sz w:val="28"/>
          <w:szCs w:val="28"/>
        </w:rPr>
        <w:t>до начала рассмотрения предложений о кандидатурах на должност</w:t>
      </w:r>
      <w:r w:rsidR="004805AF" w:rsidRPr="000F5B48">
        <w:rPr>
          <w:rFonts w:ascii="Times New Roman" w:hAnsi="Times New Roman" w:cs="Times New Roman"/>
          <w:sz w:val="28"/>
          <w:szCs w:val="28"/>
        </w:rPr>
        <w:t>ь</w:t>
      </w:r>
      <w:r w:rsidRPr="00255AA0">
        <w:rPr>
          <w:rFonts w:ascii="Times New Roman" w:hAnsi="Times New Roman" w:cs="Times New Roman"/>
          <w:sz w:val="28"/>
          <w:szCs w:val="28"/>
        </w:rPr>
        <w:t xml:space="preserve"> председателя Контрольно-счетной палаты заслушива</w:t>
      </w:r>
      <w:r w:rsidR="00846E69" w:rsidRPr="000F5B48">
        <w:rPr>
          <w:rFonts w:ascii="Times New Roman" w:hAnsi="Times New Roman" w:cs="Times New Roman"/>
          <w:sz w:val="28"/>
          <w:szCs w:val="28"/>
        </w:rPr>
        <w:t>е</w:t>
      </w:r>
      <w:r w:rsidRPr="00255AA0">
        <w:rPr>
          <w:rFonts w:ascii="Times New Roman" w:hAnsi="Times New Roman" w:cs="Times New Roman"/>
          <w:sz w:val="28"/>
          <w:szCs w:val="28"/>
        </w:rPr>
        <w:t>тся решени</w:t>
      </w:r>
      <w:r w:rsidR="00846E69" w:rsidRPr="000F5B48">
        <w:rPr>
          <w:rFonts w:ascii="Times New Roman" w:hAnsi="Times New Roman" w:cs="Times New Roman"/>
          <w:sz w:val="28"/>
          <w:szCs w:val="28"/>
        </w:rPr>
        <w:t>е</w:t>
      </w:r>
      <w:r w:rsidRPr="00255AA0">
        <w:rPr>
          <w:rFonts w:ascii="Times New Roman" w:hAnsi="Times New Roman" w:cs="Times New Roman"/>
          <w:sz w:val="28"/>
          <w:szCs w:val="28"/>
        </w:rPr>
        <w:t xml:space="preserve"> постоянной комиссии, принят</w:t>
      </w:r>
      <w:r w:rsidR="00846E69" w:rsidRPr="000F5B48">
        <w:rPr>
          <w:rFonts w:ascii="Times New Roman" w:hAnsi="Times New Roman" w:cs="Times New Roman"/>
          <w:sz w:val="28"/>
          <w:szCs w:val="28"/>
        </w:rPr>
        <w:t>о</w:t>
      </w:r>
      <w:r w:rsidRPr="00255AA0">
        <w:rPr>
          <w:rFonts w:ascii="Times New Roman" w:hAnsi="Times New Roman" w:cs="Times New Roman"/>
          <w:sz w:val="28"/>
          <w:szCs w:val="28"/>
        </w:rPr>
        <w:t>е по результатам рассмотрения соответствующих кандидатур.</w:t>
      </w:r>
    </w:p>
    <w:p w:rsidR="00255AA0" w:rsidRPr="00255AA0" w:rsidRDefault="00255AA0" w:rsidP="000F5B48">
      <w:pPr>
        <w:autoSpaceDE w:val="0"/>
        <w:autoSpaceDN w:val="0"/>
        <w:adjustRightInd w:val="0"/>
        <w:spacing w:after="0" w:line="240" w:lineRule="auto"/>
        <w:ind w:firstLine="709"/>
        <w:jc w:val="both"/>
        <w:rPr>
          <w:rFonts w:ascii="Times New Roman" w:hAnsi="Times New Roman" w:cs="Times New Roman"/>
          <w:sz w:val="28"/>
          <w:szCs w:val="28"/>
        </w:rPr>
      </w:pPr>
      <w:bookmarkStart w:id="5" w:name="sub_115"/>
      <w:bookmarkEnd w:id="4"/>
      <w:r w:rsidRPr="00255AA0">
        <w:rPr>
          <w:rFonts w:ascii="Times New Roman" w:hAnsi="Times New Roman" w:cs="Times New Roman"/>
          <w:sz w:val="28"/>
          <w:szCs w:val="28"/>
        </w:rPr>
        <w:t>1</w:t>
      </w:r>
      <w:r w:rsidR="002B1AC7">
        <w:rPr>
          <w:rFonts w:ascii="Times New Roman" w:hAnsi="Times New Roman" w:cs="Times New Roman"/>
          <w:sz w:val="28"/>
          <w:szCs w:val="28"/>
        </w:rPr>
        <w:t>6</w:t>
      </w:r>
      <w:r w:rsidRPr="00255AA0">
        <w:rPr>
          <w:rFonts w:ascii="Times New Roman" w:hAnsi="Times New Roman" w:cs="Times New Roman"/>
          <w:sz w:val="28"/>
          <w:szCs w:val="28"/>
        </w:rPr>
        <w:t>. Лица, имеющие право на внесение предложений о кандидатурах на должност</w:t>
      </w:r>
      <w:r w:rsidR="00846E69" w:rsidRPr="000F5B48">
        <w:rPr>
          <w:rFonts w:ascii="Times New Roman" w:hAnsi="Times New Roman" w:cs="Times New Roman"/>
          <w:sz w:val="28"/>
          <w:szCs w:val="28"/>
        </w:rPr>
        <w:t>ь</w:t>
      </w:r>
      <w:r w:rsidRPr="00255AA0">
        <w:rPr>
          <w:rFonts w:ascii="Times New Roman" w:hAnsi="Times New Roman" w:cs="Times New Roman"/>
          <w:sz w:val="28"/>
          <w:szCs w:val="28"/>
        </w:rPr>
        <w:t xml:space="preserve"> председателя Контрольно-счетной палаты, вправе отозвать предложение о кандидатуре до момента голосования.</w:t>
      </w:r>
    </w:p>
    <w:p w:rsidR="00255AA0" w:rsidRPr="000F5B48" w:rsidRDefault="00255AA0" w:rsidP="000F5B48">
      <w:pPr>
        <w:autoSpaceDE w:val="0"/>
        <w:autoSpaceDN w:val="0"/>
        <w:adjustRightInd w:val="0"/>
        <w:spacing w:after="0" w:line="240" w:lineRule="auto"/>
        <w:ind w:firstLine="709"/>
        <w:jc w:val="both"/>
        <w:rPr>
          <w:rFonts w:ascii="Times New Roman" w:hAnsi="Times New Roman" w:cs="Times New Roman"/>
          <w:sz w:val="28"/>
          <w:szCs w:val="28"/>
        </w:rPr>
      </w:pPr>
      <w:bookmarkStart w:id="6" w:name="sub_116"/>
      <w:bookmarkEnd w:id="5"/>
      <w:r w:rsidRPr="00255AA0">
        <w:rPr>
          <w:rFonts w:ascii="Times New Roman" w:hAnsi="Times New Roman" w:cs="Times New Roman"/>
          <w:sz w:val="28"/>
          <w:szCs w:val="28"/>
        </w:rPr>
        <w:t>1</w:t>
      </w:r>
      <w:r w:rsidR="002B1AC7">
        <w:rPr>
          <w:rFonts w:ascii="Times New Roman" w:hAnsi="Times New Roman" w:cs="Times New Roman"/>
          <w:sz w:val="28"/>
          <w:szCs w:val="28"/>
        </w:rPr>
        <w:t>7</w:t>
      </w:r>
      <w:r w:rsidRPr="00255AA0">
        <w:rPr>
          <w:rFonts w:ascii="Times New Roman" w:hAnsi="Times New Roman" w:cs="Times New Roman"/>
          <w:sz w:val="28"/>
          <w:szCs w:val="28"/>
        </w:rPr>
        <w:t xml:space="preserve">. На заседании </w:t>
      </w:r>
      <w:r w:rsidR="00846E69" w:rsidRPr="000F5B48">
        <w:rPr>
          <w:rFonts w:ascii="Times New Roman" w:hAnsi="Times New Roman" w:cs="Times New Roman"/>
          <w:sz w:val="28"/>
          <w:szCs w:val="28"/>
        </w:rPr>
        <w:t xml:space="preserve">Совета депутатов </w:t>
      </w:r>
      <w:r w:rsidRPr="00255AA0">
        <w:rPr>
          <w:rFonts w:ascii="Times New Roman" w:hAnsi="Times New Roman" w:cs="Times New Roman"/>
          <w:sz w:val="28"/>
          <w:szCs w:val="28"/>
        </w:rPr>
        <w:t>рассмотрение кандидатур на должност</w:t>
      </w:r>
      <w:r w:rsidR="00846E69" w:rsidRPr="000F5B48">
        <w:rPr>
          <w:rFonts w:ascii="Times New Roman" w:hAnsi="Times New Roman" w:cs="Times New Roman"/>
          <w:sz w:val="28"/>
          <w:szCs w:val="28"/>
        </w:rPr>
        <w:t>ь</w:t>
      </w:r>
      <w:r w:rsidRPr="00255AA0">
        <w:rPr>
          <w:rFonts w:ascii="Times New Roman" w:hAnsi="Times New Roman" w:cs="Times New Roman"/>
          <w:sz w:val="28"/>
          <w:szCs w:val="28"/>
        </w:rPr>
        <w:t xml:space="preserve"> председателя Контрольно-счетной палаты может включать обсуждение, в том числе, вопросы к кандидату, и последующее голосование в соответствии с </w:t>
      </w:r>
      <w:hyperlink r:id="rId22" w:history="1">
        <w:r w:rsidRPr="000F5B48">
          <w:rPr>
            <w:rFonts w:ascii="Times New Roman" w:hAnsi="Times New Roman" w:cs="Times New Roman"/>
            <w:sz w:val="28"/>
            <w:szCs w:val="28"/>
          </w:rPr>
          <w:t>Регламентом</w:t>
        </w:r>
      </w:hyperlink>
      <w:r w:rsidRPr="00255AA0">
        <w:rPr>
          <w:rFonts w:ascii="Times New Roman" w:hAnsi="Times New Roman" w:cs="Times New Roman"/>
          <w:sz w:val="28"/>
          <w:szCs w:val="28"/>
        </w:rPr>
        <w:t xml:space="preserve"> </w:t>
      </w:r>
      <w:r w:rsidR="00846E69" w:rsidRPr="000F5B48">
        <w:rPr>
          <w:rFonts w:ascii="Times New Roman" w:hAnsi="Times New Roman" w:cs="Times New Roman"/>
          <w:sz w:val="28"/>
          <w:szCs w:val="28"/>
        </w:rPr>
        <w:t>Совета депутатов</w:t>
      </w:r>
      <w:r w:rsidRPr="00255AA0">
        <w:rPr>
          <w:rFonts w:ascii="Times New Roman" w:hAnsi="Times New Roman" w:cs="Times New Roman"/>
          <w:sz w:val="28"/>
          <w:szCs w:val="28"/>
        </w:rPr>
        <w:t>.</w:t>
      </w:r>
    </w:p>
    <w:p w:rsidR="003878F0" w:rsidRPr="000F5B48" w:rsidRDefault="00846E69" w:rsidP="000F5B48">
      <w:pPr>
        <w:pStyle w:val="a5"/>
        <w:spacing w:before="0" w:beforeAutospacing="0" w:after="0" w:afterAutospacing="0"/>
        <w:ind w:firstLine="709"/>
        <w:jc w:val="both"/>
        <w:rPr>
          <w:sz w:val="28"/>
          <w:szCs w:val="28"/>
        </w:rPr>
      </w:pPr>
      <w:r w:rsidRPr="000F5B48">
        <w:rPr>
          <w:sz w:val="28"/>
          <w:szCs w:val="28"/>
        </w:rPr>
        <w:t>1</w:t>
      </w:r>
      <w:r w:rsidR="002B1AC7">
        <w:rPr>
          <w:sz w:val="28"/>
          <w:szCs w:val="28"/>
        </w:rPr>
        <w:t>8</w:t>
      </w:r>
      <w:r w:rsidR="003878F0" w:rsidRPr="000F5B48">
        <w:rPr>
          <w:sz w:val="28"/>
          <w:szCs w:val="28"/>
        </w:rPr>
        <w:t xml:space="preserve">. В случае отклонения предложенных на должность председателя контрольно-счетной палаты кандидатур или если ни одна из них не набрала необходимого количества голосов, </w:t>
      </w:r>
      <w:r w:rsidRPr="000F5B48">
        <w:rPr>
          <w:sz w:val="28"/>
          <w:szCs w:val="28"/>
        </w:rPr>
        <w:t>л</w:t>
      </w:r>
      <w:r w:rsidRPr="00255AA0">
        <w:rPr>
          <w:sz w:val="28"/>
          <w:szCs w:val="28"/>
        </w:rPr>
        <w:t>ица, имеющие право на внесение предложений о кандидатурах на должност</w:t>
      </w:r>
      <w:r w:rsidRPr="000F5B48">
        <w:rPr>
          <w:sz w:val="28"/>
          <w:szCs w:val="28"/>
        </w:rPr>
        <w:t>ь</w:t>
      </w:r>
      <w:r w:rsidRPr="00255AA0">
        <w:rPr>
          <w:sz w:val="28"/>
          <w:szCs w:val="28"/>
        </w:rPr>
        <w:t xml:space="preserve"> председателя Контрольно-счетной палаты</w:t>
      </w:r>
      <w:r w:rsidR="003878F0" w:rsidRPr="000F5B48">
        <w:rPr>
          <w:sz w:val="28"/>
          <w:szCs w:val="28"/>
        </w:rPr>
        <w:t xml:space="preserve">, в течение двух недель вносят новую кандидатуру. При этом </w:t>
      </w:r>
      <w:r w:rsidRPr="000F5B48">
        <w:rPr>
          <w:sz w:val="28"/>
          <w:szCs w:val="28"/>
        </w:rPr>
        <w:t>л</w:t>
      </w:r>
      <w:r w:rsidRPr="00255AA0">
        <w:rPr>
          <w:sz w:val="28"/>
          <w:szCs w:val="28"/>
        </w:rPr>
        <w:t>ица, имеющие право на внесение предложений о кандидатурах на должност</w:t>
      </w:r>
      <w:r w:rsidRPr="000F5B48">
        <w:rPr>
          <w:sz w:val="28"/>
          <w:szCs w:val="28"/>
        </w:rPr>
        <w:t>ь</w:t>
      </w:r>
      <w:r w:rsidRPr="00255AA0">
        <w:rPr>
          <w:sz w:val="28"/>
          <w:szCs w:val="28"/>
        </w:rPr>
        <w:t xml:space="preserve"> председателя Контрольно-счетной палаты</w:t>
      </w:r>
      <w:r w:rsidR="003878F0" w:rsidRPr="000F5B48">
        <w:rPr>
          <w:sz w:val="28"/>
          <w:szCs w:val="28"/>
        </w:rPr>
        <w:t xml:space="preserve">, вправе вновь представить на рассмотрение </w:t>
      </w:r>
      <w:r w:rsidRPr="000F5B48">
        <w:rPr>
          <w:sz w:val="28"/>
          <w:szCs w:val="28"/>
        </w:rPr>
        <w:t xml:space="preserve">Совета депутатов </w:t>
      </w:r>
      <w:r w:rsidR="003878F0" w:rsidRPr="000F5B48">
        <w:rPr>
          <w:sz w:val="28"/>
          <w:szCs w:val="28"/>
        </w:rPr>
        <w:t>ту же кандидатуру</w:t>
      </w:r>
      <w:r w:rsidRPr="000F5B48">
        <w:rPr>
          <w:sz w:val="28"/>
          <w:szCs w:val="28"/>
        </w:rPr>
        <w:t>,</w:t>
      </w:r>
      <w:r w:rsidR="003878F0" w:rsidRPr="000F5B48">
        <w:rPr>
          <w:sz w:val="28"/>
          <w:szCs w:val="28"/>
        </w:rPr>
        <w:t xml:space="preserve"> либо внести другую кандидатуру. </w:t>
      </w:r>
    </w:p>
    <w:p w:rsidR="003878F0" w:rsidRPr="000F5B48" w:rsidRDefault="00846E69" w:rsidP="000F5B48">
      <w:pPr>
        <w:pStyle w:val="a5"/>
        <w:spacing w:before="0" w:beforeAutospacing="0" w:after="0" w:afterAutospacing="0"/>
        <w:ind w:firstLine="709"/>
        <w:jc w:val="both"/>
        <w:rPr>
          <w:sz w:val="28"/>
          <w:szCs w:val="28"/>
        </w:rPr>
      </w:pPr>
      <w:r w:rsidRPr="000F5B48">
        <w:rPr>
          <w:sz w:val="28"/>
          <w:szCs w:val="28"/>
        </w:rPr>
        <w:t>1</w:t>
      </w:r>
      <w:r w:rsidR="002B1AC7">
        <w:rPr>
          <w:sz w:val="28"/>
          <w:szCs w:val="28"/>
        </w:rPr>
        <w:t>9</w:t>
      </w:r>
      <w:r w:rsidR="003878F0" w:rsidRPr="000F5B48">
        <w:rPr>
          <w:sz w:val="28"/>
          <w:szCs w:val="28"/>
        </w:rPr>
        <w:t xml:space="preserve">. Одна и та же кандидатура на должность председателя </w:t>
      </w:r>
      <w:r w:rsidR="000F5B48">
        <w:rPr>
          <w:sz w:val="28"/>
          <w:szCs w:val="28"/>
        </w:rPr>
        <w:t>К</w:t>
      </w:r>
      <w:r w:rsidR="003878F0" w:rsidRPr="000F5B48">
        <w:rPr>
          <w:sz w:val="28"/>
          <w:szCs w:val="28"/>
        </w:rPr>
        <w:t xml:space="preserve">онтрольно-счетной палаты может вноситься на утверждение </w:t>
      </w:r>
      <w:r w:rsidRPr="000F5B48">
        <w:rPr>
          <w:sz w:val="28"/>
          <w:szCs w:val="28"/>
        </w:rPr>
        <w:t>Совета депутатов</w:t>
      </w:r>
      <w:r w:rsidR="003878F0" w:rsidRPr="000F5B48">
        <w:rPr>
          <w:sz w:val="28"/>
          <w:szCs w:val="28"/>
        </w:rPr>
        <w:t xml:space="preserve"> не более двух раз. </w:t>
      </w:r>
    </w:p>
    <w:p w:rsidR="003878F0" w:rsidRPr="000F5B48" w:rsidRDefault="003878F0" w:rsidP="000F5B48">
      <w:pPr>
        <w:pStyle w:val="a5"/>
        <w:spacing w:before="0" w:beforeAutospacing="0" w:after="0" w:afterAutospacing="0"/>
        <w:ind w:firstLine="709"/>
        <w:jc w:val="both"/>
        <w:rPr>
          <w:sz w:val="28"/>
          <w:szCs w:val="28"/>
        </w:rPr>
      </w:pPr>
      <w:r w:rsidRPr="000F5B48">
        <w:rPr>
          <w:sz w:val="28"/>
          <w:szCs w:val="28"/>
        </w:rPr>
        <w:lastRenderedPageBreak/>
        <w:t xml:space="preserve">При повторном отклонении кандидатуры </w:t>
      </w:r>
      <w:r w:rsidR="00846E69" w:rsidRPr="000F5B48">
        <w:rPr>
          <w:sz w:val="28"/>
          <w:szCs w:val="28"/>
        </w:rPr>
        <w:t>л</w:t>
      </w:r>
      <w:r w:rsidR="00846E69" w:rsidRPr="00255AA0">
        <w:rPr>
          <w:sz w:val="28"/>
          <w:szCs w:val="28"/>
        </w:rPr>
        <w:t>ица, имеющие право на внесение предложений о кандидатурах на должност</w:t>
      </w:r>
      <w:r w:rsidR="00846E69" w:rsidRPr="000F5B48">
        <w:rPr>
          <w:sz w:val="28"/>
          <w:szCs w:val="28"/>
        </w:rPr>
        <w:t>ь</w:t>
      </w:r>
      <w:r w:rsidR="00846E69" w:rsidRPr="00255AA0">
        <w:rPr>
          <w:sz w:val="28"/>
          <w:szCs w:val="28"/>
        </w:rPr>
        <w:t xml:space="preserve"> председателя Контрольно-счетной палаты</w:t>
      </w:r>
      <w:r w:rsidRPr="000F5B48">
        <w:rPr>
          <w:sz w:val="28"/>
          <w:szCs w:val="28"/>
        </w:rPr>
        <w:t xml:space="preserve">, обязаны представить другую кандидатуру. </w:t>
      </w:r>
    </w:p>
    <w:p w:rsidR="00255AA0" w:rsidRPr="00255AA0" w:rsidRDefault="002B1AC7" w:rsidP="000F5B48">
      <w:pPr>
        <w:autoSpaceDE w:val="0"/>
        <w:autoSpaceDN w:val="0"/>
        <w:adjustRightInd w:val="0"/>
        <w:spacing w:after="0" w:line="240" w:lineRule="auto"/>
        <w:ind w:firstLine="709"/>
        <w:jc w:val="both"/>
        <w:rPr>
          <w:rFonts w:ascii="Times New Roman" w:hAnsi="Times New Roman" w:cs="Times New Roman"/>
          <w:sz w:val="28"/>
          <w:szCs w:val="28"/>
        </w:rPr>
      </w:pPr>
      <w:bookmarkStart w:id="7" w:name="sub_117"/>
      <w:bookmarkEnd w:id="6"/>
      <w:r>
        <w:rPr>
          <w:rFonts w:ascii="Times New Roman" w:hAnsi="Times New Roman" w:cs="Times New Roman"/>
          <w:sz w:val="28"/>
          <w:szCs w:val="28"/>
        </w:rPr>
        <w:t>20</w:t>
      </w:r>
      <w:r w:rsidR="00255AA0" w:rsidRPr="00255AA0">
        <w:rPr>
          <w:rFonts w:ascii="Times New Roman" w:hAnsi="Times New Roman" w:cs="Times New Roman"/>
          <w:sz w:val="28"/>
          <w:szCs w:val="28"/>
        </w:rPr>
        <w:t xml:space="preserve">. Кандидат считается назначенным на должность, </w:t>
      </w:r>
      <w:r w:rsidR="003878F0" w:rsidRPr="000F5B48">
        <w:rPr>
          <w:rFonts w:ascii="Times New Roman" w:hAnsi="Times New Roman" w:cs="Times New Roman"/>
          <w:sz w:val="28"/>
          <w:szCs w:val="28"/>
        </w:rPr>
        <w:t xml:space="preserve">в том числе в случае внесения единственной кандидатуры, </w:t>
      </w:r>
      <w:r w:rsidR="00255AA0" w:rsidRPr="00255AA0">
        <w:rPr>
          <w:rFonts w:ascii="Times New Roman" w:hAnsi="Times New Roman" w:cs="Times New Roman"/>
          <w:sz w:val="28"/>
          <w:szCs w:val="28"/>
        </w:rPr>
        <w:t>если за его назначение отдано большинство голосов от установленно</w:t>
      </w:r>
      <w:r w:rsidR="000F5B48" w:rsidRPr="000F5B48">
        <w:rPr>
          <w:rFonts w:ascii="Times New Roman" w:hAnsi="Times New Roman" w:cs="Times New Roman"/>
          <w:sz w:val="28"/>
          <w:szCs w:val="28"/>
        </w:rPr>
        <w:t>го</w:t>
      </w:r>
      <w:r w:rsidR="00255AA0" w:rsidRPr="00255AA0">
        <w:rPr>
          <w:rFonts w:ascii="Times New Roman" w:hAnsi="Times New Roman" w:cs="Times New Roman"/>
          <w:sz w:val="28"/>
          <w:szCs w:val="28"/>
        </w:rPr>
        <w:t xml:space="preserve"> </w:t>
      </w:r>
      <w:hyperlink r:id="rId23" w:history="1">
        <w:r w:rsidR="00255AA0" w:rsidRPr="000F5B48">
          <w:rPr>
            <w:rFonts w:ascii="Times New Roman" w:hAnsi="Times New Roman" w:cs="Times New Roman"/>
            <w:sz w:val="28"/>
            <w:szCs w:val="28"/>
          </w:rPr>
          <w:t>Уставом</w:t>
        </w:r>
      </w:hyperlink>
      <w:r w:rsidR="00255AA0" w:rsidRPr="00255AA0">
        <w:rPr>
          <w:rFonts w:ascii="Times New Roman" w:hAnsi="Times New Roman" w:cs="Times New Roman"/>
          <w:sz w:val="28"/>
          <w:szCs w:val="28"/>
        </w:rPr>
        <w:t xml:space="preserve"> </w:t>
      </w:r>
      <w:r w:rsidR="000F5B48" w:rsidRPr="000F5B48">
        <w:rPr>
          <w:rFonts w:ascii="Times New Roman" w:hAnsi="Times New Roman" w:cs="Times New Roman"/>
          <w:sz w:val="28"/>
          <w:szCs w:val="28"/>
        </w:rPr>
        <w:t xml:space="preserve">Советского городского </w:t>
      </w:r>
      <w:proofErr w:type="gramStart"/>
      <w:r w:rsidR="000F5B48" w:rsidRPr="000F5B48">
        <w:rPr>
          <w:rFonts w:ascii="Times New Roman" w:hAnsi="Times New Roman" w:cs="Times New Roman"/>
          <w:sz w:val="28"/>
          <w:szCs w:val="28"/>
        </w:rPr>
        <w:t xml:space="preserve">округа </w:t>
      </w:r>
      <w:r w:rsidR="000F5B48">
        <w:rPr>
          <w:rFonts w:ascii="Times New Roman" w:hAnsi="Times New Roman" w:cs="Times New Roman"/>
          <w:sz w:val="28"/>
          <w:szCs w:val="28"/>
        </w:rPr>
        <w:t xml:space="preserve">Ставропольского края </w:t>
      </w:r>
      <w:r w:rsidR="00255AA0" w:rsidRPr="00255AA0">
        <w:rPr>
          <w:rFonts w:ascii="Times New Roman" w:hAnsi="Times New Roman" w:cs="Times New Roman"/>
          <w:sz w:val="28"/>
          <w:szCs w:val="28"/>
        </w:rPr>
        <w:t>числа депутатов</w:t>
      </w:r>
      <w:r w:rsidR="000F5B48" w:rsidRPr="000F5B48">
        <w:rPr>
          <w:rFonts w:ascii="Times New Roman" w:hAnsi="Times New Roman" w:cs="Times New Roman"/>
          <w:sz w:val="28"/>
          <w:szCs w:val="28"/>
        </w:rPr>
        <w:t xml:space="preserve"> Совета депутатов</w:t>
      </w:r>
      <w:proofErr w:type="gramEnd"/>
      <w:r w:rsidR="00255AA0" w:rsidRPr="00255AA0">
        <w:rPr>
          <w:rFonts w:ascii="Times New Roman" w:hAnsi="Times New Roman" w:cs="Times New Roman"/>
          <w:sz w:val="28"/>
          <w:szCs w:val="28"/>
        </w:rPr>
        <w:t>.</w:t>
      </w:r>
    </w:p>
    <w:p w:rsidR="00255AA0" w:rsidRPr="000F5B48" w:rsidRDefault="000F5B48" w:rsidP="000F5B48">
      <w:pPr>
        <w:autoSpaceDE w:val="0"/>
        <w:autoSpaceDN w:val="0"/>
        <w:adjustRightInd w:val="0"/>
        <w:spacing w:after="0" w:line="240" w:lineRule="auto"/>
        <w:ind w:firstLine="709"/>
        <w:jc w:val="both"/>
        <w:rPr>
          <w:rFonts w:ascii="Times New Roman" w:hAnsi="Times New Roman" w:cs="Times New Roman"/>
          <w:sz w:val="28"/>
          <w:szCs w:val="28"/>
        </w:rPr>
      </w:pPr>
      <w:bookmarkStart w:id="8" w:name="sub_118"/>
      <w:bookmarkEnd w:id="7"/>
      <w:r w:rsidRPr="000F5B48">
        <w:rPr>
          <w:rFonts w:ascii="Times New Roman" w:hAnsi="Times New Roman" w:cs="Times New Roman"/>
          <w:sz w:val="28"/>
          <w:szCs w:val="28"/>
        </w:rPr>
        <w:t>2</w:t>
      </w:r>
      <w:r w:rsidR="002B1AC7">
        <w:rPr>
          <w:rFonts w:ascii="Times New Roman" w:hAnsi="Times New Roman" w:cs="Times New Roman"/>
          <w:sz w:val="28"/>
          <w:szCs w:val="28"/>
        </w:rPr>
        <w:t>1</w:t>
      </w:r>
      <w:r w:rsidR="00255AA0" w:rsidRPr="00255AA0">
        <w:rPr>
          <w:rFonts w:ascii="Times New Roman" w:hAnsi="Times New Roman" w:cs="Times New Roman"/>
          <w:sz w:val="28"/>
          <w:szCs w:val="28"/>
        </w:rPr>
        <w:t xml:space="preserve">. Решение о назначении председателя Контрольно-счетной палаты по итогам голосования оформляется решением </w:t>
      </w:r>
      <w:r w:rsidRPr="000F5B48">
        <w:rPr>
          <w:rFonts w:ascii="Times New Roman" w:hAnsi="Times New Roman" w:cs="Times New Roman"/>
          <w:sz w:val="28"/>
          <w:szCs w:val="28"/>
        </w:rPr>
        <w:t>Совета депутатов</w:t>
      </w:r>
      <w:r w:rsidRPr="00255AA0">
        <w:rPr>
          <w:rFonts w:ascii="Times New Roman" w:hAnsi="Times New Roman" w:cs="Times New Roman"/>
          <w:sz w:val="28"/>
          <w:szCs w:val="28"/>
        </w:rPr>
        <w:t xml:space="preserve"> </w:t>
      </w:r>
      <w:r w:rsidR="00255AA0" w:rsidRPr="00255AA0">
        <w:rPr>
          <w:rFonts w:ascii="Times New Roman" w:hAnsi="Times New Roman" w:cs="Times New Roman"/>
          <w:sz w:val="28"/>
          <w:szCs w:val="28"/>
        </w:rPr>
        <w:t xml:space="preserve">и подлежит официальному </w:t>
      </w:r>
      <w:r w:rsidRPr="000F5B48">
        <w:rPr>
          <w:rFonts w:ascii="Times New Roman" w:hAnsi="Times New Roman" w:cs="Times New Roman"/>
          <w:sz w:val="28"/>
          <w:szCs w:val="28"/>
        </w:rPr>
        <w:t>обнародованию</w:t>
      </w:r>
      <w:r w:rsidR="00255AA0" w:rsidRPr="00255AA0">
        <w:rPr>
          <w:rFonts w:ascii="Times New Roman" w:hAnsi="Times New Roman" w:cs="Times New Roman"/>
          <w:sz w:val="28"/>
          <w:szCs w:val="28"/>
        </w:rPr>
        <w:t>.</w:t>
      </w:r>
    </w:p>
    <w:p w:rsidR="00CB04D0" w:rsidRPr="000F5B48" w:rsidRDefault="000F5B48" w:rsidP="000F5B48">
      <w:pPr>
        <w:pStyle w:val="a5"/>
        <w:spacing w:before="0" w:beforeAutospacing="0" w:after="0" w:afterAutospacing="0"/>
        <w:ind w:firstLine="709"/>
        <w:jc w:val="both"/>
        <w:rPr>
          <w:sz w:val="28"/>
          <w:szCs w:val="28"/>
        </w:rPr>
      </w:pPr>
      <w:r w:rsidRPr="000F5B48">
        <w:rPr>
          <w:sz w:val="28"/>
          <w:szCs w:val="28"/>
        </w:rPr>
        <w:t>2</w:t>
      </w:r>
      <w:r w:rsidR="002B1AC7">
        <w:rPr>
          <w:sz w:val="28"/>
          <w:szCs w:val="28"/>
        </w:rPr>
        <w:t>2</w:t>
      </w:r>
      <w:r w:rsidR="00CB04D0" w:rsidRPr="000F5B48">
        <w:rPr>
          <w:sz w:val="28"/>
          <w:szCs w:val="28"/>
        </w:rPr>
        <w:t xml:space="preserve">. По истечении срока полномочий председатель </w:t>
      </w:r>
      <w:r w:rsidR="006C38A7">
        <w:rPr>
          <w:sz w:val="28"/>
          <w:szCs w:val="28"/>
        </w:rPr>
        <w:t>К</w:t>
      </w:r>
      <w:r w:rsidR="00CB04D0" w:rsidRPr="000F5B48">
        <w:rPr>
          <w:sz w:val="28"/>
          <w:szCs w:val="28"/>
        </w:rPr>
        <w:t xml:space="preserve">онтрольно-счетной палаты продолжает исполнять свои обязанности до назначения вновь избранного председателя </w:t>
      </w:r>
      <w:r w:rsidR="006C38A7">
        <w:rPr>
          <w:sz w:val="28"/>
          <w:szCs w:val="28"/>
        </w:rPr>
        <w:t>К</w:t>
      </w:r>
      <w:r w:rsidR="00CB04D0" w:rsidRPr="000F5B48">
        <w:rPr>
          <w:sz w:val="28"/>
          <w:szCs w:val="28"/>
        </w:rPr>
        <w:t xml:space="preserve">онтрольно-счетной палаты. </w:t>
      </w:r>
    </w:p>
    <w:p w:rsidR="00CB04D0" w:rsidRPr="00255AA0" w:rsidRDefault="00CB04D0" w:rsidP="000F5B48">
      <w:pPr>
        <w:autoSpaceDE w:val="0"/>
        <w:autoSpaceDN w:val="0"/>
        <w:adjustRightInd w:val="0"/>
        <w:spacing w:after="0" w:line="240" w:lineRule="auto"/>
        <w:ind w:firstLine="709"/>
        <w:jc w:val="both"/>
        <w:rPr>
          <w:rFonts w:ascii="Times New Roman" w:hAnsi="Times New Roman" w:cs="Times New Roman"/>
          <w:sz w:val="28"/>
          <w:szCs w:val="28"/>
        </w:rPr>
      </w:pPr>
    </w:p>
    <w:bookmarkEnd w:id="8"/>
    <w:p w:rsidR="00255AA0" w:rsidRPr="00255AA0" w:rsidRDefault="00255AA0" w:rsidP="000F5B48">
      <w:pPr>
        <w:autoSpaceDE w:val="0"/>
        <w:autoSpaceDN w:val="0"/>
        <w:adjustRightInd w:val="0"/>
        <w:spacing w:after="0" w:line="240" w:lineRule="auto"/>
        <w:ind w:firstLine="709"/>
        <w:jc w:val="both"/>
        <w:rPr>
          <w:rFonts w:ascii="Times New Roman" w:hAnsi="Times New Roman" w:cs="Times New Roman"/>
          <w:sz w:val="28"/>
          <w:szCs w:val="28"/>
        </w:rPr>
      </w:pPr>
    </w:p>
    <w:p w:rsidR="00F138E7" w:rsidRPr="000F5B48" w:rsidRDefault="00F138E7" w:rsidP="000F5B48">
      <w:pPr>
        <w:spacing w:after="0" w:line="240" w:lineRule="auto"/>
        <w:ind w:firstLine="709"/>
        <w:jc w:val="both"/>
        <w:rPr>
          <w:rFonts w:ascii="Times New Roman" w:hAnsi="Times New Roman" w:cs="Times New Roman"/>
          <w:sz w:val="28"/>
          <w:szCs w:val="28"/>
        </w:rPr>
      </w:pPr>
    </w:p>
    <w:p w:rsidR="00F138E7" w:rsidRPr="000F5B48" w:rsidRDefault="00F138E7" w:rsidP="000F5B48">
      <w:pPr>
        <w:spacing w:after="0" w:line="240" w:lineRule="auto"/>
        <w:ind w:firstLine="709"/>
        <w:jc w:val="both"/>
        <w:rPr>
          <w:rFonts w:ascii="Times New Roman" w:hAnsi="Times New Roman" w:cs="Times New Roman"/>
          <w:sz w:val="28"/>
          <w:szCs w:val="28"/>
        </w:rPr>
      </w:pPr>
    </w:p>
    <w:p w:rsidR="00021F3F" w:rsidRPr="000F5B48" w:rsidRDefault="00021F3F" w:rsidP="000F5B48">
      <w:pPr>
        <w:spacing w:after="0" w:line="240" w:lineRule="auto"/>
        <w:ind w:firstLine="709"/>
        <w:jc w:val="both"/>
        <w:rPr>
          <w:rFonts w:ascii="Times New Roman" w:hAnsi="Times New Roman" w:cs="Times New Roman"/>
          <w:sz w:val="28"/>
          <w:szCs w:val="28"/>
        </w:rPr>
      </w:pPr>
    </w:p>
    <w:p w:rsidR="00021F3F" w:rsidRPr="000F5B48" w:rsidRDefault="00021F3F" w:rsidP="000F5B48">
      <w:pPr>
        <w:spacing w:after="0" w:line="240" w:lineRule="auto"/>
        <w:ind w:firstLine="709"/>
        <w:jc w:val="both"/>
        <w:rPr>
          <w:rFonts w:ascii="Times New Roman" w:hAnsi="Times New Roman" w:cs="Times New Roman"/>
          <w:sz w:val="28"/>
          <w:szCs w:val="28"/>
        </w:rPr>
      </w:pPr>
    </w:p>
    <w:p w:rsidR="00021F3F" w:rsidRPr="000F5B48" w:rsidRDefault="00021F3F" w:rsidP="000F5B48">
      <w:pPr>
        <w:spacing w:after="0" w:line="240" w:lineRule="auto"/>
        <w:ind w:firstLine="709"/>
        <w:jc w:val="both"/>
        <w:rPr>
          <w:rFonts w:ascii="Times New Roman" w:hAnsi="Times New Roman" w:cs="Times New Roman"/>
          <w:sz w:val="28"/>
          <w:szCs w:val="28"/>
        </w:rPr>
      </w:pPr>
    </w:p>
    <w:p w:rsidR="00021F3F" w:rsidRPr="000F5B48" w:rsidRDefault="00021F3F" w:rsidP="000F5B48">
      <w:pPr>
        <w:spacing w:after="0" w:line="240" w:lineRule="auto"/>
        <w:ind w:firstLine="709"/>
        <w:jc w:val="both"/>
        <w:rPr>
          <w:rFonts w:ascii="Times New Roman" w:eastAsia="Times New Roman" w:hAnsi="Times New Roman" w:cs="Times New Roman"/>
          <w:sz w:val="28"/>
          <w:szCs w:val="28"/>
        </w:rPr>
      </w:pPr>
    </w:p>
    <w:p w:rsidR="00021F3F" w:rsidRPr="000F5B48" w:rsidRDefault="00021F3F" w:rsidP="000F5B48">
      <w:pPr>
        <w:spacing w:after="0" w:line="240" w:lineRule="auto"/>
        <w:ind w:firstLine="709"/>
        <w:jc w:val="both"/>
        <w:rPr>
          <w:rFonts w:ascii="Times New Roman" w:eastAsia="Times New Roman" w:hAnsi="Times New Roman" w:cs="Times New Roman"/>
          <w:sz w:val="28"/>
          <w:szCs w:val="28"/>
        </w:rPr>
      </w:pPr>
    </w:p>
    <w:p w:rsidR="00500F6E" w:rsidRPr="000F5B48" w:rsidRDefault="00500F6E" w:rsidP="000F5B48">
      <w:pPr>
        <w:spacing w:after="0" w:line="240" w:lineRule="auto"/>
        <w:ind w:firstLine="709"/>
        <w:jc w:val="both"/>
        <w:rPr>
          <w:rFonts w:ascii="Times New Roman" w:hAnsi="Times New Roman" w:cs="Times New Roman"/>
          <w:sz w:val="28"/>
          <w:szCs w:val="28"/>
        </w:rPr>
      </w:pPr>
    </w:p>
    <w:sectPr w:rsidR="00500F6E" w:rsidRPr="000F5B48" w:rsidSect="004756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00F6E"/>
    <w:rsid w:val="00021F3F"/>
    <w:rsid w:val="000F5B48"/>
    <w:rsid w:val="001B3511"/>
    <w:rsid w:val="00255AA0"/>
    <w:rsid w:val="002B1AC7"/>
    <w:rsid w:val="00305647"/>
    <w:rsid w:val="00376C84"/>
    <w:rsid w:val="003878F0"/>
    <w:rsid w:val="00475631"/>
    <w:rsid w:val="004805AF"/>
    <w:rsid w:val="00500F6E"/>
    <w:rsid w:val="00623C13"/>
    <w:rsid w:val="006C38A7"/>
    <w:rsid w:val="00846E69"/>
    <w:rsid w:val="00862A54"/>
    <w:rsid w:val="008B0F19"/>
    <w:rsid w:val="009F529F"/>
    <w:rsid w:val="00A7264D"/>
    <w:rsid w:val="00AB7046"/>
    <w:rsid w:val="00B43B44"/>
    <w:rsid w:val="00BA36C2"/>
    <w:rsid w:val="00CB04D0"/>
    <w:rsid w:val="00E05011"/>
    <w:rsid w:val="00F1247E"/>
    <w:rsid w:val="00F138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631"/>
  </w:style>
  <w:style w:type="paragraph" w:styleId="1">
    <w:name w:val="heading 1"/>
    <w:basedOn w:val="a"/>
    <w:next w:val="a"/>
    <w:link w:val="10"/>
    <w:uiPriority w:val="99"/>
    <w:qFormat/>
    <w:rsid w:val="00021F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00F6E"/>
    <w:rPr>
      <w:color w:val="106BBE"/>
    </w:rPr>
  </w:style>
  <w:style w:type="character" w:customStyle="1" w:styleId="10">
    <w:name w:val="Заголовок 1 Знак"/>
    <w:basedOn w:val="a0"/>
    <w:link w:val="1"/>
    <w:uiPriority w:val="99"/>
    <w:rsid w:val="00021F3F"/>
    <w:rPr>
      <w:rFonts w:ascii="Arial" w:hAnsi="Arial" w:cs="Arial"/>
      <w:b/>
      <w:bCs/>
      <w:color w:val="26282F"/>
      <w:sz w:val="24"/>
      <w:szCs w:val="24"/>
    </w:rPr>
  </w:style>
  <w:style w:type="paragraph" w:customStyle="1" w:styleId="s1">
    <w:name w:val="s_1"/>
    <w:basedOn w:val="a"/>
    <w:rsid w:val="00623C1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23C13"/>
    <w:rPr>
      <w:color w:val="0000FF"/>
      <w:u w:val="single"/>
    </w:rPr>
  </w:style>
  <w:style w:type="paragraph" w:styleId="a5">
    <w:name w:val="Normal (Web)"/>
    <w:basedOn w:val="a"/>
    <w:uiPriority w:val="99"/>
    <w:semiHidden/>
    <w:unhideWhenUsed/>
    <w:rsid w:val="00255A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E0501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2B1A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1A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6203739">
      <w:bodyDiv w:val="1"/>
      <w:marLeft w:val="0"/>
      <w:marRight w:val="0"/>
      <w:marTop w:val="0"/>
      <w:marBottom w:val="0"/>
      <w:divBdr>
        <w:top w:val="none" w:sz="0" w:space="0" w:color="auto"/>
        <w:left w:val="none" w:sz="0" w:space="0" w:color="auto"/>
        <w:bottom w:val="none" w:sz="0" w:space="0" w:color="auto"/>
        <w:right w:val="none" w:sz="0" w:space="0" w:color="auto"/>
      </w:divBdr>
      <w:divsChild>
        <w:div w:id="979575098">
          <w:marLeft w:val="0"/>
          <w:marRight w:val="0"/>
          <w:marTop w:val="0"/>
          <w:marBottom w:val="0"/>
          <w:divBdr>
            <w:top w:val="none" w:sz="0" w:space="0" w:color="auto"/>
            <w:left w:val="none" w:sz="0" w:space="0" w:color="auto"/>
            <w:bottom w:val="none" w:sz="0" w:space="0" w:color="auto"/>
            <w:right w:val="none" w:sz="0" w:space="0" w:color="auto"/>
          </w:divBdr>
        </w:div>
        <w:div w:id="2139881944">
          <w:marLeft w:val="0"/>
          <w:marRight w:val="0"/>
          <w:marTop w:val="0"/>
          <w:marBottom w:val="0"/>
          <w:divBdr>
            <w:top w:val="none" w:sz="0" w:space="0" w:color="auto"/>
            <w:left w:val="none" w:sz="0" w:space="0" w:color="auto"/>
            <w:bottom w:val="none" w:sz="0" w:space="0" w:color="auto"/>
            <w:right w:val="none" w:sz="0" w:space="0" w:color="auto"/>
          </w:divBdr>
          <w:divsChild>
            <w:div w:id="1094206102">
              <w:marLeft w:val="0"/>
              <w:marRight w:val="0"/>
              <w:marTop w:val="0"/>
              <w:marBottom w:val="0"/>
              <w:divBdr>
                <w:top w:val="none" w:sz="0" w:space="0" w:color="auto"/>
                <w:left w:val="none" w:sz="0" w:space="0" w:color="auto"/>
                <w:bottom w:val="none" w:sz="0" w:space="0" w:color="auto"/>
                <w:right w:val="none" w:sz="0" w:space="0" w:color="auto"/>
              </w:divBdr>
            </w:div>
          </w:divsChild>
        </w:div>
        <w:div w:id="828862068">
          <w:marLeft w:val="0"/>
          <w:marRight w:val="0"/>
          <w:marTop w:val="0"/>
          <w:marBottom w:val="0"/>
          <w:divBdr>
            <w:top w:val="none" w:sz="0" w:space="0" w:color="auto"/>
            <w:left w:val="none" w:sz="0" w:space="0" w:color="auto"/>
            <w:bottom w:val="none" w:sz="0" w:space="0" w:color="auto"/>
            <w:right w:val="none" w:sz="0" w:space="0" w:color="auto"/>
          </w:divBdr>
        </w:div>
        <w:div w:id="98063212">
          <w:marLeft w:val="0"/>
          <w:marRight w:val="0"/>
          <w:marTop w:val="0"/>
          <w:marBottom w:val="0"/>
          <w:divBdr>
            <w:top w:val="none" w:sz="0" w:space="0" w:color="auto"/>
            <w:left w:val="none" w:sz="0" w:space="0" w:color="auto"/>
            <w:bottom w:val="none" w:sz="0" w:space="0" w:color="auto"/>
            <w:right w:val="none" w:sz="0" w:space="0" w:color="auto"/>
          </w:divBdr>
        </w:div>
        <w:div w:id="48961285">
          <w:marLeft w:val="0"/>
          <w:marRight w:val="0"/>
          <w:marTop w:val="0"/>
          <w:marBottom w:val="0"/>
          <w:divBdr>
            <w:top w:val="none" w:sz="0" w:space="0" w:color="auto"/>
            <w:left w:val="none" w:sz="0" w:space="0" w:color="auto"/>
            <w:bottom w:val="none" w:sz="0" w:space="0" w:color="auto"/>
            <w:right w:val="none" w:sz="0" w:space="0" w:color="auto"/>
          </w:divBdr>
        </w:div>
        <w:div w:id="658071543">
          <w:marLeft w:val="0"/>
          <w:marRight w:val="0"/>
          <w:marTop w:val="0"/>
          <w:marBottom w:val="0"/>
          <w:divBdr>
            <w:top w:val="none" w:sz="0" w:space="0" w:color="auto"/>
            <w:left w:val="none" w:sz="0" w:space="0" w:color="auto"/>
            <w:bottom w:val="none" w:sz="0" w:space="0" w:color="auto"/>
            <w:right w:val="none" w:sz="0" w:space="0" w:color="auto"/>
          </w:divBdr>
        </w:div>
        <w:div w:id="1374772595">
          <w:marLeft w:val="0"/>
          <w:marRight w:val="0"/>
          <w:marTop w:val="0"/>
          <w:marBottom w:val="0"/>
          <w:divBdr>
            <w:top w:val="none" w:sz="0" w:space="0" w:color="auto"/>
            <w:left w:val="none" w:sz="0" w:space="0" w:color="auto"/>
            <w:bottom w:val="none" w:sz="0" w:space="0" w:color="auto"/>
            <w:right w:val="none" w:sz="0" w:space="0" w:color="auto"/>
          </w:divBdr>
          <w:divsChild>
            <w:div w:id="663246002">
              <w:marLeft w:val="0"/>
              <w:marRight w:val="0"/>
              <w:marTop w:val="0"/>
              <w:marBottom w:val="0"/>
              <w:divBdr>
                <w:top w:val="none" w:sz="0" w:space="0" w:color="auto"/>
                <w:left w:val="none" w:sz="0" w:space="0" w:color="auto"/>
                <w:bottom w:val="none" w:sz="0" w:space="0" w:color="auto"/>
                <w:right w:val="none" w:sz="0" w:space="0" w:color="auto"/>
              </w:divBdr>
            </w:div>
          </w:divsChild>
        </w:div>
        <w:div w:id="446242266">
          <w:marLeft w:val="0"/>
          <w:marRight w:val="0"/>
          <w:marTop w:val="0"/>
          <w:marBottom w:val="0"/>
          <w:divBdr>
            <w:top w:val="none" w:sz="0" w:space="0" w:color="auto"/>
            <w:left w:val="none" w:sz="0" w:space="0" w:color="auto"/>
            <w:bottom w:val="none" w:sz="0" w:space="0" w:color="auto"/>
            <w:right w:val="none" w:sz="0" w:space="0" w:color="auto"/>
          </w:divBdr>
        </w:div>
      </w:divsChild>
    </w:div>
    <w:div w:id="1484929957">
      <w:bodyDiv w:val="1"/>
      <w:marLeft w:val="0"/>
      <w:marRight w:val="0"/>
      <w:marTop w:val="0"/>
      <w:marBottom w:val="0"/>
      <w:divBdr>
        <w:top w:val="none" w:sz="0" w:space="0" w:color="auto"/>
        <w:left w:val="none" w:sz="0" w:space="0" w:color="auto"/>
        <w:bottom w:val="none" w:sz="0" w:space="0" w:color="auto"/>
        <w:right w:val="none" w:sz="0" w:space="0" w:color="auto"/>
      </w:divBdr>
      <w:divsChild>
        <w:div w:id="1620070845">
          <w:marLeft w:val="0"/>
          <w:marRight w:val="0"/>
          <w:marTop w:val="0"/>
          <w:marBottom w:val="0"/>
          <w:divBdr>
            <w:top w:val="none" w:sz="0" w:space="0" w:color="auto"/>
            <w:left w:val="none" w:sz="0" w:space="0" w:color="auto"/>
            <w:bottom w:val="none" w:sz="0" w:space="0" w:color="auto"/>
            <w:right w:val="none" w:sz="0" w:space="0" w:color="auto"/>
          </w:divBdr>
        </w:div>
        <w:div w:id="1886794827">
          <w:marLeft w:val="0"/>
          <w:marRight w:val="0"/>
          <w:marTop w:val="0"/>
          <w:marBottom w:val="0"/>
          <w:divBdr>
            <w:top w:val="none" w:sz="0" w:space="0" w:color="auto"/>
            <w:left w:val="none" w:sz="0" w:space="0" w:color="auto"/>
            <w:bottom w:val="none" w:sz="0" w:space="0" w:color="auto"/>
            <w:right w:val="none" w:sz="0" w:space="0" w:color="auto"/>
          </w:divBdr>
        </w:div>
        <w:div w:id="1185091123">
          <w:marLeft w:val="0"/>
          <w:marRight w:val="0"/>
          <w:marTop w:val="0"/>
          <w:marBottom w:val="0"/>
          <w:divBdr>
            <w:top w:val="none" w:sz="0" w:space="0" w:color="auto"/>
            <w:left w:val="none" w:sz="0" w:space="0" w:color="auto"/>
            <w:bottom w:val="none" w:sz="0" w:space="0" w:color="auto"/>
            <w:right w:val="none" w:sz="0" w:space="0" w:color="auto"/>
          </w:divBdr>
        </w:div>
      </w:divsChild>
    </w:div>
    <w:div w:id="2081827233">
      <w:bodyDiv w:val="1"/>
      <w:marLeft w:val="0"/>
      <w:marRight w:val="0"/>
      <w:marTop w:val="0"/>
      <w:marBottom w:val="0"/>
      <w:divBdr>
        <w:top w:val="none" w:sz="0" w:space="0" w:color="auto"/>
        <w:left w:val="none" w:sz="0" w:space="0" w:color="auto"/>
        <w:bottom w:val="none" w:sz="0" w:space="0" w:color="auto"/>
        <w:right w:val="none" w:sz="0" w:space="0" w:color="auto"/>
      </w:divBdr>
      <w:divsChild>
        <w:div w:id="599720932">
          <w:marLeft w:val="0"/>
          <w:marRight w:val="0"/>
          <w:marTop w:val="0"/>
          <w:marBottom w:val="0"/>
          <w:divBdr>
            <w:top w:val="none" w:sz="0" w:space="0" w:color="auto"/>
            <w:left w:val="none" w:sz="0" w:space="0" w:color="auto"/>
            <w:bottom w:val="none" w:sz="0" w:space="0" w:color="auto"/>
            <w:right w:val="none" w:sz="0" w:space="0" w:color="auto"/>
          </w:divBdr>
        </w:div>
        <w:div w:id="1197962792">
          <w:marLeft w:val="0"/>
          <w:marRight w:val="0"/>
          <w:marTop w:val="0"/>
          <w:marBottom w:val="0"/>
          <w:divBdr>
            <w:top w:val="none" w:sz="0" w:space="0" w:color="auto"/>
            <w:left w:val="none" w:sz="0" w:space="0" w:color="auto"/>
            <w:bottom w:val="none" w:sz="0" w:space="0" w:color="auto"/>
            <w:right w:val="none" w:sz="0" w:space="0" w:color="auto"/>
          </w:divBdr>
        </w:div>
        <w:div w:id="286357797">
          <w:marLeft w:val="0"/>
          <w:marRight w:val="0"/>
          <w:marTop w:val="0"/>
          <w:marBottom w:val="0"/>
          <w:divBdr>
            <w:top w:val="none" w:sz="0" w:space="0" w:color="auto"/>
            <w:left w:val="none" w:sz="0" w:space="0" w:color="auto"/>
            <w:bottom w:val="none" w:sz="0" w:space="0" w:color="auto"/>
            <w:right w:val="none" w:sz="0" w:space="0" w:color="auto"/>
          </w:divBdr>
        </w:div>
        <w:div w:id="659892048">
          <w:marLeft w:val="0"/>
          <w:marRight w:val="0"/>
          <w:marTop w:val="0"/>
          <w:marBottom w:val="0"/>
          <w:divBdr>
            <w:top w:val="none" w:sz="0" w:space="0" w:color="auto"/>
            <w:left w:val="none" w:sz="0" w:space="0" w:color="auto"/>
            <w:bottom w:val="none" w:sz="0" w:space="0" w:color="auto"/>
            <w:right w:val="none" w:sz="0" w:space="0" w:color="auto"/>
          </w:divBdr>
        </w:div>
        <w:div w:id="713579797">
          <w:marLeft w:val="0"/>
          <w:marRight w:val="0"/>
          <w:marTop w:val="0"/>
          <w:marBottom w:val="0"/>
          <w:divBdr>
            <w:top w:val="none" w:sz="0" w:space="0" w:color="auto"/>
            <w:left w:val="none" w:sz="0" w:space="0" w:color="auto"/>
            <w:bottom w:val="none" w:sz="0" w:space="0" w:color="auto"/>
            <w:right w:val="none" w:sz="0" w:space="0" w:color="auto"/>
          </w:divBdr>
        </w:div>
        <w:div w:id="515386217">
          <w:marLeft w:val="0"/>
          <w:marRight w:val="0"/>
          <w:marTop w:val="0"/>
          <w:marBottom w:val="0"/>
          <w:divBdr>
            <w:top w:val="none" w:sz="0" w:space="0" w:color="auto"/>
            <w:left w:val="none" w:sz="0" w:space="0" w:color="auto"/>
            <w:bottom w:val="none" w:sz="0" w:space="0" w:color="auto"/>
            <w:right w:val="none" w:sz="0" w:space="0" w:color="auto"/>
          </w:divBdr>
        </w:div>
        <w:div w:id="1802186072">
          <w:marLeft w:val="0"/>
          <w:marRight w:val="0"/>
          <w:marTop w:val="0"/>
          <w:marBottom w:val="0"/>
          <w:divBdr>
            <w:top w:val="none" w:sz="0" w:space="0" w:color="auto"/>
            <w:left w:val="none" w:sz="0" w:space="0" w:color="auto"/>
            <w:bottom w:val="none" w:sz="0" w:space="0" w:color="auto"/>
            <w:right w:val="none" w:sz="0" w:space="0" w:color="auto"/>
          </w:divBdr>
        </w:div>
        <w:div w:id="507986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82695.0" TargetMode="External"/><Relationship Id="rId13" Type="http://schemas.openxmlformats.org/officeDocument/2006/relationships/hyperlink" Target="https://mobileonline.garant.ru/" TargetMode="External"/><Relationship Id="rId18" Type="http://schemas.openxmlformats.org/officeDocument/2006/relationships/hyperlink" Target="https://mobileonline.garant.ru/" TargetMode="External"/><Relationship Id="rId3" Type="http://schemas.openxmlformats.org/officeDocument/2006/relationships/webSettings" Target="webSettings.xml"/><Relationship Id="rId21" Type="http://schemas.openxmlformats.org/officeDocument/2006/relationships/hyperlink" Target="https://mobileonline.garant.ru/" TargetMode="External"/><Relationship Id="rId7" Type="http://schemas.openxmlformats.org/officeDocument/2006/relationships/hyperlink" Target="garantF1://86367.0" TargetMode="External"/><Relationship Id="rId12" Type="http://schemas.openxmlformats.org/officeDocument/2006/relationships/hyperlink" Target="https://mobileonline.garant.ru/" TargetMode="External"/><Relationship Id="rId17" Type="http://schemas.openxmlformats.org/officeDocument/2006/relationships/hyperlink" Target="https://mobileonline.garant.ru/"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mobileonline.garant.ru/" TargetMode="External"/><Relationship Id="rId20" Type="http://schemas.openxmlformats.org/officeDocument/2006/relationships/hyperlink" Target="https://mobileonline.garant.ru/" TargetMode="External"/><Relationship Id="rId1" Type="http://schemas.openxmlformats.org/officeDocument/2006/relationships/styles" Target="styles.xml"/><Relationship Id="rId6" Type="http://schemas.openxmlformats.org/officeDocument/2006/relationships/hyperlink" Target="garantF1://12082695.0" TargetMode="External"/><Relationship Id="rId11" Type="http://schemas.openxmlformats.org/officeDocument/2006/relationships/hyperlink" Target="https://mobileonline.garant.ru/" TargetMode="External"/><Relationship Id="rId24" Type="http://schemas.openxmlformats.org/officeDocument/2006/relationships/fontTable" Target="fontTable.xml"/><Relationship Id="rId5" Type="http://schemas.openxmlformats.org/officeDocument/2006/relationships/hyperlink" Target="garantF1://86367.0" TargetMode="External"/><Relationship Id="rId15" Type="http://schemas.openxmlformats.org/officeDocument/2006/relationships/hyperlink" Target="https://mobileonline.garant.ru/" TargetMode="External"/><Relationship Id="rId23" Type="http://schemas.openxmlformats.org/officeDocument/2006/relationships/hyperlink" Target="garantF1://26010373.0" TargetMode="External"/><Relationship Id="rId10" Type="http://schemas.openxmlformats.org/officeDocument/2006/relationships/hyperlink" Target="https://mobileonline.garant.ru/" TargetMode="External"/><Relationship Id="rId19" Type="http://schemas.openxmlformats.org/officeDocument/2006/relationships/hyperlink" Target="https://mobileonline.garant.ru/" TargetMode="External"/><Relationship Id="rId4" Type="http://schemas.openxmlformats.org/officeDocument/2006/relationships/image" Target="media/image1.png"/><Relationship Id="rId9" Type="http://schemas.openxmlformats.org/officeDocument/2006/relationships/hyperlink" Target="https://mobileonline.garant.ru/" TargetMode="External"/><Relationship Id="rId14" Type="http://schemas.openxmlformats.org/officeDocument/2006/relationships/hyperlink" Target="https://mobileonline.garant.ru/" TargetMode="External"/><Relationship Id="rId22" Type="http://schemas.openxmlformats.org/officeDocument/2006/relationships/hyperlink" Target="garantF1://26011391.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6</Pages>
  <Words>2067</Words>
  <Characters>11786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dc:creator>
  <cp:keywords/>
  <dc:description/>
  <cp:lastModifiedBy>Совет</cp:lastModifiedBy>
  <cp:revision>11</cp:revision>
  <dcterms:created xsi:type="dcterms:W3CDTF">2021-12-08T06:47:00Z</dcterms:created>
  <dcterms:modified xsi:type="dcterms:W3CDTF">2021-12-17T09:05:00Z</dcterms:modified>
</cp:coreProperties>
</file>