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36" w:rsidRPr="009217AA" w:rsidRDefault="007D7F36" w:rsidP="007D7F36">
      <w:pPr>
        <w:tabs>
          <w:tab w:val="num" w:pos="0"/>
        </w:tabs>
        <w:jc w:val="center"/>
      </w:pPr>
      <w:r w:rsidRPr="009217AA">
        <w:t>ПОСТАНОВЛЕНИЕ</w:t>
      </w:r>
    </w:p>
    <w:p w:rsidR="007D7F36" w:rsidRPr="009217AA" w:rsidRDefault="007D7F36" w:rsidP="007D7F36">
      <w:pPr>
        <w:jc w:val="center"/>
      </w:pPr>
      <w:r w:rsidRPr="009217AA">
        <w:t>АДМИНИСТРАЦИИ СОВЕТСКОГО ГОРОДСКОГО ОКРУГА</w:t>
      </w:r>
    </w:p>
    <w:p w:rsidR="007D7F36" w:rsidRPr="009217AA" w:rsidRDefault="007D7F36" w:rsidP="007D7F36">
      <w:pPr>
        <w:jc w:val="center"/>
      </w:pPr>
      <w:r w:rsidRPr="009217AA">
        <w:t>СТАВРОПОЛЬСКОГО КРАЯ</w:t>
      </w:r>
    </w:p>
    <w:p w:rsidR="007D7F36" w:rsidRPr="009217AA" w:rsidRDefault="007D7F36" w:rsidP="007D7F36">
      <w:pPr>
        <w:tabs>
          <w:tab w:val="left" w:pos="3405"/>
        </w:tabs>
      </w:pPr>
      <w:r w:rsidRPr="009217AA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D7F36" w:rsidRPr="009217AA" w:rsidTr="00FD6EC3">
        <w:tc>
          <w:tcPr>
            <w:tcW w:w="3190" w:type="dxa"/>
            <w:hideMark/>
          </w:tcPr>
          <w:p w:rsidR="007D7F36" w:rsidRPr="009217AA" w:rsidRDefault="007D7F36" w:rsidP="00FD6EC3">
            <w:pPr>
              <w:jc w:val="center"/>
              <w:rPr>
                <w:kern w:val="2"/>
              </w:rPr>
            </w:pPr>
            <w:r w:rsidRPr="009217AA">
              <w:t>30 апреля 2019г.</w:t>
            </w:r>
          </w:p>
        </w:tc>
        <w:tc>
          <w:tcPr>
            <w:tcW w:w="3190" w:type="dxa"/>
            <w:hideMark/>
          </w:tcPr>
          <w:p w:rsidR="007D7F36" w:rsidRPr="009217AA" w:rsidRDefault="007D7F36" w:rsidP="00FD6EC3">
            <w:pPr>
              <w:tabs>
                <w:tab w:val="left" w:pos="315"/>
                <w:tab w:val="center" w:pos="1487"/>
              </w:tabs>
              <w:rPr>
                <w:kern w:val="2"/>
              </w:rPr>
            </w:pPr>
            <w:r w:rsidRPr="009217AA">
              <w:tab/>
            </w:r>
            <w:proofErr w:type="spellStart"/>
            <w:r w:rsidRPr="009217AA">
              <w:t>г.Зеленокумск</w:t>
            </w:r>
            <w:proofErr w:type="spellEnd"/>
          </w:p>
        </w:tc>
        <w:tc>
          <w:tcPr>
            <w:tcW w:w="3190" w:type="dxa"/>
            <w:hideMark/>
          </w:tcPr>
          <w:p w:rsidR="007D7F36" w:rsidRPr="009217AA" w:rsidRDefault="007D7F36" w:rsidP="00FD6EC3">
            <w:pPr>
              <w:jc w:val="center"/>
              <w:rPr>
                <w:kern w:val="2"/>
              </w:rPr>
            </w:pPr>
            <w:proofErr w:type="gramStart"/>
            <w:r w:rsidRPr="009217AA">
              <w:t>№  5</w:t>
            </w:r>
            <w:r>
              <w:t>9</w:t>
            </w:r>
            <w:r w:rsidR="003B19A5">
              <w:t>1</w:t>
            </w:r>
            <w:proofErr w:type="gramEnd"/>
          </w:p>
        </w:tc>
      </w:tr>
    </w:tbl>
    <w:p w:rsidR="00314069" w:rsidRPr="00314069" w:rsidRDefault="00314069" w:rsidP="00314069">
      <w:pPr>
        <w:jc w:val="center"/>
        <w:rPr>
          <w:lang w:eastAsia="ar-SA"/>
        </w:rPr>
      </w:pPr>
    </w:p>
    <w:p w:rsidR="00314069" w:rsidRPr="00314069" w:rsidRDefault="00314069" w:rsidP="00314069">
      <w:pPr>
        <w:spacing w:line="220" w:lineRule="exact"/>
        <w:jc w:val="both"/>
        <w:rPr>
          <w:lang w:eastAsia="ar-SA"/>
        </w:rPr>
      </w:pPr>
    </w:p>
    <w:p w:rsidR="00314069" w:rsidRPr="00314069" w:rsidRDefault="00314069" w:rsidP="00314069">
      <w:pPr>
        <w:spacing w:line="220" w:lineRule="exact"/>
        <w:jc w:val="both"/>
        <w:rPr>
          <w:lang w:eastAsia="ar-SA"/>
        </w:rPr>
      </w:pPr>
    </w:p>
    <w:p w:rsidR="00DD2021" w:rsidRDefault="00DD2021" w:rsidP="00314069">
      <w:pPr>
        <w:suppressAutoHyphens/>
        <w:jc w:val="both"/>
        <w:textAlignment w:val="baseline"/>
        <w:rPr>
          <w:kern w:val="1"/>
          <w:lang w:eastAsia="ar-SA"/>
        </w:rPr>
      </w:pPr>
      <w:bookmarkStart w:id="0" w:name="_GoBack"/>
      <w:bookmarkEnd w:id="0"/>
    </w:p>
    <w:p w:rsidR="00DD2021" w:rsidRDefault="00DD2021" w:rsidP="00314069">
      <w:pPr>
        <w:suppressAutoHyphens/>
        <w:jc w:val="both"/>
        <w:textAlignment w:val="baseline"/>
        <w:rPr>
          <w:kern w:val="1"/>
          <w:lang w:eastAsia="ar-SA"/>
        </w:rPr>
      </w:pPr>
    </w:p>
    <w:p w:rsidR="00DD2021" w:rsidRDefault="00DD2021" w:rsidP="00314069">
      <w:pPr>
        <w:suppressAutoHyphens/>
        <w:jc w:val="both"/>
        <w:textAlignment w:val="baseline"/>
        <w:rPr>
          <w:kern w:val="1"/>
          <w:lang w:eastAsia="ar-SA"/>
        </w:rPr>
      </w:pPr>
    </w:p>
    <w:p w:rsidR="00356D57" w:rsidRDefault="00356D57" w:rsidP="00356D57">
      <w:pPr>
        <w:suppressAutoHyphens/>
        <w:spacing w:line="240" w:lineRule="exact"/>
        <w:jc w:val="both"/>
        <w:textAlignment w:val="baseline"/>
        <w:rPr>
          <w:kern w:val="1"/>
          <w:lang w:eastAsia="ar-SA"/>
        </w:rPr>
      </w:pPr>
    </w:p>
    <w:p w:rsidR="00314069" w:rsidRPr="00314069" w:rsidRDefault="00314069" w:rsidP="00356D57">
      <w:pPr>
        <w:suppressAutoHyphens/>
        <w:spacing w:line="240" w:lineRule="exact"/>
        <w:jc w:val="both"/>
        <w:textAlignment w:val="baseline"/>
        <w:rPr>
          <w:kern w:val="1"/>
          <w:lang w:eastAsia="ar-SA"/>
        </w:rPr>
      </w:pPr>
      <w:r w:rsidRPr="00314069">
        <w:rPr>
          <w:kern w:val="1"/>
          <w:lang w:eastAsia="ar-SA"/>
        </w:rPr>
        <w:t>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 Ставропольского края</w:t>
      </w:r>
      <w:r w:rsidRPr="00314069">
        <w:rPr>
          <w:kern w:val="1"/>
          <w:sz w:val="24"/>
          <w:szCs w:val="24"/>
          <w:lang w:eastAsia="ar-SA"/>
        </w:rPr>
        <w:t xml:space="preserve"> </w:t>
      </w:r>
      <w:r w:rsidRPr="00314069">
        <w:rPr>
          <w:kern w:val="1"/>
          <w:lang w:eastAsia="ar-SA"/>
        </w:rPr>
        <w:t xml:space="preserve">государственной услуги  </w:t>
      </w:r>
      <w:r w:rsidR="00DD2021">
        <w:t>«</w:t>
      </w:r>
      <w:r w:rsidRPr="0072588A"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 г. </w:t>
      </w:r>
      <w:r w:rsidR="00356D57">
        <w:t>№</w:t>
      </w:r>
      <w:r w:rsidRPr="0072588A">
        <w:t xml:space="preserve"> 5-ФЗ </w:t>
      </w:r>
      <w:r w:rsidR="00DD2021">
        <w:t>«</w:t>
      </w:r>
      <w:r w:rsidRPr="0072588A">
        <w:t>О ветеранах</w:t>
      </w:r>
      <w:r w:rsidR="00DD2021">
        <w:t>»</w:t>
      </w:r>
      <w:r w:rsidRPr="0072588A"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 г. </w:t>
      </w:r>
      <w:r w:rsidR="00356D57">
        <w:t>№</w:t>
      </w:r>
      <w:r w:rsidRPr="0072588A">
        <w:t xml:space="preserve"> 19-кз </w:t>
      </w:r>
      <w:r w:rsidR="00DD2021">
        <w:t>«</w:t>
      </w:r>
      <w:r w:rsidRPr="0072588A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</w:p>
    <w:p w:rsidR="00314069" w:rsidRPr="00314069" w:rsidRDefault="00314069" w:rsidP="00314069">
      <w:pPr>
        <w:suppressAutoHyphens/>
        <w:jc w:val="both"/>
        <w:textAlignment w:val="baseline"/>
        <w:rPr>
          <w:lang w:eastAsia="ar-SA"/>
        </w:rPr>
      </w:pPr>
    </w:p>
    <w:p w:rsidR="00314069" w:rsidRPr="00B93F27" w:rsidRDefault="00314069" w:rsidP="00B93F27">
      <w:pPr>
        <w:pStyle w:val="10"/>
        <w:ind w:leftChars="0" w:left="0"/>
        <w:rPr>
          <w:rFonts w:eastAsia="Lucida Sans Unicode"/>
          <w:kern w:val="1"/>
          <w:sz w:val="28"/>
          <w:szCs w:val="28"/>
          <w:lang w:eastAsia="ar-SA"/>
        </w:rPr>
      </w:pP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      В соответствии с Федеральным законом от 27 июля 2010 года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№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210-ФЗ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«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, постановлением Правительства Ставропольского края от 25 июля 2011 г.     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№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295-п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«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Об утверждении Порядка разработки и утверждения органами </w:t>
      </w:r>
      <w:r w:rsid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исполнительной власти Ставропольского края административных </w:t>
      </w:r>
      <w:r w:rsid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          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регламентов предоставления государственных услуг, Порядка разработки и утверждения органами исполнительной власти Ставропольского края </w:t>
      </w:r>
      <w:r w:rsidR="00C75E3E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 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административных регламентов исполнения государственных контрольных (надзорных) функций и Порядка проведения экспертизы проектов </w:t>
      </w:r>
      <w:r w:rsid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        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административных регламентов предоставления государственных услуг и проектов административных регламентов исполнения государственных </w:t>
      </w:r>
      <w:r w:rsid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контрольных (надзорных) функций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, </w:t>
      </w:r>
      <w:r w:rsidR="00375AE7"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приказом Министерства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социальной защиты населения Ставропольского края от 1 октября 2013 г. </w:t>
      </w:r>
      <w:r w:rsidR="00356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 311 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«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типового административного регламента предоставления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органами труда и социальной защиты населения администраций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>муниципальных районов и городских округов Ставропольского края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 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«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назначения и выплаты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ежемесячной доплаты к пенсии гражданам, ставшим инвалидами вследствие ранения, контузии,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увечья или заболевания, полученных при исполнении обязанностей военной службы в районах боевых действий в периоды,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указанные в Федеральном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законе от 12 января 1995 г. </w:t>
      </w:r>
      <w:r w:rsidR="00356D57">
        <w:rPr>
          <w:rFonts w:ascii="Times New Roman" w:hAnsi="Times New Roman" w:cs="Times New Roman"/>
          <w:b w:val="0"/>
          <w:sz w:val="28"/>
          <w:szCs w:val="28"/>
        </w:rPr>
        <w:t>№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 5-ФЗ 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«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>О ветеранах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»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, при прохождении ими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>военной службы по призыву в качестве солдат,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матросов, сержантов и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старшин, не получающим страховую пенсию по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старости в соответствии с Законом Ставропольского края от 10 апреля 2006 г. </w:t>
      </w:r>
      <w:r w:rsidR="00E93EAC">
        <w:rPr>
          <w:rFonts w:ascii="Times New Roman" w:hAnsi="Times New Roman" w:cs="Times New Roman"/>
          <w:b w:val="0"/>
          <w:sz w:val="28"/>
          <w:szCs w:val="28"/>
        </w:rPr>
        <w:t>№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 19-кз 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«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О мерах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социальной поддержки отдельных категорий граждан, находящихся в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 xml:space="preserve">трудной жизненной ситуации, и ветеранов Великой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75AE7" w:rsidRPr="00B93F27">
        <w:rPr>
          <w:rFonts w:ascii="Times New Roman" w:hAnsi="Times New Roman" w:cs="Times New Roman"/>
          <w:b w:val="0"/>
          <w:sz w:val="28"/>
          <w:szCs w:val="28"/>
        </w:rPr>
        <w:t>Отечественной войны</w:t>
      </w:r>
      <w:r w:rsidR="00DD2021">
        <w:rPr>
          <w:rFonts w:ascii="Times New Roman" w:hAnsi="Times New Roman" w:cs="Times New Roman"/>
          <w:b w:val="0"/>
          <w:sz w:val="28"/>
          <w:szCs w:val="28"/>
        </w:rPr>
        <w:t>»</w:t>
      </w:r>
      <w:r w:rsidR="004843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75A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решением Совета депутатов Советского городского округа Ставропольского края от 26 сентября 2017 года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№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12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«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О вопросах правопреемства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(с изменениями),</w:t>
      </w:r>
      <w:r w:rsidR="00484368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постановлением администрации Советского городского округа Ставропольского края от 01 марта 2018г.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№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251 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«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О разработке и утверждении административных регламентов предоставления муниципальных услуг и административных регламентов исполнения </w:t>
      </w:r>
      <w:r w:rsid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муниципальных контрольных функций</w:t>
      </w:r>
      <w:r w:rsidR="00DD2021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»</w:t>
      </w:r>
      <w:r w:rsidR="00FB1380"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,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администрация Советского городского округа </w:t>
      </w:r>
      <w:r w:rsidR="00C75E3E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 xml:space="preserve">     </w:t>
      </w:r>
      <w:r w:rsidRPr="00B93F27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ar-SA"/>
        </w:rPr>
        <w:t>Ставропольского края</w:t>
      </w:r>
    </w:p>
    <w:p w:rsidR="00314069" w:rsidRPr="00314069" w:rsidRDefault="00314069" w:rsidP="00314069">
      <w:pPr>
        <w:suppressAutoHyphens/>
        <w:ind w:left="-108"/>
        <w:jc w:val="both"/>
        <w:rPr>
          <w:lang w:eastAsia="ar-SA"/>
        </w:rPr>
      </w:pPr>
    </w:p>
    <w:p w:rsidR="00314069" w:rsidRPr="00314069" w:rsidRDefault="00314069" w:rsidP="00314069">
      <w:pPr>
        <w:suppressAutoHyphens/>
        <w:jc w:val="both"/>
        <w:rPr>
          <w:lang w:eastAsia="ar-SA"/>
        </w:rPr>
      </w:pPr>
      <w:r w:rsidRPr="00314069">
        <w:rPr>
          <w:lang w:eastAsia="ar-SA"/>
        </w:rPr>
        <w:t>ПОСТАНОВЛЯЕТ:</w:t>
      </w:r>
    </w:p>
    <w:p w:rsidR="00314069" w:rsidRPr="00314069" w:rsidRDefault="00314069" w:rsidP="00314069">
      <w:pPr>
        <w:suppressAutoHyphens/>
        <w:jc w:val="both"/>
        <w:rPr>
          <w:lang w:eastAsia="ar-SA"/>
        </w:rPr>
      </w:pPr>
    </w:p>
    <w:p w:rsidR="00314069" w:rsidRDefault="00314069" w:rsidP="00314069">
      <w:pPr>
        <w:suppressAutoHyphens/>
        <w:jc w:val="both"/>
      </w:pPr>
      <w:r w:rsidRPr="00314069">
        <w:rPr>
          <w:kern w:val="1"/>
          <w:lang w:eastAsia="ar-SA"/>
        </w:rPr>
        <w:t xml:space="preserve">        1. Утвердить прилагаемый административный регламент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</w:r>
      <w:r w:rsidR="00DD2021">
        <w:t>«</w:t>
      </w:r>
      <w:r w:rsidRPr="00314069"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</w:t>
      </w:r>
      <w:r w:rsidR="00E93EAC">
        <w:t>№</w:t>
      </w:r>
      <w:r w:rsidRPr="00314069">
        <w:t xml:space="preserve"> 5-ФЗ </w:t>
      </w:r>
      <w:r w:rsidR="00DD2021">
        <w:t>«</w:t>
      </w:r>
      <w:r w:rsidRPr="00314069">
        <w:t>О ветеранах</w:t>
      </w:r>
      <w:r w:rsidR="00DD2021">
        <w:t>»</w:t>
      </w:r>
      <w:r w:rsidRPr="00314069"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</w:t>
      </w:r>
      <w:r w:rsidR="00E93EAC">
        <w:t>№</w:t>
      </w:r>
      <w:r w:rsidRPr="00314069">
        <w:t xml:space="preserve"> 19-кз </w:t>
      </w:r>
      <w:r w:rsidR="00DD2021">
        <w:t>«</w:t>
      </w:r>
      <w:r w:rsidRPr="00314069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  <w:r w:rsidRPr="00314069">
        <w:t>.</w:t>
      </w:r>
    </w:p>
    <w:p w:rsidR="00E93EAC" w:rsidRPr="00314069" w:rsidRDefault="00E93EAC" w:rsidP="00314069">
      <w:pPr>
        <w:suppressAutoHyphens/>
        <w:jc w:val="both"/>
      </w:pPr>
    </w:p>
    <w:p w:rsidR="00314069" w:rsidRPr="00314069" w:rsidRDefault="00314069" w:rsidP="00314069">
      <w:pPr>
        <w:suppressAutoHyphens/>
        <w:jc w:val="both"/>
        <w:textAlignment w:val="baseline"/>
        <w:rPr>
          <w:lang w:eastAsia="ar-SA"/>
        </w:rPr>
      </w:pPr>
      <w:r w:rsidRPr="00314069">
        <w:rPr>
          <w:lang w:eastAsia="ar-SA"/>
        </w:rPr>
        <w:t xml:space="preserve">         </w:t>
      </w:r>
      <w:r w:rsidR="00E93EAC">
        <w:rPr>
          <w:lang w:eastAsia="ar-SA"/>
        </w:rPr>
        <w:t xml:space="preserve"> </w:t>
      </w:r>
      <w:r w:rsidRPr="00314069">
        <w:rPr>
          <w:lang w:eastAsia="ar-SA"/>
        </w:rPr>
        <w:t>2. Признать утратившим силу:</w:t>
      </w:r>
    </w:p>
    <w:p w:rsidR="00314069" w:rsidRPr="00314069" w:rsidRDefault="00314069" w:rsidP="00385EF4">
      <w:pPr>
        <w:suppressAutoHyphens/>
        <w:ind w:firstLine="709"/>
        <w:jc w:val="both"/>
        <w:textAlignment w:val="baseline"/>
        <w:rPr>
          <w:lang w:eastAsia="ar-SA"/>
        </w:rPr>
      </w:pPr>
      <w:r w:rsidRPr="00314069">
        <w:rPr>
          <w:lang w:eastAsia="ar-SA"/>
        </w:rPr>
        <w:t xml:space="preserve">2.1.  </w:t>
      </w:r>
      <w:r w:rsidRPr="00314069">
        <w:t xml:space="preserve">Постановление администрации </w:t>
      </w:r>
      <w:r w:rsidR="00375AE7">
        <w:t>С</w:t>
      </w:r>
      <w:r w:rsidRPr="00314069">
        <w:t>о</w:t>
      </w:r>
      <w:r w:rsidR="00375AE7">
        <w:t>ветского муниципального района С</w:t>
      </w:r>
      <w:r w:rsidRPr="00314069">
        <w:t xml:space="preserve">тавропольского края от </w:t>
      </w:r>
      <w:r w:rsidR="00385EF4">
        <w:t xml:space="preserve">17 апреля 2015 года </w:t>
      </w:r>
      <w:r w:rsidR="00DD2021">
        <w:t>№</w:t>
      </w:r>
      <w:r w:rsidR="00385EF4">
        <w:t xml:space="preserve"> 347 </w:t>
      </w:r>
      <w:r w:rsidR="00DD2021">
        <w:t>«</w:t>
      </w:r>
      <w:r w:rsidR="00385EF4">
        <w:t xml:space="preserve">Об утверждении административного регламента предоставления Управлением труда и социальной защиты населения администрации Советского муниципального района Ставропольского края государственной услуги </w:t>
      </w:r>
      <w:r w:rsidR="00DD2021">
        <w:t>«</w:t>
      </w:r>
      <w:r w:rsidR="00385EF4">
        <w:t xml:space="preserve">Назначение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</w:t>
      </w:r>
      <w:r w:rsidR="00DD2021">
        <w:t>№</w:t>
      </w:r>
      <w:r w:rsidR="00385EF4">
        <w:t xml:space="preserve"> 5-ФЗ </w:t>
      </w:r>
      <w:r w:rsidR="00DD2021">
        <w:t>«</w:t>
      </w:r>
      <w:r w:rsidR="00385EF4">
        <w:t>О ветеранах</w:t>
      </w:r>
      <w:r w:rsidR="00DD2021">
        <w:t>»</w:t>
      </w:r>
      <w:r w:rsidR="00385EF4">
        <w:t>, при прохождении ими военной службы по призыву в качестве солдат, матросов, сержантов и старшин, не достигшим возраста 60 лет для мужчин и 55 лет для женщин или имеющим страховой стаж менее пяти лет</w:t>
      </w:r>
      <w:r w:rsidR="00DD2021">
        <w:t>»</w:t>
      </w:r>
      <w:r w:rsidRPr="00314069">
        <w:rPr>
          <w:lang w:eastAsia="ar-SA"/>
        </w:rPr>
        <w:t xml:space="preserve">.  </w:t>
      </w:r>
    </w:p>
    <w:p w:rsidR="00314069" w:rsidRPr="00314069" w:rsidRDefault="00314069" w:rsidP="00385EF4">
      <w:pPr>
        <w:suppressAutoHyphens/>
        <w:ind w:firstLine="709"/>
        <w:jc w:val="both"/>
        <w:textAlignment w:val="baseline"/>
        <w:rPr>
          <w:lang w:eastAsia="ar-SA"/>
        </w:rPr>
      </w:pPr>
      <w:r w:rsidRPr="00314069">
        <w:rPr>
          <w:lang w:eastAsia="ar-SA"/>
        </w:rPr>
        <w:t xml:space="preserve">2.2. Постановление администрации </w:t>
      </w:r>
      <w:r w:rsidR="00375AE7">
        <w:rPr>
          <w:lang w:eastAsia="ar-SA"/>
        </w:rPr>
        <w:t>С</w:t>
      </w:r>
      <w:r w:rsidRPr="00314069">
        <w:rPr>
          <w:lang w:eastAsia="ar-SA"/>
        </w:rPr>
        <w:t xml:space="preserve">оветского муниципального района </w:t>
      </w:r>
      <w:r w:rsidR="00375AE7">
        <w:rPr>
          <w:lang w:eastAsia="ar-SA"/>
        </w:rPr>
        <w:t>С</w:t>
      </w:r>
      <w:r w:rsidRPr="00314069">
        <w:rPr>
          <w:lang w:eastAsia="ar-SA"/>
        </w:rPr>
        <w:t xml:space="preserve">тавропольского края от  </w:t>
      </w:r>
      <w:r w:rsidR="00385EF4">
        <w:rPr>
          <w:lang w:eastAsia="ar-SA"/>
        </w:rPr>
        <w:t xml:space="preserve">10 декабря 2015 года </w:t>
      </w:r>
      <w:r w:rsidR="00DD2021">
        <w:rPr>
          <w:lang w:eastAsia="ar-SA"/>
        </w:rPr>
        <w:t>№</w:t>
      </w:r>
      <w:r w:rsidR="00385EF4">
        <w:rPr>
          <w:lang w:eastAsia="ar-SA"/>
        </w:rPr>
        <w:t xml:space="preserve"> 1118</w:t>
      </w:r>
      <w:r w:rsidR="009A544A">
        <w:rPr>
          <w:lang w:eastAsia="ar-SA"/>
        </w:rPr>
        <w:t xml:space="preserve"> </w:t>
      </w:r>
      <w:r w:rsidR="00DD2021">
        <w:rPr>
          <w:lang w:eastAsia="ar-SA"/>
        </w:rPr>
        <w:t>«</w:t>
      </w:r>
      <w:r w:rsidR="00385EF4">
        <w:rPr>
          <w:lang w:eastAsia="ar-SA"/>
        </w:rPr>
        <w:t xml:space="preserve">Об утверждении  </w:t>
      </w:r>
      <w:r w:rsidR="00385EF4">
        <w:rPr>
          <w:lang w:eastAsia="ar-SA"/>
        </w:rPr>
        <w:lastRenderedPageBreak/>
        <w:t xml:space="preserve">изменений, которые вносятся в постановление администрации Советского муниципального района Ставропольского края от 17 апреля 2015 г. </w:t>
      </w:r>
      <w:r w:rsidR="00DD2021">
        <w:rPr>
          <w:lang w:eastAsia="ar-SA"/>
        </w:rPr>
        <w:t>№</w:t>
      </w:r>
      <w:r w:rsidR="00385EF4">
        <w:rPr>
          <w:lang w:eastAsia="ar-SA"/>
        </w:rPr>
        <w:t xml:space="preserve"> 347 </w:t>
      </w:r>
      <w:r w:rsidR="00DD2021">
        <w:rPr>
          <w:lang w:eastAsia="ar-SA"/>
        </w:rPr>
        <w:t>«</w:t>
      </w:r>
      <w:r w:rsidR="00385EF4">
        <w:rPr>
          <w:lang w:eastAsia="ar-SA"/>
        </w:rPr>
        <w:t xml:space="preserve">Об утверждении административного регламента предоставления Управлением труда и социальной защиты населения администрации Советского муниципального района Ставропольского края государственной услуги </w:t>
      </w:r>
      <w:r w:rsidR="00DD2021">
        <w:rPr>
          <w:lang w:eastAsia="ar-SA"/>
        </w:rPr>
        <w:t>«</w:t>
      </w:r>
      <w:r w:rsidR="00385EF4">
        <w:rPr>
          <w:lang w:eastAsia="ar-SA"/>
        </w:rPr>
        <w:t xml:space="preserve">Назначение и выплата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</w:t>
      </w:r>
      <w:r w:rsidR="00DD2021">
        <w:rPr>
          <w:lang w:eastAsia="ar-SA"/>
        </w:rPr>
        <w:t>№</w:t>
      </w:r>
      <w:r w:rsidR="00385EF4">
        <w:rPr>
          <w:lang w:eastAsia="ar-SA"/>
        </w:rPr>
        <w:t xml:space="preserve"> 5-ФЗ </w:t>
      </w:r>
      <w:r w:rsidR="00DD2021">
        <w:rPr>
          <w:lang w:eastAsia="ar-SA"/>
        </w:rPr>
        <w:t>«</w:t>
      </w:r>
      <w:r w:rsidR="00385EF4">
        <w:rPr>
          <w:lang w:eastAsia="ar-SA"/>
        </w:rPr>
        <w:t>О ветеранах</w:t>
      </w:r>
      <w:r w:rsidR="00DD2021">
        <w:rPr>
          <w:lang w:eastAsia="ar-SA"/>
        </w:rPr>
        <w:t>»</w:t>
      </w:r>
      <w:r w:rsidR="00385EF4">
        <w:rPr>
          <w:lang w:eastAsia="ar-SA"/>
        </w:rPr>
        <w:t>, при прохождении ими военной службы по призыву в качестве солдат, матросов, сержантов и старшин, не достигшим возраста 60 лет для мужчин и 55 лет для женщин или имеющим страховой стаж менее пяти лет</w:t>
      </w:r>
      <w:r w:rsidR="00DD2021">
        <w:rPr>
          <w:lang w:eastAsia="ar-SA"/>
        </w:rPr>
        <w:t>»«</w:t>
      </w:r>
      <w:r w:rsidRPr="00314069">
        <w:rPr>
          <w:lang w:eastAsia="ar-SA"/>
        </w:rPr>
        <w:t>.</w:t>
      </w:r>
    </w:p>
    <w:p w:rsidR="00314069" w:rsidRDefault="00314069" w:rsidP="00314069">
      <w:pPr>
        <w:suppressAutoHyphens/>
        <w:ind w:firstLine="709"/>
        <w:jc w:val="both"/>
        <w:textAlignment w:val="baseline"/>
        <w:rPr>
          <w:lang w:eastAsia="ar-SA"/>
        </w:rPr>
      </w:pPr>
      <w:r w:rsidRPr="00314069">
        <w:rPr>
          <w:lang w:eastAsia="ar-SA"/>
        </w:rPr>
        <w:t xml:space="preserve">2.3. </w:t>
      </w:r>
      <w:r w:rsidR="00484368">
        <w:rPr>
          <w:lang w:eastAsia="ar-SA"/>
        </w:rPr>
        <w:t>Пункт</w:t>
      </w:r>
      <w:r w:rsidR="006666B3">
        <w:rPr>
          <w:lang w:eastAsia="ar-SA"/>
        </w:rPr>
        <w:t xml:space="preserve"> </w:t>
      </w:r>
      <w:r w:rsidR="00484368">
        <w:rPr>
          <w:lang w:eastAsia="ar-SA"/>
        </w:rPr>
        <w:t>1</w:t>
      </w:r>
      <w:r w:rsidR="006666B3">
        <w:rPr>
          <w:lang w:eastAsia="ar-SA"/>
        </w:rPr>
        <w:t xml:space="preserve"> </w:t>
      </w:r>
      <w:r w:rsidR="00484368">
        <w:rPr>
          <w:lang w:eastAsia="ar-SA"/>
        </w:rPr>
        <w:t>изменений, которые вносятся в некоторые административные регламенты предоставления Управлением труда и социальной защиты населения администрации Советского муниципального</w:t>
      </w:r>
      <w:r w:rsidR="006666B3">
        <w:rPr>
          <w:lang w:eastAsia="ar-SA"/>
        </w:rPr>
        <w:t xml:space="preserve"> района Ставропольского края государственных услуг, утвержденные </w:t>
      </w:r>
      <w:r w:rsidR="00484368">
        <w:rPr>
          <w:lang w:eastAsia="ar-SA"/>
        </w:rPr>
        <w:t xml:space="preserve"> </w:t>
      </w:r>
      <w:r w:rsidR="006666B3">
        <w:rPr>
          <w:lang w:eastAsia="ar-SA"/>
        </w:rPr>
        <w:t>п</w:t>
      </w:r>
      <w:r w:rsidR="009A544A">
        <w:rPr>
          <w:lang w:eastAsia="ar-SA"/>
        </w:rPr>
        <w:t>остановление</w:t>
      </w:r>
      <w:r w:rsidR="006666B3">
        <w:rPr>
          <w:lang w:eastAsia="ar-SA"/>
        </w:rPr>
        <w:t>м</w:t>
      </w:r>
      <w:r w:rsidRPr="00314069">
        <w:rPr>
          <w:lang w:eastAsia="ar-SA"/>
        </w:rPr>
        <w:t xml:space="preserve"> администрации Советского муниципального района Ставропольского края от 28 декабря 2016 года </w:t>
      </w:r>
      <w:r w:rsidR="00DD2021">
        <w:rPr>
          <w:lang w:eastAsia="ar-SA"/>
        </w:rPr>
        <w:t>№</w:t>
      </w:r>
      <w:r w:rsidRPr="00314069">
        <w:rPr>
          <w:lang w:eastAsia="ar-SA"/>
        </w:rPr>
        <w:t xml:space="preserve"> 977 </w:t>
      </w:r>
      <w:r w:rsidR="00DD2021">
        <w:rPr>
          <w:lang w:eastAsia="ar-SA"/>
        </w:rPr>
        <w:t>«</w:t>
      </w:r>
      <w:r w:rsidRPr="00314069">
        <w:rPr>
          <w:lang w:eastAsia="ar-SA"/>
        </w:rPr>
        <w:t>Об утверждении  изменений, которые вносятся в некоторые административные регламенты предоставления Управлением труда и социальной защиты населения администрации Советского муниципального района Ставропольского края государственных услуг</w:t>
      </w:r>
      <w:r w:rsidR="00DD2021">
        <w:rPr>
          <w:lang w:eastAsia="ar-SA"/>
        </w:rPr>
        <w:t>»</w:t>
      </w:r>
      <w:r w:rsidRPr="00314069">
        <w:rPr>
          <w:lang w:eastAsia="ar-SA"/>
        </w:rPr>
        <w:t>.</w:t>
      </w:r>
    </w:p>
    <w:p w:rsidR="000C2055" w:rsidRDefault="000C2055" w:rsidP="00314069">
      <w:pPr>
        <w:suppressAutoHyphens/>
        <w:ind w:firstLine="709"/>
        <w:jc w:val="both"/>
        <w:textAlignment w:val="baseline"/>
        <w:rPr>
          <w:lang w:eastAsia="ar-SA"/>
        </w:rPr>
      </w:pPr>
    </w:p>
    <w:p w:rsidR="000C2055" w:rsidRDefault="00114567" w:rsidP="00314069">
      <w:pPr>
        <w:suppressAutoHyphens/>
        <w:ind w:firstLine="709"/>
        <w:jc w:val="both"/>
        <w:textAlignment w:val="baseline"/>
        <w:rPr>
          <w:lang w:eastAsia="ar-SA"/>
        </w:rPr>
      </w:pPr>
      <w:r w:rsidRPr="00114567">
        <w:rPr>
          <w:lang w:eastAsia="ar-SA"/>
        </w:rPr>
        <w:t xml:space="preserve">3. Управлению труда и социальной защиты населения администрации Советского городского округа Ставропольского края организовать работу по предоставлению государственной услуги, указанной в пункте 1 настоящего постановления. </w:t>
      </w:r>
    </w:p>
    <w:p w:rsidR="00114567" w:rsidRPr="00314069" w:rsidRDefault="00114567" w:rsidP="00314069">
      <w:pPr>
        <w:suppressAutoHyphens/>
        <w:ind w:firstLine="709"/>
        <w:jc w:val="both"/>
        <w:textAlignment w:val="baseline"/>
        <w:rPr>
          <w:lang w:eastAsia="ar-SA"/>
        </w:rPr>
      </w:pPr>
      <w:r w:rsidRPr="00114567">
        <w:rPr>
          <w:lang w:eastAsia="ar-SA"/>
        </w:rPr>
        <w:t xml:space="preserve"> </w:t>
      </w:r>
    </w:p>
    <w:p w:rsidR="00070CE1" w:rsidRDefault="00070CE1" w:rsidP="00070CE1">
      <w:pPr>
        <w:suppressAutoHyphens/>
        <w:ind w:firstLine="709"/>
        <w:jc w:val="both"/>
        <w:textAlignment w:val="baseline"/>
      </w:pPr>
      <w:r>
        <w:t>4. Обнародовать настоящее постановление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0C2055" w:rsidRDefault="000C2055" w:rsidP="00070CE1">
      <w:pPr>
        <w:suppressAutoHyphens/>
        <w:ind w:firstLine="709"/>
        <w:jc w:val="both"/>
        <w:textAlignment w:val="baseline"/>
      </w:pPr>
    </w:p>
    <w:p w:rsidR="00070CE1" w:rsidRDefault="00070CE1" w:rsidP="00070CE1">
      <w:pPr>
        <w:suppressAutoHyphens/>
        <w:jc w:val="both"/>
      </w:pPr>
      <w:r>
        <w:t xml:space="preserve">          5. Контроль за исполнением настоящего постановления возложить на заместителя главы администрации Советского городского округа Ставропольского </w:t>
      </w:r>
      <w:proofErr w:type="gramStart"/>
      <w:r>
        <w:t xml:space="preserve">края  </w:t>
      </w:r>
      <w:proofErr w:type="spellStart"/>
      <w:r>
        <w:t>Недолугу</w:t>
      </w:r>
      <w:proofErr w:type="spellEnd"/>
      <w:proofErr w:type="gramEnd"/>
      <w:r>
        <w:t xml:space="preserve"> В.И.</w:t>
      </w:r>
    </w:p>
    <w:p w:rsidR="000C2055" w:rsidRDefault="000C2055" w:rsidP="00070CE1">
      <w:pPr>
        <w:suppressAutoHyphens/>
        <w:jc w:val="both"/>
      </w:pPr>
    </w:p>
    <w:p w:rsidR="00070CE1" w:rsidRDefault="00070CE1" w:rsidP="00070CE1">
      <w:pPr>
        <w:suppressAutoHyphens/>
        <w:ind w:firstLine="709"/>
        <w:jc w:val="both"/>
        <w:textAlignment w:val="baseline"/>
        <w:rPr>
          <w:kern w:val="2"/>
        </w:rPr>
      </w:pPr>
      <w:r>
        <w:t>6. Настоящее постановление вступает в силу с даты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314069" w:rsidRDefault="00314069" w:rsidP="00314069">
      <w:pPr>
        <w:suppressAutoHyphens/>
        <w:jc w:val="both"/>
        <w:textAlignment w:val="baseline"/>
        <w:rPr>
          <w:kern w:val="1"/>
          <w:lang w:eastAsia="ar-SA"/>
        </w:rPr>
      </w:pPr>
    </w:p>
    <w:p w:rsidR="00070CE1" w:rsidRDefault="00070CE1" w:rsidP="00314069">
      <w:pPr>
        <w:suppressAutoHyphens/>
        <w:jc w:val="both"/>
        <w:textAlignment w:val="baseline"/>
        <w:rPr>
          <w:kern w:val="1"/>
          <w:lang w:eastAsia="ar-SA"/>
        </w:rPr>
      </w:pPr>
    </w:p>
    <w:p w:rsidR="00314069" w:rsidRPr="00314069" w:rsidRDefault="00314069" w:rsidP="00314069">
      <w:pPr>
        <w:spacing w:line="240" w:lineRule="exact"/>
        <w:jc w:val="both"/>
        <w:rPr>
          <w:lang w:eastAsia="ar-SA"/>
        </w:rPr>
      </w:pPr>
      <w:r w:rsidRPr="00314069">
        <w:rPr>
          <w:lang w:eastAsia="ar-SA"/>
        </w:rPr>
        <w:t>Глава Советского</w:t>
      </w:r>
    </w:p>
    <w:p w:rsidR="00314069" w:rsidRPr="00314069" w:rsidRDefault="00314069" w:rsidP="00314069">
      <w:pPr>
        <w:spacing w:line="240" w:lineRule="exact"/>
        <w:jc w:val="both"/>
        <w:rPr>
          <w:lang w:eastAsia="ar-SA"/>
        </w:rPr>
      </w:pPr>
      <w:r w:rsidRPr="00314069">
        <w:rPr>
          <w:lang w:eastAsia="ar-SA"/>
        </w:rPr>
        <w:t>городского округа</w:t>
      </w:r>
    </w:p>
    <w:p w:rsidR="00314069" w:rsidRDefault="00314069" w:rsidP="00314069">
      <w:pPr>
        <w:spacing w:line="240" w:lineRule="exact"/>
        <w:jc w:val="both"/>
        <w:rPr>
          <w:lang w:eastAsia="ar-SA"/>
        </w:rPr>
      </w:pPr>
      <w:r w:rsidRPr="00314069">
        <w:rPr>
          <w:lang w:eastAsia="ar-SA"/>
        </w:rPr>
        <w:t xml:space="preserve">Ставропольского края                                                                     С.Н. Воронков </w:t>
      </w:r>
    </w:p>
    <w:p w:rsidR="00070CE1" w:rsidRDefault="00070CE1" w:rsidP="00314069">
      <w:pPr>
        <w:spacing w:line="240" w:lineRule="exact"/>
        <w:jc w:val="both"/>
        <w:rPr>
          <w:lang w:eastAsia="ar-SA"/>
        </w:rPr>
      </w:pPr>
    </w:p>
    <w:p w:rsidR="00070CE1" w:rsidRDefault="00070CE1" w:rsidP="00314069">
      <w:pPr>
        <w:spacing w:line="240" w:lineRule="exact"/>
        <w:jc w:val="both"/>
        <w:rPr>
          <w:lang w:eastAsia="ar-SA"/>
        </w:rPr>
      </w:pPr>
    </w:p>
    <w:p w:rsidR="005D5237" w:rsidRDefault="005D5237" w:rsidP="00314069">
      <w:pPr>
        <w:spacing w:line="240" w:lineRule="exact"/>
        <w:jc w:val="both"/>
        <w:rPr>
          <w:lang w:eastAsia="ar-SA"/>
        </w:rPr>
      </w:pPr>
    </w:p>
    <w:p w:rsidR="005D5237" w:rsidRDefault="005D5237" w:rsidP="00314069">
      <w:pPr>
        <w:spacing w:line="240" w:lineRule="exact"/>
        <w:jc w:val="both"/>
        <w:rPr>
          <w:lang w:eastAsia="ar-SA"/>
        </w:rPr>
      </w:pPr>
    </w:p>
    <w:p w:rsidR="005D5237" w:rsidRDefault="005D5237" w:rsidP="00314069">
      <w:pPr>
        <w:spacing w:line="240" w:lineRule="exact"/>
        <w:jc w:val="both"/>
        <w:rPr>
          <w:lang w:eastAsia="ar-SA"/>
        </w:rPr>
      </w:pPr>
    </w:p>
    <w:p w:rsidR="005D5237" w:rsidRDefault="005D523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9234C7" w:rsidRDefault="009234C7" w:rsidP="00314069">
      <w:pPr>
        <w:spacing w:line="240" w:lineRule="exact"/>
        <w:jc w:val="both"/>
        <w:rPr>
          <w:lang w:eastAsia="ar-SA"/>
        </w:rPr>
      </w:pPr>
    </w:p>
    <w:p w:rsidR="00070CE1" w:rsidRDefault="00070CE1" w:rsidP="00314069">
      <w:pPr>
        <w:spacing w:line="240" w:lineRule="exact"/>
        <w:jc w:val="both"/>
        <w:rPr>
          <w:lang w:eastAsia="ar-SA"/>
        </w:rPr>
      </w:pPr>
    </w:p>
    <w:p w:rsidR="00070CE1" w:rsidRDefault="00070CE1" w:rsidP="00314069">
      <w:pPr>
        <w:spacing w:line="240" w:lineRule="exact"/>
        <w:jc w:val="both"/>
        <w:rPr>
          <w:lang w:eastAsia="ar-SA"/>
        </w:rPr>
      </w:pPr>
    </w:p>
    <w:p w:rsidR="00070CE1" w:rsidRPr="00314069" w:rsidRDefault="00070CE1" w:rsidP="00314069">
      <w:pPr>
        <w:spacing w:line="240" w:lineRule="exact"/>
        <w:jc w:val="both"/>
        <w:rPr>
          <w:lang w:eastAsia="ar-SA"/>
        </w:rPr>
      </w:pPr>
    </w:p>
    <w:p w:rsidR="00314069" w:rsidRPr="00314069" w:rsidRDefault="00314069" w:rsidP="00314069">
      <w:pPr>
        <w:spacing w:line="220" w:lineRule="exact"/>
        <w:jc w:val="both"/>
        <w:rPr>
          <w:lang w:eastAsia="ar-SA"/>
        </w:rPr>
      </w:pPr>
    </w:p>
    <w:p w:rsidR="00314069" w:rsidRPr="00314069" w:rsidRDefault="00314069" w:rsidP="00314069">
      <w:pPr>
        <w:widowControl w:val="0"/>
        <w:suppressAutoHyphens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__________________________________________________________________</w:t>
      </w:r>
    </w:p>
    <w:p w:rsid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Проект постановления </w:t>
      </w:r>
      <w:proofErr w:type="gramStart"/>
      <w:r w:rsidRPr="00314069">
        <w:rPr>
          <w:szCs w:val="20"/>
          <w:lang w:eastAsia="ar-SA"/>
        </w:rPr>
        <w:t>вносит  заместитель</w:t>
      </w:r>
      <w:proofErr w:type="gramEnd"/>
      <w:r w:rsidRPr="00314069">
        <w:rPr>
          <w:szCs w:val="20"/>
          <w:lang w:eastAsia="ar-SA"/>
        </w:rPr>
        <w:t xml:space="preserve"> главы администрации  Советского городского округа Ставропольского края                  В.И. </w:t>
      </w:r>
      <w:proofErr w:type="spellStart"/>
      <w:r w:rsidRPr="00314069">
        <w:rPr>
          <w:szCs w:val="20"/>
          <w:lang w:eastAsia="ar-SA"/>
        </w:rPr>
        <w:t>Недолуга</w:t>
      </w:r>
      <w:proofErr w:type="spellEnd"/>
      <w:r w:rsidRPr="00314069">
        <w:rPr>
          <w:szCs w:val="20"/>
          <w:lang w:eastAsia="ar-SA"/>
        </w:rPr>
        <w:t xml:space="preserve"> </w:t>
      </w:r>
    </w:p>
    <w:p w:rsidR="00314069" w:rsidRPr="00314069" w:rsidRDefault="00314069" w:rsidP="00314069">
      <w:pPr>
        <w:widowControl w:val="0"/>
        <w:suppressAutoHyphens/>
        <w:textAlignment w:val="baseline"/>
        <w:rPr>
          <w:szCs w:val="20"/>
          <w:lang w:eastAsia="ar-SA"/>
        </w:rPr>
      </w:pPr>
    </w:p>
    <w:p w:rsidR="00314069" w:rsidRPr="00314069" w:rsidRDefault="000C2055" w:rsidP="00314069">
      <w:pPr>
        <w:widowControl w:val="0"/>
        <w:suppressAutoHyphens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Проект в</w:t>
      </w:r>
      <w:r w:rsidR="00314069" w:rsidRPr="00314069">
        <w:rPr>
          <w:szCs w:val="20"/>
          <w:lang w:eastAsia="ar-SA"/>
        </w:rPr>
        <w:t>изируют:</w:t>
      </w:r>
    </w:p>
    <w:p w:rsidR="00314069" w:rsidRPr="00314069" w:rsidRDefault="00314069" w:rsidP="00314069">
      <w:pPr>
        <w:widowControl w:val="0"/>
        <w:suppressAutoHyphens/>
        <w:textAlignment w:val="baseline"/>
        <w:rPr>
          <w:szCs w:val="20"/>
          <w:lang w:eastAsia="ar-SA"/>
        </w:rPr>
      </w:pP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Управляющий делами администрации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Советского городского округа 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Ставропольского края                                                    </w:t>
      </w:r>
      <w:r w:rsidR="00C75E3E">
        <w:rPr>
          <w:szCs w:val="20"/>
          <w:lang w:eastAsia="ar-SA"/>
        </w:rPr>
        <w:t xml:space="preserve">           </w:t>
      </w:r>
      <w:r w:rsidRPr="00314069">
        <w:rPr>
          <w:szCs w:val="20"/>
          <w:lang w:eastAsia="ar-SA"/>
        </w:rPr>
        <w:t xml:space="preserve">В.В. </w:t>
      </w:r>
      <w:proofErr w:type="spellStart"/>
      <w:r w:rsidRPr="00314069">
        <w:rPr>
          <w:szCs w:val="20"/>
          <w:lang w:eastAsia="ar-SA"/>
        </w:rPr>
        <w:t>Киянов</w:t>
      </w:r>
      <w:proofErr w:type="spellEnd"/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Начальник правового отдела 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администрации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Советского городского округа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Ставропольского края                                              </w:t>
      </w:r>
      <w:r w:rsidR="00C75E3E">
        <w:rPr>
          <w:szCs w:val="20"/>
          <w:lang w:eastAsia="ar-SA"/>
        </w:rPr>
        <w:t xml:space="preserve">                 </w:t>
      </w:r>
      <w:r w:rsidRPr="00314069">
        <w:rPr>
          <w:szCs w:val="20"/>
          <w:lang w:eastAsia="ar-SA"/>
        </w:rPr>
        <w:t xml:space="preserve">М.А. </w:t>
      </w:r>
      <w:proofErr w:type="spellStart"/>
      <w:r w:rsidRPr="00314069">
        <w:rPr>
          <w:szCs w:val="20"/>
          <w:lang w:eastAsia="ar-SA"/>
        </w:rPr>
        <w:t>Горбовцова</w:t>
      </w:r>
      <w:proofErr w:type="spellEnd"/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</w:p>
    <w:p w:rsidR="005D5237" w:rsidRDefault="005D5237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Начальник</w:t>
      </w:r>
      <w:r w:rsidR="00314069" w:rsidRPr="00314069">
        <w:rPr>
          <w:szCs w:val="20"/>
          <w:lang w:eastAsia="ar-SA"/>
        </w:rPr>
        <w:t xml:space="preserve"> отдела</w:t>
      </w:r>
      <w:r>
        <w:rPr>
          <w:szCs w:val="20"/>
          <w:lang w:eastAsia="ar-SA"/>
        </w:rPr>
        <w:t xml:space="preserve"> </w:t>
      </w:r>
      <w:r w:rsidR="00314069" w:rsidRPr="00314069">
        <w:rPr>
          <w:szCs w:val="20"/>
          <w:lang w:eastAsia="ar-SA"/>
        </w:rPr>
        <w:t xml:space="preserve">делопроизводства 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и обращений граждан </w:t>
      </w:r>
    </w:p>
    <w:p w:rsidR="005D5237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администрации</w:t>
      </w:r>
      <w:r w:rsidR="005D5237">
        <w:rPr>
          <w:szCs w:val="20"/>
          <w:lang w:eastAsia="ar-SA"/>
        </w:rPr>
        <w:t xml:space="preserve"> </w:t>
      </w:r>
      <w:r w:rsidRPr="00314069">
        <w:rPr>
          <w:szCs w:val="20"/>
          <w:lang w:eastAsia="ar-SA"/>
        </w:rPr>
        <w:t xml:space="preserve">Советского 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городского округа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Ставропольского края                                          </w:t>
      </w:r>
      <w:r w:rsidR="00C75E3E">
        <w:rPr>
          <w:szCs w:val="20"/>
          <w:lang w:eastAsia="ar-SA"/>
        </w:rPr>
        <w:t xml:space="preserve">                   </w:t>
      </w:r>
      <w:r w:rsidRPr="00314069">
        <w:rPr>
          <w:szCs w:val="20"/>
          <w:lang w:eastAsia="ar-SA"/>
        </w:rPr>
        <w:t xml:space="preserve">   Г.Л. Щекочихина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</w:p>
    <w:p w:rsidR="000C2055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Начальник отдела экономического 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развития администрации</w:t>
      </w:r>
    </w:p>
    <w:p w:rsidR="00314069" w:rsidRP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>Советского городского округа</w:t>
      </w:r>
    </w:p>
    <w:p w:rsidR="00314069" w:rsidRDefault="00314069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Ставропольского края                                               </w:t>
      </w:r>
      <w:r w:rsidR="00C75E3E">
        <w:rPr>
          <w:szCs w:val="20"/>
          <w:lang w:eastAsia="ar-SA"/>
        </w:rPr>
        <w:t xml:space="preserve">                 </w:t>
      </w:r>
      <w:r w:rsidRPr="00314069">
        <w:rPr>
          <w:szCs w:val="20"/>
          <w:lang w:eastAsia="ar-SA"/>
        </w:rPr>
        <w:t>Л.А. Шевченко</w:t>
      </w:r>
    </w:p>
    <w:p w:rsidR="005D5237" w:rsidRPr="00314069" w:rsidRDefault="005D5237" w:rsidP="000C2055">
      <w:pPr>
        <w:widowControl w:val="0"/>
        <w:suppressAutoHyphens/>
        <w:spacing w:line="240" w:lineRule="exact"/>
        <w:textAlignment w:val="baseline"/>
        <w:rPr>
          <w:szCs w:val="20"/>
          <w:lang w:eastAsia="ar-SA"/>
        </w:rPr>
      </w:pPr>
    </w:p>
    <w:p w:rsidR="00314069" w:rsidRPr="00314069" w:rsidRDefault="00314069" w:rsidP="00314069">
      <w:pPr>
        <w:widowControl w:val="0"/>
        <w:suppressAutoHyphens/>
        <w:textAlignment w:val="baseline"/>
        <w:rPr>
          <w:szCs w:val="20"/>
          <w:lang w:eastAsia="ar-SA"/>
        </w:rPr>
      </w:pPr>
    </w:p>
    <w:p w:rsidR="00314069" w:rsidRPr="00314069" w:rsidRDefault="00314069" w:rsidP="005D5237">
      <w:pPr>
        <w:widowControl w:val="0"/>
        <w:suppressAutoHyphens/>
        <w:spacing w:line="240" w:lineRule="exact"/>
        <w:jc w:val="both"/>
        <w:textAlignment w:val="baseline"/>
        <w:rPr>
          <w:szCs w:val="20"/>
          <w:lang w:eastAsia="ar-SA"/>
        </w:rPr>
      </w:pPr>
      <w:r w:rsidRPr="00314069">
        <w:rPr>
          <w:szCs w:val="20"/>
          <w:lang w:eastAsia="ar-SA"/>
        </w:rPr>
        <w:t xml:space="preserve">Проект постановления подготовило управление труда и социальной защиты населения администрации Советского городского </w:t>
      </w:r>
      <w:proofErr w:type="gramStart"/>
      <w:r w:rsidRPr="00314069">
        <w:rPr>
          <w:szCs w:val="20"/>
          <w:lang w:eastAsia="ar-SA"/>
        </w:rPr>
        <w:t>округа  Ставропольского</w:t>
      </w:r>
      <w:proofErr w:type="gramEnd"/>
      <w:r w:rsidRPr="00314069">
        <w:rPr>
          <w:szCs w:val="20"/>
          <w:lang w:eastAsia="ar-SA"/>
        </w:rPr>
        <w:t xml:space="preserve"> края</w:t>
      </w:r>
    </w:p>
    <w:p w:rsidR="00314069" w:rsidRDefault="0031406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E27D68" w:rsidRPr="00C26F70" w:rsidTr="00615129">
        <w:tc>
          <w:tcPr>
            <w:tcW w:w="4503" w:type="dxa"/>
            <w:shd w:val="clear" w:color="auto" w:fill="auto"/>
          </w:tcPr>
          <w:p w:rsidR="00E27D68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E27D68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E27D68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E27D68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  <w:p w:rsidR="00E27D68" w:rsidRPr="00C26F70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E27D68" w:rsidRPr="00C26F70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C26F7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УТВЕРЖДЕН</w:t>
            </w:r>
          </w:p>
          <w:p w:rsidR="00E27D68" w:rsidRPr="00C26F70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C26F7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E27D68" w:rsidRPr="00AE4FC7" w:rsidRDefault="00AE2350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Советского городского округа</w:t>
            </w:r>
          </w:p>
          <w:p w:rsidR="00E27D68" w:rsidRPr="00C26F70" w:rsidRDefault="00E27D68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  <w:r w:rsidRPr="00C26F7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E27D68" w:rsidRDefault="00CB589F" w:rsidP="00615129">
            <w:pPr>
              <w:pStyle w:val="ConsPlusNormal"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  </w:t>
            </w:r>
            <w:r w:rsidR="00DD2021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="008918BD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30»</w:t>
            </w:r>
            <w:r w:rsidRPr="00AE235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 </w:t>
            </w:r>
            <w:r w:rsidR="008918BD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апреля  </w:t>
            </w:r>
            <w:r w:rsidRPr="00AE235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201</w:t>
            </w:r>
            <w:r w:rsidR="009234C7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9</w:t>
            </w:r>
            <w:r w:rsidRPr="00AE235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г. </w:t>
            </w:r>
            <w:r w:rsidR="00DD2021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№</w:t>
            </w:r>
            <w:r w:rsidRPr="00AE2350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 xml:space="preserve"> </w:t>
            </w:r>
            <w:r w:rsidR="008918BD"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  <w:t>591</w:t>
            </w:r>
          </w:p>
          <w:p w:rsidR="00E27D68" w:rsidRPr="00C26F70" w:rsidRDefault="00E27D68" w:rsidP="00AE2350">
            <w:pPr>
              <w:pStyle w:val="ConsPlusNormal"/>
              <w:suppressAutoHyphens/>
              <w:ind w:firstLine="0"/>
              <w:rPr>
                <w:rFonts w:ascii="Times New Roman" w:eastAsia="Arial CYR" w:hAnsi="Times New Roman" w:cs="Times New Roman"/>
                <w:bCs/>
                <w:sz w:val="28"/>
                <w:szCs w:val="28"/>
              </w:rPr>
            </w:pPr>
          </w:p>
        </w:tc>
      </w:tr>
    </w:tbl>
    <w:p w:rsidR="00E27D68" w:rsidRPr="004A38C4" w:rsidRDefault="00E27D68" w:rsidP="00F04362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F04362" w:rsidRPr="008E5B3A" w:rsidRDefault="00F04362" w:rsidP="008E5B3A">
      <w:pPr>
        <w:pStyle w:val="ConsPlusNormal"/>
        <w:ind w:firstLine="0"/>
        <w:jc w:val="center"/>
        <w:rPr>
          <w:rFonts w:ascii="Times New Roman" w:eastAsia="Arial CYR" w:hAnsi="Times New Roman"/>
          <w:sz w:val="28"/>
        </w:rPr>
      </w:pPr>
      <w:r w:rsidRPr="008E5B3A">
        <w:rPr>
          <w:rFonts w:ascii="Times New Roman" w:eastAsia="Arial CYR" w:hAnsi="Times New Roman"/>
          <w:sz w:val="28"/>
        </w:rPr>
        <w:t>АДМИНИСТРАТИВНЫЙ РЕГЛАМЕНТ</w:t>
      </w:r>
    </w:p>
    <w:p w:rsidR="00F04362" w:rsidRPr="00F04362" w:rsidRDefault="00F04362" w:rsidP="00F04362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145151" w:rsidRPr="004A38C4" w:rsidRDefault="00F04362" w:rsidP="002B034D">
      <w:pPr>
        <w:pStyle w:val="Standard"/>
        <w:jc w:val="both"/>
        <w:rPr>
          <w:sz w:val="28"/>
          <w:szCs w:val="28"/>
        </w:rPr>
      </w:pPr>
      <w:r w:rsidRPr="008E5B3A">
        <w:rPr>
          <w:sz w:val="28"/>
        </w:rPr>
        <w:t xml:space="preserve">предоставления </w:t>
      </w:r>
      <w:r w:rsidR="004B678C">
        <w:rPr>
          <w:sz w:val="28"/>
        </w:rPr>
        <w:t>у</w:t>
      </w:r>
      <w:r w:rsidR="00B41D23">
        <w:rPr>
          <w:sz w:val="28"/>
          <w:szCs w:val="28"/>
        </w:rPr>
        <w:t>правлением</w:t>
      </w:r>
      <w:r w:rsidR="00B41D23" w:rsidRPr="008E5B3A">
        <w:rPr>
          <w:sz w:val="28"/>
        </w:rPr>
        <w:t xml:space="preserve"> труда и социальной защиты населения </w:t>
      </w:r>
      <w:r w:rsidR="00B41D23">
        <w:rPr>
          <w:sz w:val="28"/>
          <w:szCs w:val="28"/>
        </w:rPr>
        <w:t xml:space="preserve">администрации Советского </w:t>
      </w:r>
      <w:r w:rsidR="00AE2350">
        <w:rPr>
          <w:sz w:val="28"/>
          <w:szCs w:val="28"/>
        </w:rPr>
        <w:t>городского округа</w:t>
      </w:r>
      <w:r w:rsidR="00B41D23" w:rsidRPr="008E5B3A">
        <w:rPr>
          <w:sz w:val="28"/>
        </w:rPr>
        <w:t xml:space="preserve"> Ставропольского края </w:t>
      </w:r>
      <w:r w:rsidRPr="008E5B3A">
        <w:rPr>
          <w:sz w:val="28"/>
        </w:rPr>
        <w:t xml:space="preserve">государственной услуги </w:t>
      </w:r>
      <w:bookmarkStart w:id="1" w:name="P50"/>
      <w:bookmarkEnd w:id="1"/>
      <w:r w:rsidR="00DD2021">
        <w:rPr>
          <w:sz w:val="28"/>
          <w:szCs w:val="28"/>
        </w:rPr>
        <w:t>«</w:t>
      </w:r>
      <w:r w:rsidR="0072588A" w:rsidRPr="0072588A">
        <w:rPr>
          <w:sz w:val="28"/>
          <w:szCs w:val="28"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 г. </w:t>
      </w:r>
      <w:r w:rsidR="009234C7">
        <w:rPr>
          <w:sz w:val="28"/>
          <w:szCs w:val="28"/>
        </w:rPr>
        <w:t>№</w:t>
      </w:r>
      <w:r w:rsidR="0072588A" w:rsidRPr="0072588A">
        <w:rPr>
          <w:sz w:val="28"/>
          <w:szCs w:val="28"/>
        </w:rPr>
        <w:t xml:space="preserve"> 5-ФЗ </w:t>
      </w:r>
      <w:r w:rsidR="00DD2021">
        <w:rPr>
          <w:sz w:val="28"/>
          <w:szCs w:val="28"/>
        </w:rPr>
        <w:t>«</w:t>
      </w:r>
      <w:r w:rsidR="0072588A" w:rsidRPr="0072588A">
        <w:rPr>
          <w:sz w:val="28"/>
          <w:szCs w:val="28"/>
        </w:rPr>
        <w:t>О ветеранах</w:t>
      </w:r>
      <w:r w:rsidR="00DD2021">
        <w:rPr>
          <w:sz w:val="28"/>
          <w:szCs w:val="28"/>
        </w:rPr>
        <w:t>»</w:t>
      </w:r>
      <w:r w:rsidR="0072588A" w:rsidRPr="0072588A">
        <w:rPr>
          <w:sz w:val="28"/>
          <w:szCs w:val="28"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 г. </w:t>
      </w:r>
      <w:r w:rsidR="009234C7">
        <w:rPr>
          <w:sz w:val="28"/>
          <w:szCs w:val="28"/>
        </w:rPr>
        <w:t>№</w:t>
      </w:r>
      <w:r w:rsidR="0072588A" w:rsidRPr="0072588A">
        <w:rPr>
          <w:sz w:val="28"/>
          <w:szCs w:val="28"/>
        </w:rPr>
        <w:t xml:space="preserve"> 19-кз </w:t>
      </w:r>
      <w:r w:rsidR="00DD2021">
        <w:rPr>
          <w:sz w:val="28"/>
          <w:szCs w:val="28"/>
        </w:rPr>
        <w:t>«</w:t>
      </w:r>
      <w:r w:rsidR="0072588A" w:rsidRPr="0072588A">
        <w:rPr>
          <w:sz w:val="28"/>
          <w:szCs w:val="28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rPr>
          <w:sz w:val="28"/>
          <w:szCs w:val="28"/>
        </w:rPr>
        <w:t>»</w:t>
      </w:r>
    </w:p>
    <w:p w:rsidR="00F04362" w:rsidRPr="008E5B3A" w:rsidRDefault="00F04362" w:rsidP="008E5B3A">
      <w:pPr>
        <w:pStyle w:val="Standard"/>
        <w:spacing w:line="240" w:lineRule="exact"/>
        <w:jc w:val="center"/>
        <w:rPr>
          <w:sz w:val="28"/>
        </w:rPr>
      </w:pPr>
    </w:p>
    <w:p w:rsidR="00F04362" w:rsidRPr="008E5B3A" w:rsidRDefault="00F04362" w:rsidP="008E5B3A">
      <w:pPr>
        <w:pStyle w:val="10"/>
        <w:suppressAutoHyphens/>
        <w:spacing w:before="0" w:after="0"/>
        <w:ind w:leftChars="0" w:left="360"/>
        <w:jc w:val="center"/>
        <w:textAlignment w:val="baseline"/>
        <w:rPr>
          <w:rFonts w:ascii="Times New Roman" w:hAnsi="Times New Roman"/>
          <w:b w:val="0"/>
          <w:kern w:val="1"/>
          <w:sz w:val="28"/>
        </w:rPr>
      </w:pPr>
      <w:bookmarkStart w:id="2" w:name="_Toc136151950"/>
      <w:bookmarkStart w:id="3" w:name="_Toc136239795"/>
      <w:bookmarkStart w:id="4" w:name="_Toc136321769"/>
      <w:bookmarkStart w:id="5" w:name="_Toc136666921"/>
      <w:bookmarkStart w:id="6" w:name="_Toc154371841"/>
      <w:bookmarkStart w:id="7" w:name="_Toc309378690"/>
      <w:r w:rsidRPr="008E5B3A">
        <w:rPr>
          <w:rFonts w:ascii="Times New Roman" w:hAnsi="Times New Roman"/>
          <w:b w:val="0"/>
          <w:kern w:val="1"/>
          <w:sz w:val="28"/>
        </w:rPr>
        <w:t>1. Общие положения</w:t>
      </w:r>
      <w:bookmarkEnd w:id="2"/>
      <w:bookmarkEnd w:id="3"/>
      <w:bookmarkEnd w:id="4"/>
      <w:bookmarkEnd w:id="5"/>
      <w:bookmarkEnd w:id="6"/>
      <w:bookmarkEnd w:id="7"/>
    </w:p>
    <w:p w:rsidR="00F04362" w:rsidRPr="004A38C4" w:rsidRDefault="00F04362" w:rsidP="008E5B3A">
      <w:pPr>
        <w:pStyle w:val="a5"/>
      </w:pPr>
    </w:p>
    <w:p w:rsidR="00F04362" w:rsidRDefault="00B41D23" w:rsidP="008E5B3A">
      <w:pPr>
        <w:pStyle w:val="a5"/>
        <w:suppressAutoHyphens/>
      </w:pPr>
      <w:r>
        <w:t>1.1. А</w:t>
      </w:r>
      <w:r w:rsidR="00F04362" w:rsidRPr="004A38C4">
        <w:t xml:space="preserve">дминистративный регламент предоставления </w:t>
      </w:r>
      <w:r w:rsidR="004B678C">
        <w:t>у</w:t>
      </w:r>
      <w:r>
        <w:t xml:space="preserve">правлением труда и социальной защиты населения администрации Советского </w:t>
      </w:r>
      <w:r w:rsidR="00AE2350" w:rsidRPr="00AE2350">
        <w:t>городского округа</w:t>
      </w:r>
      <w:r>
        <w:t xml:space="preserve"> Ставропольского края </w:t>
      </w:r>
      <w:r w:rsidR="00F04362" w:rsidRPr="004A38C4">
        <w:t xml:space="preserve">государственной услуги </w:t>
      </w:r>
      <w:r w:rsidR="00DD2021">
        <w:t>«</w:t>
      </w:r>
      <w:r w:rsidR="0072588A" w:rsidRPr="0072588A"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 г. </w:t>
      </w:r>
      <w:r w:rsidR="009234C7">
        <w:t>№</w:t>
      </w:r>
      <w:r w:rsidR="0072588A" w:rsidRPr="0072588A">
        <w:t xml:space="preserve"> 5-ФЗ </w:t>
      </w:r>
      <w:r w:rsidR="00DD2021">
        <w:t>«</w:t>
      </w:r>
      <w:r w:rsidR="0072588A" w:rsidRPr="0072588A">
        <w:t>О ветеранах</w:t>
      </w:r>
      <w:r w:rsidR="00DD2021">
        <w:t>»</w:t>
      </w:r>
      <w:r w:rsidR="0072588A" w:rsidRPr="0072588A"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 г. </w:t>
      </w:r>
      <w:r w:rsidR="009234C7">
        <w:t>№</w:t>
      </w:r>
      <w:r w:rsidR="0072588A" w:rsidRPr="0072588A">
        <w:t xml:space="preserve"> 19-кз </w:t>
      </w:r>
      <w:r w:rsidR="00DD2021">
        <w:t>«</w:t>
      </w:r>
      <w:r w:rsidR="0072588A" w:rsidRPr="0072588A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  <w:r w:rsidR="00F04362" w:rsidRPr="004A38C4">
        <w:t xml:space="preserve"> (далее соответственно – Административный регламент, </w:t>
      </w:r>
      <w:r w:rsidR="00F04362">
        <w:t>ор</w:t>
      </w:r>
      <w:r>
        <w:t>ган</w:t>
      </w:r>
      <w:r w:rsidR="00F04362">
        <w:t xml:space="preserve"> соцзащиты, </w:t>
      </w:r>
      <w:r w:rsidR="00F04362" w:rsidRPr="004A38C4">
        <w:t>государственная услуга, инвалиды боевых действий)</w:t>
      </w:r>
      <w:r w:rsidR="00F04362">
        <w:t>,</w:t>
      </w:r>
      <w:r w:rsidR="00F04362" w:rsidRPr="004A38C4">
        <w:t xml:space="preserve"> определяет стандарт и порядок предоставления государственной услуги по назначению и выплате ежемесячной доплаты к пенсии инвалидам боевых действий, проживающи</w:t>
      </w:r>
      <w:r w:rsidR="00F04362">
        <w:t>м</w:t>
      </w:r>
      <w:r w:rsidR="00F04362" w:rsidRPr="004A38C4">
        <w:t xml:space="preserve"> на территории </w:t>
      </w:r>
      <w:r w:rsidR="00A8295A">
        <w:t xml:space="preserve">Советского </w:t>
      </w:r>
      <w:r w:rsidR="00AE2350" w:rsidRPr="00AE2350">
        <w:t xml:space="preserve">городского округа </w:t>
      </w:r>
      <w:r w:rsidR="00F04362" w:rsidRPr="004A38C4">
        <w:t>Ставропольского края</w:t>
      </w:r>
      <w:r w:rsidR="007028F7">
        <w:t xml:space="preserve"> (далее – доплата)</w:t>
      </w:r>
      <w:r w:rsidR="00F04362" w:rsidRPr="004A38C4">
        <w:t>.</w:t>
      </w:r>
    </w:p>
    <w:p w:rsidR="00F04362" w:rsidRPr="004A38C4" w:rsidRDefault="00F04362" w:rsidP="008E5B3A">
      <w:pPr>
        <w:pStyle w:val="a5"/>
        <w:suppressAutoHyphens/>
        <w:ind w:firstLine="709"/>
      </w:pPr>
      <w:r w:rsidRPr="004A38C4">
        <w:t>1.2. Круг заявителей</w:t>
      </w:r>
    </w:p>
    <w:p w:rsidR="00850E66" w:rsidRDefault="00850E66" w:rsidP="008E5B3A">
      <w:pPr>
        <w:pStyle w:val="Standard"/>
        <w:widowControl w:val="0"/>
        <w:autoSpaceDE w:val="0"/>
        <w:ind w:firstLine="709"/>
        <w:rPr>
          <w:kern w:val="0"/>
          <w:sz w:val="28"/>
          <w:szCs w:val="28"/>
          <w:lang w:eastAsia="ru-RU"/>
        </w:rPr>
      </w:pPr>
      <w:r w:rsidRPr="00850E66">
        <w:rPr>
          <w:kern w:val="0"/>
          <w:sz w:val="28"/>
          <w:szCs w:val="28"/>
          <w:lang w:eastAsia="ru-RU"/>
        </w:rPr>
        <w:t xml:space="preserve">Заявителями являются постоянно проживающие на территории </w:t>
      </w:r>
      <w:r w:rsidRPr="00850E66">
        <w:rPr>
          <w:kern w:val="0"/>
          <w:sz w:val="28"/>
          <w:szCs w:val="28"/>
          <w:lang w:eastAsia="ru-RU"/>
        </w:rPr>
        <w:lastRenderedPageBreak/>
        <w:t>Ставропольского края инвалиды боевых действий. От имени заявителя могут обращаться их законные представители.</w:t>
      </w:r>
    </w:p>
    <w:p w:rsidR="00F04362" w:rsidRPr="008E5B3A" w:rsidRDefault="00F04362" w:rsidP="008E5B3A">
      <w:pPr>
        <w:pStyle w:val="Standard"/>
        <w:widowControl w:val="0"/>
        <w:autoSpaceDE w:val="0"/>
        <w:ind w:firstLine="709"/>
        <w:rPr>
          <w:color w:val="000000"/>
          <w:sz w:val="28"/>
        </w:rPr>
      </w:pPr>
      <w:r w:rsidRPr="008E5B3A">
        <w:rPr>
          <w:color w:val="000000"/>
          <w:sz w:val="28"/>
        </w:rPr>
        <w:t>1.3. Требования к порядку информирования о предоставлении государ</w:t>
      </w:r>
      <w:r w:rsidR="00B41D23" w:rsidRPr="008E5B3A">
        <w:rPr>
          <w:color w:val="000000"/>
          <w:sz w:val="28"/>
        </w:rPr>
        <w:t>ственной услуги</w:t>
      </w:r>
    </w:p>
    <w:p w:rsidR="00F04362" w:rsidRDefault="00F04362" w:rsidP="008E5B3A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 w:rsidRPr="004A38C4">
        <w:t>1.3.1. Информация о местонахождении и графике работы органа соцзащиты</w:t>
      </w:r>
    </w:p>
    <w:p w:rsidR="00B41D23" w:rsidRDefault="00B41D23" w:rsidP="002B034D">
      <w:pPr>
        <w:tabs>
          <w:tab w:val="left" w:pos="735"/>
          <w:tab w:val="left" w:pos="1418"/>
        </w:tabs>
        <w:suppressAutoHyphens/>
        <w:autoSpaceDE w:val="0"/>
        <w:autoSpaceDN w:val="0"/>
        <w:adjustRightInd w:val="0"/>
        <w:ind w:firstLine="735"/>
        <w:jc w:val="both"/>
      </w:pPr>
      <w:r>
        <w:t xml:space="preserve">Место нахождения органа </w:t>
      </w:r>
      <w:proofErr w:type="gramStart"/>
      <w:r>
        <w:t xml:space="preserve">соцзащиты: </w:t>
      </w:r>
      <w:r w:rsidRPr="00D250FA">
        <w:t xml:space="preserve"> </w:t>
      </w:r>
      <w:r w:rsidRPr="00236C6D">
        <w:t>Ставропольский</w:t>
      </w:r>
      <w:proofErr w:type="gramEnd"/>
      <w:r w:rsidRPr="00236C6D">
        <w:t xml:space="preserve"> край, Советский район, г. Зеленокумск, ул. Мельничная, 40</w:t>
      </w:r>
      <w:r>
        <w:t>.</w:t>
      </w:r>
    </w:p>
    <w:p w:rsidR="002D38A8" w:rsidRDefault="002D38A8" w:rsidP="002B034D">
      <w:pPr>
        <w:tabs>
          <w:tab w:val="left" w:pos="735"/>
          <w:tab w:val="left" w:pos="1418"/>
        </w:tabs>
        <w:suppressAutoHyphens/>
        <w:autoSpaceDE w:val="0"/>
        <w:autoSpaceDN w:val="0"/>
        <w:adjustRightInd w:val="0"/>
        <w:ind w:firstLine="735"/>
        <w:jc w:val="both"/>
      </w:pPr>
      <w:r>
        <w:t>График работы органа соцзащиты:</w:t>
      </w:r>
    </w:p>
    <w:p w:rsidR="002D38A8" w:rsidRDefault="002D38A8" w:rsidP="002B034D">
      <w:pPr>
        <w:suppressAutoHyphens/>
      </w:pPr>
      <w:r>
        <w:t xml:space="preserve">          понедельник -</w:t>
      </w:r>
      <w:r w:rsidR="002B034D">
        <w:t xml:space="preserve"> </w:t>
      </w:r>
      <w:r w:rsidRPr="00236C6D">
        <w:t xml:space="preserve">пятница </w:t>
      </w:r>
      <w:proofErr w:type="gramStart"/>
      <w:r w:rsidRPr="00236C6D">
        <w:t>-  с</w:t>
      </w:r>
      <w:proofErr w:type="gramEnd"/>
      <w:r w:rsidRPr="00236C6D">
        <w:t xml:space="preserve"> 8.00 до 17.00, </w:t>
      </w:r>
      <w:r>
        <w:t xml:space="preserve"> </w:t>
      </w:r>
    </w:p>
    <w:p w:rsidR="002D38A8" w:rsidRDefault="002D38A8" w:rsidP="002B034D">
      <w:pPr>
        <w:suppressAutoHyphens/>
      </w:pPr>
      <w:r>
        <w:t xml:space="preserve">          </w:t>
      </w:r>
      <w:r w:rsidRPr="00236C6D">
        <w:t>перерыв с 13.00 до 14.00</w:t>
      </w:r>
      <w:r>
        <w:t>.</w:t>
      </w:r>
    </w:p>
    <w:p w:rsidR="002D38A8" w:rsidRDefault="002D38A8" w:rsidP="002B034D">
      <w:pPr>
        <w:suppressAutoHyphens/>
      </w:pPr>
      <w:r>
        <w:t xml:space="preserve">          График работы отдела клиентской службы органа соцзащиты:</w:t>
      </w:r>
      <w:r w:rsidRPr="00236C6D">
        <w:t xml:space="preserve">  </w:t>
      </w:r>
    </w:p>
    <w:p w:rsidR="002D38A8" w:rsidRPr="00236C6D" w:rsidRDefault="002D38A8" w:rsidP="002B034D">
      <w:pPr>
        <w:suppressAutoHyphens/>
      </w:pPr>
      <w:r>
        <w:t xml:space="preserve">          </w:t>
      </w:r>
      <w:r w:rsidRPr="00236C6D">
        <w:t xml:space="preserve">понедельник, среда, пятница </w:t>
      </w:r>
      <w:proofErr w:type="gramStart"/>
      <w:r w:rsidRPr="00236C6D">
        <w:t>-  с</w:t>
      </w:r>
      <w:proofErr w:type="gramEnd"/>
      <w:r w:rsidRPr="00236C6D">
        <w:t xml:space="preserve"> 8.00 до 17.00, </w:t>
      </w:r>
      <w:r>
        <w:t xml:space="preserve"> </w:t>
      </w:r>
    </w:p>
    <w:p w:rsidR="002D38A8" w:rsidRPr="00236C6D" w:rsidRDefault="002D38A8" w:rsidP="002B034D">
      <w:pPr>
        <w:suppressAutoHyphens/>
      </w:pPr>
      <w:r w:rsidRPr="00236C6D">
        <w:t xml:space="preserve">         </w:t>
      </w:r>
      <w:r>
        <w:t xml:space="preserve"> </w:t>
      </w:r>
      <w:r w:rsidRPr="00236C6D">
        <w:t xml:space="preserve">вторник, </w:t>
      </w:r>
      <w:proofErr w:type="gramStart"/>
      <w:r w:rsidRPr="00236C6D">
        <w:t>четверг  -</w:t>
      </w:r>
      <w:proofErr w:type="gramEnd"/>
      <w:r w:rsidRPr="00236C6D">
        <w:t xml:space="preserve"> с 8.00 до 19.00,                    </w:t>
      </w:r>
    </w:p>
    <w:p w:rsidR="002D38A8" w:rsidRDefault="002D38A8" w:rsidP="002B034D">
      <w:pPr>
        <w:suppressAutoHyphens/>
      </w:pPr>
      <w:r w:rsidRPr="00236C6D">
        <w:t xml:space="preserve">         </w:t>
      </w:r>
      <w:r>
        <w:t xml:space="preserve"> </w:t>
      </w:r>
      <w:r w:rsidRPr="00236C6D">
        <w:t xml:space="preserve">вторая и четвертая субботы каждого месяца </w:t>
      </w:r>
      <w:proofErr w:type="gramStart"/>
      <w:r w:rsidRPr="00236C6D">
        <w:t>-  с</w:t>
      </w:r>
      <w:proofErr w:type="gramEnd"/>
      <w:r w:rsidRPr="00236C6D">
        <w:t xml:space="preserve"> 8.00  до 13.00.</w:t>
      </w:r>
    </w:p>
    <w:p w:rsidR="002D38A8" w:rsidRPr="00236C6D" w:rsidRDefault="002D38A8" w:rsidP="002B034D">
      <w:pPr>
        <w:suppressAutoHyphens/>
      </w:pPr>
      <w:r>
        <w:t xml:space="preserve">          Прием граждан осуществляется специалистами отдела клиентской службы органа соцзащиты без перерыва.</w:t>
      </w:r>
    </w:p>
    <w:p w:rsidR="00F04362" w:rsidRDefault="00B41D23" w:rsidP="008E5B3A">
      <w:pPr>
        <w:suppressAutoHyphens/>
        <w:autoSpaceDE w:val="0"/>
        <w:autoSpaceDN w:val="0"/>
        <w:adjustRightInd w:val="0"/>
        <w:ind w:firstLine="540"/>
        <w:jc w:val="both"/>
        <w:outlineLvl w:val="1"/>
      </w:pPr>
      <w:r>
        <w:t xml:space="preserve">  </w:t>
      </w:r>
      <w:r w:rsidR="00F04362" w:rsidRPr="004A38C4">
        <w:t>Информация о местонахождении и графике работы организаций, участвующих в предоставлении государственной услуги:</w:t>
      </w:r>
    </w:p>
    <w:p w:rsidR="00B41D23" w:rsidRDefault="00B41D23" w:rsidP="008E5B3A">
      <w:pPr>
        <w:pStyle w:val="a5"/>
        <w:suppressAutoHyphens/>
      </w:pPr>
      <w:r>
        <w:t>Государственное учреждение Управление Пенсионного фонда по Советскому району Ставропольского края:</w:t>
      </w:r>
    </w:p>
    <w:p w:rsidR="00B41D23" w:rsidRDefault="00B41D23" w:rsidP="002B034D">
      <w:pPr>
        <w:pStyle w:val="a5"/>
        <w:suppressAutoHyphens/>
      </w:pPr>
      <w:r>
        <w:t>местонахождение: Ставропольский край, Советский район, г. Зеленокумск, ул. Кочубея, д.3;</w:t>
      </w:r>
    </w:p>
    <w:p w:rsidR="00B41D23" w:rsidRDefault="00B41D23" w:rsidP="002B034D">
      <w:pPr>
        <w:pStyle w:val="a5"/>
        <w:suppressAutoHyphens/>
      </w:pPr>
      <w:r>
        <w:t>график работы:</w:t>
      </w:r>
    </w:p>
    <w:p w:rsidR="00B41D23" w:rsidRDefault="00B41D23" w:rsidP="002B034D">
      <w:pPr>
        <w:pStyle w:val="a5"/>
        <w:suppressAutoHyphens/>
      </w:pPr>
      <w:r>
        <w:t xml:space="preserve">понедельник, среда </w:t>
      </w:r>
      <w:proofErr w:type="gramStart"/>
      <w:r>
        <w:t>–  с</w:t>
      </w:r>
      <w:proofErr w:type="gramEnd"/>
      <w:r>
        <w:t xml:space="preserve">  8.30 до 16.30, перерыв с 12.00 до 13.00,</w:t>
      </w:r>
    </w:p>
    <w:p w:rsidR="00B41D23" w:rsidRDefault="00B41D23" w:rsidP="002B034D">
      <w:pPr>
        <w:pStyle w:val="a5"/>
        <w:suppressAutoHyphens/>
      </w:pPr>
      <w:r>
        <w:t>вторник, четверг –      с 8.30 до 18.30, перерыв с 12.00 до 13.00,</w:t>
      </w:r>
    </w:p>
    <w:p w:rsidR="00B41D23" w:rsidRDefault="00B41D23" w:rsidP="002B034D">
      <w:pPr>
        <w:pStyle w:val="a5"/>
        <w:suppressAutoHyphens/>
      </w:pPr>
      <w:r>
        <w:t>пятница – с 8.30 до 12.15; суббота с 9.00 до 13.00.</w:t>
      </w:r>
    </w:p>
    <w:p w:rsidR="00B41D23" w:rsidRDefault="00A8295A" w:rsidP="008E5B3A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>
        <w:t>О</w:t>
      </w:r>
      <w:r w:rsidRPr="003E4E9C">
        <w:t xml:space="preserve">тдел </w:t>
      </w:r>
      <w:r>
        <w:t>военного</w:t>
      </w:r>
      <w:r w:rsidR="00B41D23" w:rsidRPr="003E4E9C">
        <w:t xml:space="preserve"> комиссариат</w:t>
      </w:r>
      <w:r>
        <w:t>а</w:t>
      </w:r>
      <w:r w:rsidR="00B41D23" w:rsidRPr="003E4E9C">
        <w:t xml:space="preserve"> Ставропольского края по городу Зеленокумск, </w:t>
      </w:r>
      <w:proofErr w:type="gramStart"/>
      <w:r w:rsidR="00B41D23" w:rsidRPr="003E4E9C">
        <w:t>Советскому  и</w:t>
      </w:r>
      <w:proofErr w:type="gramEnd"/>
      <w:r w:rsidR="00B41D23" w:rsidRPr="003E4E9C">
        <w:t xml:space="preserve"> </w:t>
      </w:r>
      <w:proofErr w:type="spellStart"/>
      <w:r w:rsidR="00B41D23" w:rsidRPr="003E4E9C">
        <w:t>Степновскому</w:t>
      </w:r>
      <w:proofErr w:type="spellEnd"/>
      <w:r w:rsidR="00B41D23" w:rsidRPr="003E4E9C">
        <w:t xml:space="preserve"> районам</w:t>
      </w:r>
      <w:r w:rsidR="00B41D23">
        <w:t>:</w:t>
      </w:r>
    </w:p>
    <w:p w:rsidR="00B41D23" w:rsidRDefault="00B41D23" w:rsidP="002B034D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 xml:space="preserve">местонахождение: </w:t>
      </w:r>
      <w:r w:rsidRPr="003E4E9C">
        <w:t xml:space="preserve"> </w:t>
      </w:r>
      <w:r>
        <w:t>Ставропольский</w:t>
      </w:r>
      <w:proofErr w:type="gramEnd"/>
      <w:r>
        <w:t xml:space="preserve"> край, Советский район, г. Зеленокумск, пл. Ленина, 68;</w:t>
      </w:r>
    </w:p>
    <w:p w:rsidR="00B41D23" w:rsidRDefault="00B41D23" w:rsidP="002B034D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>
        <w:t>график работы: понедельник-пятница с 9.00 до 18.00, перерыв с 13.00 до 14.00. Прием граждан с 9.00 до 13.00.</w:t>
      </w:r>
    </w:p>
    <w:p w:rsidR="00677CF9" w:rsidRDefault="00677CF9" w:rsidP="008E5B3A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>
        <w:t>Отдел МВД Российской Федерации по Советскому району:</w:t>
      </w:r>
    </w:p>
    <w:p w:rsidR="00677CF9" w:rsidRDefault="00677CF9" w:rsidP="002B034D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местонахождение: Ставропольский край, Советский район, </w:t>
      </w:r>
      <w:proofErr w:type="spellStart"/>
      <w:r>
        <w:t>г.Зеленокумск</w:t>
      </w:r>
      <w:proofErr w:type="spellEnd"/>
      <w:r>
        <w:t>, пл. Ленина, д 8.</w:t>
      </w:r>
    </w:p>
    <w:p w:rsidR="003342B7" w:rsidRDefault="003342B7" w:rsidP="008E5B3A">
      <w:pPr>
        <w:tabs>
          <w:tab w:val="left" w:pos="1418"/>
        </w:tabs>
        <w:suppressAutoHyphens/>
        <w:ind w:firstLine="709"/>
        <w:jc w:val="both"/>
      </w:pPr>
      <w:r w:rsidRPr="00F35B41">
        <w:t xml:space="preserve">Информация о местонахождении </w:t>
      </w:r>
      <w:r w:rsidR="003C0125">
        <w:t>и графике работы м</w:t>
      </w:r>
      <w:r>
        <w:t xml:space="preserve">униципального казенного учреждения </w:t>
      </w:r>
      <w:r w:rsidR="00DD2021">
        <w:t>«</w:t>
      </w:r>
      <w:r>
        <w:t>Многофункциональный</w:t>
      </w:r>
      <w:r w:rsidRPr="00F35B41">
        <w:t xml:space="preserve"> центр предоставления государ</w:t>
      </w:r>
      <w:r>
        <w:t xml:space="preserve">ственных и муниципальных </w:t>
      </w:r>
      <w:proofErr w:type="gramStart"/>
      <w:r>
        <w:t xml:space="preserve">услуг </w:t>
      </w:r>
      <w:r w:rsidRPr="00F35B41">
        <w:t xml:space="preserve"> </w:t>
      </w:r>
      <w:r>
        <w:t>Советского</w:t>
      </w:r>
      <w:proofErr w:type="gramEnd"/>
      <w:r>
        <w:t xml:space="preserve"> </w:t>
      </w:r>
      <w:r w:rsidR="00AE2350" w:rsidRPr="00AE2350">
        <w:t>городского округа</w:t>
      </w:r>
      <w:r w:rsidR="00DD2021">
        <w:t>»</w:t>
      </w:r>
      <w:r>
        <w:t xml:space="preserve"> (далее - </w:t>
      </w:r>
      <w:r w:rsidRPr="00F35B41">
        <w:t>МФЦ)</w:t>
      </w:r>
    </w:p>
    <w:p w:rsidR="003342B7" w:rsidRDefault="003342B7" w:rsidP="0036337B">
      <w:pPr>
        <w:tabs>
          <w:tab w:val="left" w:pos="1418"/>
        </w:tabs>
        <w:suppressAutoHyphens/>
        <w:ind w:firstLine="709"/>
        <w:jc w:val="both"/>
      </w:pPr>
      <w:r>
        <w:t>Место нахождения МФЦ:</w:t>
      </w:r>
      <w:r w:rsidRPr="00FA740B">
        <w:t xml:space="preserve"> </w:t>
      </w:r>
      <w:r w:rsidRPr="00EF38E8">
        <w:t>Ставропольский край, Советский район, г. Зеленокумск,</w:t>
      </w:r>
      <w:r>
        <w:t xml:space="preserve"> ул. З. Космодемьянской, д. 9.</w:t>
      </w:r>
    </w:p>
    <w:p w:rsidR="003342B7" w:rsidRPr="00881667" w:rsidRDefault="003342B7" w:rsidP="0036337B">
      <w:pPr>
        <w:tabs>
          <w:tab w:val="left" w:pos="1418"/>
        </w:tabs>
        <w:suppressAutoHyphens/>
        <w:ind w:firstLine="709"/>
        <w:jc w:val="both"/>
      </w:pPr>
      <w:r w:rsidRPr="00881667">
        <w:t>График работы МФЦ:</w:t>
      </w:r>
    </w:p>
    <w:p w:rsidR="00145151" w:rsidRDefault="00145151" w:rsidP="002B034D">
      <w:pPr>
        <w:suppressAutoHyphens/>
        <w:rPr>
          <w:color w:val="000000"/>
        </w:rPr>
      </w:pPr>
      <w:r>
        <w:rPr>
          <w:color w:val="000000"/>
        </w:rPr>
        <w:t xml:space="preserve">          понедельник, среда, четверг, пятница – с 8.00 до 18.00, вторник – с 8.00 до 20.00, суббота – с 9.00 до 13.00.</w:t>
      </w:r>
    </w:p>
    <w:p w:rsidR="00DF1432" w:rsidRDefault="00DF1432" w:rsidP="008E5B3A">
      <w:pPr>
        <w:suppressAutoHyphens/>
      </w:pPr>
      <w:r>
        <w:lastRenderedPageBreak/>
        <w:t xml:space="preserve">   </w:t>
      </w:r>
      <w:r w:rsidR="00145151">
        <w:t xml:space="preserve">       </w:t>
      </w:r>
      <w:r w:rsidR="00F04362" w:rsidRPr="004A38C4">
        <w:t>1.3.2. Справочные телефоны органа соцзащиты</w:t>
      </w:r>
      <w:r>
        <w:t xml:space="preserve">          </w:t>
      </w:r>
    </w:p>
    <w:p w:rsidR="00DF1432" w:rsidRDefault="00DF1432" w:rsidP="002B034D">
      <w:pPr>
        <w:suppressAutoHyphens/>
      </w:pPr>
      <w:r>
        <w:t xml:space="preserve">          </w:t>
      </w:r>
      <w:r w:rsidRPr="00236C6D">
        <w:t>отдел клие</w:t>
      </w:r>
      <w:r>
        <w:t>нтской служ</w:t>
      </w:r>
      <w:r w:rsidR="004372C5">
        <w:t>бы - (86552) 6-50-74;</w:t>
      </w:r>
    </w:p>
    <w:p w:rsidR="00DF1432" w:rsidRPr="00236C6D" w:rsidRDefault="00DF1432" w:rsidP="002B034D">
      <w:pPr>
        <w:suppressAutoHyphens/>
      </w:pPr>
      <w:r>
        <w:t xml:space="preserve">          отдел социально-правовых гарантий (86552) 6-12-47</w:t>
      </w:r>
      <w:r w:rsidRPr="00236C6D">
        <w:t>;</w:t>
      </w:r>
    </w:p>
    <w:p w:rsidR="00DF1432" w:rsidRDefault="00DF1432" w:rsidP="002B034D">
      <w:pPr>
        <w:suppressAutoHyphens/>
      </w:pPr>
      <w:r>
        <w:t xml:space="preserve">          отдел назначения социальных выплат, бухгалтерского учета и отчетности </w:t>
      </w:r>
      <w:proofErr w:type="gramStart"/>
      <w:r>
        <w:t>-  (</w:t>
      </w:r>
      <w:proofErr w:type="gramEnd"/>
      <w:r>
        <w:t>86552) 6-11-67</w:t>
      </w:r>
      <w:r w:rsidRPr="00006DAB">
        <w:t>.</w:t>
      </w:r>
    </w:p>
    <w:p w:rsidR="003342B7" w:rsidRDefault="003342B7" w:rsidP="003342B7">
      <w:r>
        <w:t xml:space="preserve">         </w:t>
      </w:r>
      <w:r w:rsidRPr="00881667">
        <w:t>Справочный телефон МФЦ: (86552) 6-42-64.</w:t>
      </w:r>
    </w:p>
    <w:p w:rsidR="00DF1432" w:rsidRDefault="00DF1432" w:rsidP="008E5B3A">
      <w:pPr>
        <w:suppressAutoHyphens/>
        <w:autoSpaceDE w:val="0"/>
        <w:autoSpaceDN w:val="0"/>
        <w:adjustRightInd w:val="0"/>
        <w:ind w:firstLine="540"/>
        <w:jc w:val="both"/>
        <w:outlineLvl w:val="1"/>
      </w:pPr>
      <w:r>
        <w:t xml:space="preserve">  </w:t>
      </w:r>
      <w:r w:rsidRPr="00006DAB">
        <w:t>1.3.3. Адрес электронной почты</w:t>
      </w:r>
      <w:r>
        <w:t xml:space="preserve"> органа соцзащиты: </w:t>
      </w:r>
      <w:hyperlink r:id="rId8" w:history="1">
        <w:r w:rsidRPr="00677CF9">
          <w:t>utiszn.sov.rai@mail.ru</w:t>
        </w:r>
      </w:hyperlink>
      <w:r w:rsidRPr="00006DAB">
        <w:t>.</w:t>
      </w:r>
    </w:p>
    <w:p w:rsidR="003342B7" w:rsidRDefault="003342B7" w:rsidP="003342B7">
      <w:pPr>
        <w:tabs>
          <w:tab w:val="left" w:pos="735"/>
        </w:tabs>
        <w:ind w:firstLine="709"/>
        <w:outlineLvl w:val="1"/>
      </w:pPr>
      <w:r>
        <w:t>А</w:t>
      </w:r>
      <w:r w:rsidRPr="00881667">
        <w:t xml:space="preserve">дрес электронной почты МФЦ: </w:t>
      </w:r>
      <w:hyperlink r:id="rId9" w:history="1">
        <w:r w:rsidRPr="00333E1B">
          <w:t>mfczel@mail.ru.</w:t>
        </w:r>
      </w:hyperlink>
    </w:p>
    <w:p w:rsidR="004E19AA" w:rsidRPr="004A38C4" w:rsidRDefault="004E19AA" w:rsidP="008E5B3A">
      <w:pPr>
        <w:suppressAutoHyphens/>
        <w:autoSpaceDE w:val="0"/>
        <w:autoSpaceDN w:val="0"/>
        <w:adjustRightInd w:val="0"/>
        <w:ind w:firstLine="540"/>
        <w:jc w:val="both"/>
        <w:outlineLvl w:val="1"/>
      </w:pPr>
      <w:r>
        <w:t xml:space="preserve">  </w:t>
      </w:r>
      <w:r w:rsidRPr="004A38C4">
        <w:t xml:space="preserve">Справочные телефоны </w:t>
      </w:r>
      <w:r>
        <w:t xml:space="preserve">и адрес электронной почты </w:t>
      </w:r>
      <w:r w:rsidRPr="004A38C4">
        <w:t>организаций, участвующих в предоставлении государственной услуги:</w:t>
      </w:r>
    </w:p>
    <w:p w:rsidR="004E19AA" w:rsidRPr="004E19AA" w:rsidRDefault="004E19AA" w:rsidP="008E5B3A">
      <w:pPr>
        <w:pStyle w:val="a5"/>
        <w:suppressAutoHyphens/>
        <w:ind w:firstLine="0"/>
      </w:pPr>
      <w:r>
        <w:t xml:space="preserve">          государственное учреждение Управление Пенсионного фонда по Советскому району Ставропольского края – телефон: (86552) 6-58-36, адрес электронной почты 036-19-0101</w:t>
      </w:r>
      <w:r w:rsidRPr="00B0578E">
        <w:t>@</w:t>
      </w:r>
      <w:r>
        <w:t>036.</w:t>
      </w:r>
      <w:proofErr w:type="spellStart"/>
      <w:r>
        <w:rPr>
          <w:lang w:val="en-US"/>
        </w:rPr>
        <w:t>pfr</w:t>
      </w:r>
      <w:proofErr w:type="spellEnd"/>
      <w:r w:rsidRPr="004E19AA"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4E19AA" w:rsidRDefault="004E19AA" w:rsidP="008E5B3A">
      <w:pPr>
        <w:suppressAutoHyphens/>
        <w:autoSpaceDE w:val="0"/>
        <w:autoSpaceDN w:val="0"/>
        <w:adjustRightInd w:val="0"/>
        <w:ind w:firstLine="720"/>
        <w:jc w:val="both"/>
      </w:pPr>
      <w:r>
        <w:t>отдел военного</w:t>
      </w:r>
      <w:r w:rsidRPr="003E4E9C">
        <w:t xml:space="preserve"> комиссариат</w:t>
      </w:r>
      <w:r>
        <w:t>а</w:t>
      </w:r>
      <w:r w:rsidRPr="003E4E9C">
        <w:t xml:space="preserve"> Ставропольского края по городу Зеленокумск, </w:t>
      </w:r>
      <w:proofErr w:type="gramStart"/>
      <w:r w:rsidRPr="003E4E9C">
        <w:t>Советскому  и</w:t>
      </w:r>
      <w:proofErr w:type="gramEnd"/>
      <w:r w:rsidRPr="003E4E9C">
        <w:t xml:space="preserve"> </w:t>
      </w:r>
      <w:proofErr w:type="spellStart"/>
      <w:r w:rsidRPr="003E4E9C">
        <w:t>Степновскому</w:t>
      </w:r>
      <w:proofErr w:type="spellEnd"/>
      <w:r w:rsidRPr="003E4E9C">
        <w:t xml:space="preserve"> районам </w:t>
      </w:r>
      <w:r>
        <w:t>- 8(86552) 6</w:t>
      </w:r>
      <w:r w:rsidRPr="00401A3F">
        <w:t>-13-58</w:t>
      </w:r>
      <w:r>
        <w:t>;</w:t>
      </w:r>
    </w:p>
    <w:p w:rsidR="004E19AA" w:rsidRPr="00B0578E" w:rsidRDefault="004E19AA" w:rsidP="008E5B3A">
      <w:pPr>
        <w:suppressAutoHyphens/>
        <w:autoSpaceDE w:val="0"/>
        <w:autoSpaceDN w:val="0"/>
        <w:adjustRightInd w:val="0"/>
        <w:ind w:firstLine="720"/>
        <w:jc w:val="both"/>
      </w:pPr>
      <w:r w:rsidRPr="00B0578E">
        <w:t xml:space="preserve">отдел МВД Российской Федерации по Советскому району - телефон 8(86552) 6-59-36, </w:t>
      </w:r>
      <w:r>
        <w:t>адрес электронной почты</w:t>
      </w:r>
      <w:r w:rsidRPr="00B0578E">
        <w:t>: sovetskijovd@yandex.ru</w:t>
      </w:r>
      <w:r>
        <w:t>.</w:t>
      </w:r>
    </w:p>
    <w:p w:rsidR="00F04362" w:rsidRPr="004A38C4" w:rsidRDefault="00DF1432" w:rsidP="008E5B3A">
      <w:pPr>
        <w:suppressAutoHyphens/>
        <w:autoSpaceDE w:val="0"/>
        <w:autoSpaceDN w:val="0"/>
        <w:adjustRightInd w:val="0"/>
        <w:ind w:firstLine="540"/>
        <w:jc w:val="both"/>
        <w:outlineLvl w:val="1"/>
      </w:pPr>
      <w:r>
        <w:t xml:space="preserve">  </w:t>
      </w:r>
      <w:r w:rsidR="00F04362" w:rsidRPr="004A38C4"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осуществляются:</w:t>
      </w:r>
    </w:p>
    <w:p w:rsidR="00F04362" w:rsidRPr="008E5B3A" w:rsidRDefault="00F04362" w:rsidP="008E5B3A">
      <w:pPr>
        <w:pStyle w:val="Standard"/>
        <w:widowControl w:val="0"/>
        <w:tabs>
          <w:tab w:val="left" w:pos="1105"/>
        </w:tabs>
        <w:autoSpaceDE w:val="0"/>
        <w:ind w:firstLine="709"/>
        <w:jc w:val="both"/>
        <w:rPr>
          <w:sz w:val="28"/>
        </w:rPr>
      </w:pPr>
      <w:r w:rsidRPr="008E5B3A">
        <w:rPr>
          <w:sz w:val="28"/>
        </w:rPr>
        <w:t>при личном обращении заявителя в орган соцзащиты</w:t>
      </w:r>
      <w:r w:rsidR="002B034D" w:rsidRPr="008E5B3A">
        <w:rPr>
          <w:sz w:val="28"/>
        </w:rPr>
        <w:t xml:space="preserve"> или МФЦ</w:t>
      </w:r>
      <w:r w:rsidRPr="008E5B3A">
        <w:rPr>
          <w:sz w:val="28"/>
        </w:rPr>
        <w:t>;</w:t>
      </w:r>
      <w:r w:rsidRPr="004A38C4">
        <w:rPr>
          <w:sz w:val="28"/>
          <w:szCs w:val="28"/>
        </w:rPr>
        <w:t xml:space="preserve"> </w:t>
      </w:r>
    </w:p>
    <w:p w:rsidR="00F04362" w:rsidRPr="008E5B3A" w:rsidRDefault="00F04362" w:rsidP="008E5B3A">
      <w:pPr>
        <w:pStyle w:val="Standard"/>
        <w:widowControl w:val="0"/>
        <w:tabs>
          <w:tab w:val="left" w:pos="1105"/>
        </w:tabs>
        <w:autoSpaceDE w:val="0"/>
        <w:ind w:firstLine="709"/>
        <w:jc w:val="both"/>
        <w:rPr>
          <w:sz w:val="28"/>
        </w:rPr>
      </w:pPr>
      <w:r w:rsidRPr="008E5B3A">
        <w:rPr>
          <w:sz w:val="28"/>
        </w:rPr>
        <w:t>при письменном обращении заявителя;</w:t>
      </w:r>
    </w:p>
    <w:p w:rsidR="00F04362" w:rsidRPr="008E5B3A" w:rsidRDefault="00F04362" w:rsidP="008E5B3A">
      <w:pPr>
        <w:pStyle w:val="Standard"/>
        <w:widowControl w:val="0"/>
        <w:tabs>
          <w:tab w:val="left" w:pos="1105"/>
        </w:tabs>
        <w:autoSpaceDE w:val="0"/>
        <w:ind w:firstLine="709"/>
        <w:jc w:val="both"/>
        <w:rPr>
          <w:sz w:val="28"/>
        </w:rPr>
      </w:pPr>
      <w:r w:rsidRPr="008E5B3A">
        <w:rPr>
          <w:sz w:val="28"/>
        </w:rPr>
        <w:t>при обращ</w:t>
      </w:r>
      <w:r w:rsidR="00DF1432" w:rsidRPr="008E5B3A">
        <w:rPr>
          <w:sz w:val="28"/>
        </w:rPr>
        <w:t xml:space="preserve">ении по </w:t>
      </w:r>
      <w:r w:rsidR="00DF1432">
        <w:rPr>
          <w:sz w:val="28"/>
          <w:szCs w:val="28"/>
        </w:rPr>
        <w:t>телефонам: (86552) 6-50-74, 6-12-47</w:t>
      </w:r>
      <w:r>
        <w:rPr>
          <w:sz w:val="28"/>
          <w:szCs w:val="28"/>
        </w:rPr>
        <w:t>;</w:t>
      </w:r>
    </w:p>
    <w:p w:rsidR="00F04362" w:rsidRPr="008E5B3A" w:rsidRDefault="00F04362" w:rsidP="008E5B3A">
      <w:pPr>
        <w:pStyle w:val="Standard"/>
        <w:widowControl w:val="0"/>
        <w:tabs>
          <w:tab w:val="left" w:pos="1105"/>
        </w:tabs>
        <w:autoSpaceDE w:val="0"/>
        <w:ind w:firstLine="709"/>
        <w:jc w:val="both"/>
        <w:rPr>
          <w:sz w:val="28"/>
        </w:rPr>
      </w:pPr>
      <w:r w:rsidRPr="008E5B3A">
        <w:rPr>
          <w:sz w:val="28"/>
        </w:rPr>
        <w:t>при обращении в форме электронного документа</w:t>
      </w:r>
      <w:r w:rsidR="00615DF0" w:rsidRPr="008E5B3A">
        <w:rPr>
          <w:sz w:val="28"/>
        </w:rPr>
        <w:t>;</w:t>
      </w:r>
    </w:p>
    <w:p w:rsidR="00F04362" w:rsidRPr="003C51DF" w:rsidRDefault="00F04362" w:rsidP="008E5B3A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при обращении </w:t>
      </w:r>
      <w:r w:rsidRPr="003C51DF">
        <w:t>с использованием электронной почты органа соцзащиты по адресу:</w:t>
      </w:r>
      <w:r w:rsidR="00DF1432" w:rsidRPr="008E5B3A">
        <w:t xml:space="preserve"> </w:t>
      </w:r>
      <w:hyperlink r:id="rId10" w:history="1">
        <w:r w:rsidR="00DF1432" w:rsidRPr="00290F94">
          <w:t>utiszn.sov.rai@mail.ru</w:t>
        </w:r>
      </w:hyperlink>
      <w:r w:rsidR="00A8295A">
        <w:t>;</w:t>
      </w:r>
    </w:p>
    <w:p w:rsidR="000A11FD" w:rsidRDefault="000A11FD" w:rsidP="008E5B3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0A11FD">
        <w:t xml:space="preserve">при обращении с использованием информационно-телекоммуникационной сети </w:t>
      </w:r>
      <w:r w:rsidR="00DD2021">
        <w:t>«</w:t>
      </w:r>
      <w:r w:rsidRPr="000A11FD">
        <w:t>Интернет</w:t>
      </w:r>
      <w:r w:rsidR="00DD2021">
        <w:t>»</w:t>
      </w:r>
      <w:r w:rsidRPr="000A11FD">
        <w:t xml:space="preserve"> путем направления обращений в федеральную государственную информационную систему </w:t>
      </w:r>
      <w:r w:rsidR="00DD2021">
        <w:t>«</w:t>
      </w:r>
      <w:r w:rsidRPr="000A11FD">
        <w:t>Единый портал государственных и муниципальных услуг (функций)</w:t>
      </w:r>
      <w:r w:rsidR="00DD2021">
        <w:t>»</w:t>
      </w:r>
      <w:r w:rsidRPr="000A11FD">
        <w:t xml:space="preserve"> (далее - Единый портал) по адресу: www.gosuslugi.ru и государственную информационную систему Ставропольского края </w:t>
      </w:r>
      <w:r w:rsidR="00DD2021">
        <w:t>«</w:t>
      </w:r>
      <w:r w:rsidRPr="000A11FD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DD2021">
        <w:t>»</w:t>
      </w:r>
      <w:r w:rsidRPr="000A11FD">
        <w:t xml:space="preserve"> (далее - региональный портал) по адресу: </w:t>
      </w:r>
      <w:hyperlink r:id="rId11" w:history="1">
        <w:r w:rsidRPr="005B5BEA">
          <w:rPr>
            <w:rStyle w:val="a7"/>
          </w:rPr>
          <w:t>www.26gosuslugi.ru</w:t>
        </w:r>
      </w:hyperlink>
      <w:r w:rsidRPr="000A11FD">
        <w:t>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текст Административного регламента;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блок-схема предоставления государственной услуги согласно приложению 1 к Административному регламенту;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перечень документов, необходимых для предоставления государственной услуги;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график работы органа соцзащиты,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На информационных стендах в здании органа соцзащиты размещается информация: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категориях граждан, имеющих право на назначение доплаты;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сроке предоставления государственной услуги;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перечне документов, необходимых для принятия решения о назначении (продлении) и выплате доплаты, комплектности (достаточности) представленных документов;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об источнике получения документов, необходимых для принятия решения о назначении и выплате доплаты;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прекращении выплаты доплаты;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телефонах для обжалования действий (бездействии) и решений, осуществляемых и принимаемых в ходе предоставления государственной услуги.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Сведения о перечислении доплаты заявитель или его уполномоченный представитель могут получить только посредством личного посещения органа соцзащиты или МФЦ при предъявлении паспорта.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На Едином портале (www.gosuslugi.ru) и региональном портале (www.26gosuslugi.ru) размещаются следующие информационные материалы: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справочные телефоны, по которым можно получить информацию по порядку предоставления государственной услуги;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адреса электронной почты;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 порядке и сроках предоставления государственной услуги;</w:t>
      </w:r>
    </w:p>
    <w:p w:rsidR="00F04362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об отсутствии государственной пошлины за предоставление услуг и иных платежей.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 xml:space="preserve"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DD2021">
        <w:t>«</w:t>
      </w:r>
      <w:r>
        <w:t>Федеральный реестр государственных и муниципальных услуг (функций)</w:t>
      </w:r>
      <w:r w:rsidR="00DD2021">
        <w:t>»</w:t>
      </w:r>
      <w:r>
        <w:t xml:space="preserve"> и государственной информационной системе Ставропольского края </w:t>
      </w:r>
      <w:r w:rsidR="00DD2021">
        <w:t>«</w:t>
      </w:r>
      <w:r>
        <w:t>Региональный реестр государственных услуг (функций)</w:t>
      </w:r>
      <w:r w:rsidR="00DD2021">
        <w:t>»</w:t>
      </w:r>
      <w:r>
        <w:t>, размещенная на Едином портале, региональном портале и официальном сайте министерства, предоставляется заявителю бесплатно.</w:t>
      </w:r>
    </w:p>
    <w:p w:rsidR="000A11FD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0A11FD" w:rsidRPr="00145151" w:rsidRDefault="000A11FD" w:rsidP="000A11FD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F04362" w:rsidRPr="00145151" w:rsidRDefault="00F04362" w:rsidP="008E5B3A">
      <w:pPr>
        <w:pStyle w:val="Textbody"/>
        <w:widowControl w:val="0"/>
        <w:ind w:firstLine="709"/>
        <w:jc w:val="center"/>
      </w:pPr>
      <w:r w:rsidRPr="00145151">
        <w:t>2. Стандарт предоставления услуги</w:t>
      </w:r>
    </w:p>
    <w:p w:rsidR="00F04362" w:rsidRPr="000A11FD" w:rsidRDefault="00F04362" w:rsidP="008E5B3A">
      <w:pPr>
        <w:pStyle w:val="Textbody"/>
        <w:widowControl w:val="0"/>
        <w:ind w:firstLine="709"/>
        <w:rPr>
          <w:b/>
          <w:sz w:val="16"/>
          <w:szCs w:val="16"/>
        </w:rPr>
      </w:pPr>
    </w:p>
    <w:p w:rsidR="00F04362" w:rsidRPr="008E5B3A" w:rsidRDefault="00F04362" w:rsidP="008E5B3A">
      <w:pPr>
        <w:pStyle w:val="Standard"/>
        <w:widowControl w:val="0"/>
        <w:ind w:firstLine="709"/>
        <w:jc w:val="both"/>
        <w:rPr>
          <w:rFonts w:eastAsia="Arial CYR"/>
          <w:sz w:val="28"/>
        </w:rPr>
      </w:pPr>
      <w:r w:rsidRPr="008E5B3A">
        <w:rPr>
          <w:sz w:val="28"/>
        </w:rPr>
        <w:t xml:space="preserve">2.1. </w:t>
      </w:r>
      <w:r w:rsidRPr="008E5B3A">
        <w:rPr>
          <w:rFonts w:eastAsia="Arial CYR"/>
          <w:sz w:val="28"/>
        </w:rPr>
        <w:t>Наименование государственной услуги</w:t>
      </w:r>
    </w:p>
    <w:p w:rsidR="00F04362" w:rsidRDefault="00F04362" w:rsidP="008E5B3A">
      <w:pPr>
        <w:pStyle w:val="a5"/>
        <w:suppressAutoHyphens/>
      </w:pPr>
      <w:r w:rsidRPr="00145151">
        <w:rPr>
          <w:rFonts w:eastAsia="Arial CYR"/>
        </w:rPr>
        <w:t xml:space="preserve">Наименование государственной услуги – </w:t>
      </w:r>
      <w:r w:rsidR="0072588A" w:rsidRPr="0072588A"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 г. N 5-ФЗ </w:t>
      </w:r>
      <w:r w:rsidR="00DD2021">
        <w:t>«</w:t>
      </w:r>
      <w:r w:rsidR="0072588A" w:rsidRPr="0072588A">
        <w:t>О ветеранах</w:t>
      </w:r>
      <w:r w:rsidR="00DD2021">
        <w:t>»</w:t>
      </w:r>
      <w:r w:rsidR="0072588A" w:rsidRPr="0072588A"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 г. N 19-кз </w:t>
      </w:r>
      <w:r w:rsidR="00DD2021">
        <w:t>«</w:t>
      </w:r>
      <w:r w:rsidR="0072588A" w:rsidRPr="0072588A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  <w:r w:rsidRPr="00145151">
        <w:t>.</w:t>
      </w:r>
    </w:p>
    <w:p w:rsidR="00F04362" w:rsidRPr="00145151" w:rsidRDefault="00F04362" w:rsidP="008E5B3A">
      <w:pPr>
        <w:pStyle w:val="Textbody"/>
        <w:widowControl w:val="0"/>
        <w:ind w:firstLine="709"/>
        <w:rPr>
          <w:bCs/>
        </w:rPr>
      </w:pPr>
      <w:r w:rsidRPr="00145151">
        <w:rPr>
          <w:bCs/>
        </w:rPr>
        <w:t>2.2. Наименование органа, предоставляющего государственную услугу</w:t>
      </w:r>
    </w:p>
    <w:p w:rsidR="00F04362" w:rsidRPr="00145151" w:rsidRDefault="00F04362" w:rsidP="008E5B3A">
      <w:pPr>
        <w:pStyle w:val="Textbody"/>
        <w:widowControl w:val="0"/>
        <w:ind w:firstLine="709"/>
      </w:pPr>
      <w:r w:rsidRPr="00145151">
        <w:t xml:space="preserve">Государственная услуга предоставляется органом соцзащиты по месту жительства заявителя. </w:t>
      </w:r>
    </w:p>
    <w:p w:rsidR="00F04362" w:rsidRPr="00145151" w:rsidRDefault="00F04362" w:rsidP="008E5B3A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145151"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2" w:history="1">
        <w:r w:rsidRPr="00145151">
          <w:t>Перечень</w:t>
        </w:r>
      </w:hyperlink>
      <w:r w:rsidRPr="00145151"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</w:t>
      </w:r>
      <w:smartTag w:uri="urn:schemas-microsoft-com:office:smarttags" w:element="metricconverter">
        <w:smartTagPr>
          <w:attr w:name="ProductID" w:val="2011 г"/>
        </w:smartTagPr>
        <w:r w:rsidRPr="00145151">
          <w:t>2011 г</w:t>
        </w:r>
      </w:smartTag>
      <w:r w:rsidRPr="00145151">
        <w:t xml:space="preserve">. </w:t>
      </w:r>
      <w:r w:rsidR="00DD2021">
        <w:t>№</w:t>
      </w:r>
      <w:r w:rsidRPr="00145151">
        <w:t xml:space="preserve"> 250-п.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2.3. Описание результата предоставления государственной услуги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Результатом предоставления услуги являются: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назначение доплаты инвалидам боевых действий;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отказ в назначении доплаты инвалидам боевых действий с направлением заявителю уведомления с указанием причин(ы) отказа;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продление выплаты доплаты инвалидам боевых действий;</w:t>
      </w:r>
    </w:p>
    <w:p w:rsidR="00BD325D" w:rsidRP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изменение выплатных реквизитов (способа выплаты) доплаты;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BD325D">
        <w:rPr>
          <w:bCs/>
        </w:rPr>
        <w:t>прекращение выплаты доплаты инвалидам боевых действий.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 срок приостановления предоставления государственной услуги, в случае если возможность приостановления предусмотрена нормативными правовыми актами Российской Федерации, нормативными правовыми актами Ставропольского </w:t>
      </w:r>
      <w:r>
        <w:lastRenderedPageBreak/>
        <w:t>края, сроки выдачи (направления) документов, являющихся результатом предоставления государственной услуги.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Срок предоставления государственной услуги не может превышать: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3 рабочих дней со дня принятия заявления в случае предоставления вместе с документами, указанными в пункте 2.6.1 Административного регламента, справки о ранении;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12 рабочих дней со дня принятия заявления в случае предоставления только документов, указанных в пункте 2.6.1 Административного регламента.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В случае представления заявителем документов не в полном объеме и (или) неправильно оформленных предоставление государственной услуги приостанавливается на срок, не превышающий 10 рабочих дней.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Срок направления заявителю уведомления о перечне недостающих документов и (или) документов, неправильно оформленных, - 2 рабочих дня со дня их представления.</w:t>
      </w:r>
    </w:p>
    <w:p w:rsidR="00BD325D" w:rsidRDefault="00C022DB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0F2FA5">
        <w:t xml:space="preserve">2.5. </w:t>
      </w:r>
      <w:r w:rsidR="00BD325D"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BD325D" w:rsidRDefault="00BD325D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>
        <w:t>Предоставление государственной услуги осуществляется в соответствии с:</w:t>
      </w:r>
    </w:p>
    <w:p w:rsidR="00F04362" w:rsidRPr="003C51DF" w:rsidRDefault="00C022DB" w:rsidP="00BD325D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0F2FA5">
        <w:t>Федеральны</w:t>
      </w:r>
      <w:r>
        <w:t>м законом от 12 января 1995 г.</w:t>
      </w:r>
      <w:r w:rsidRPr="000F2FA5">
        <w:t xml:space="preserve"> </w:t>
      </w:r>
      <w:r w:rsidR="00DD2021">
        <w:t>№</w:t>
      </w:r>
      <w:r w:rsidRPr="000F2FA5">
        <w:t xml:space="preserve"> 5-ФЗ </w:t>
      </w:r>
      <w:r w:rsidR="00DD2021">
        <w:t>«</w:t>
      </w:r>
      <w:r w:rsidRPr="000F2FA5">
        <w:t>О ветеранах</w:t>
      </w:r>
      <w:r w:rsidR="00DD2021">
        <w:t>»</w:t>
      </w:r>
      <w:r w:rsidR="00F04362" w:rsidRPr="003C51DF">
        <w:rPr>
          <w:vertAlign w:val="superscript"/>
        </w:rPr>
        <w:footnoteReference w:id="2"/>
      </w:r>
      <w:r w:rsidR="00F04362" w:rsidRPr="003C51DF">
        <w:t>;</w:t>
      </w:r>
    </w:p>
    <w:p w:rsidR="00F04362" w:rsidRDefault="00BC04C2" w:rsidP="008E5B3A">
      <w:pPr>
        <w:pStyle w:val="a5"/>
        <w:suppressAutoHyphens/>
        <w:ind w:firstLine="709"/>
      </w:pPr>
      <w:bookmarkStart w:id="8" w:name="P171"/>
      <w:bookmarkEnd w:id="8"/>
      <w:r w:rsidRPr="000F2FA5">
        <w:t>Федеральны</w:t>
      </w:r>
      <w:r>
        <w:t>м законом от 24 ноября 1995 г.</w:t>
      </w:r>
      <w:r w:rsidRPr="000F2FA5">
        <w:t xml:space="preserve"> </w:t>
      </w:r>
      <w:r w:rsidR="00DD2021">
        <w:t>№</w:t>
      </w:r>
      <w:r w:rsidRPr="000F2FA5">
        <w:t xml:space="preserve"> 181-ФЗ </w:t>
      </w:r>
      <w:r w:rsidR="00DD2021">
        <w:t>«</w:t>
      </w:r>
      <w:r w:rsidRPr="000F2FA5">
        <w:t>О социальной защите инвалидов в Российской Федерации</w:t>
      </w:r>
      <w:r w:rsidR="00DD2021">
        <w:t>»</w:t>
      </w:r>
      <w:r w:rsidR="00F04362" w:rsidRPr="003C51DF">
        <w:rPr>
          <w:vertAlign w:val="superscript"/>
        </w:rPr>
        <w:footnoteReference w:id="3"/>
      </w:r>
      <w:r w:rsidR="00F04362" w:rsidRPr="003C51DF">
        <w:t>;</w:t>
      </w:r>
    </w:p>
    <w:p w:rsidR="00EB313D" w:rsidRPr="003C51DF" w:rsidRDefault="00EB313D" w:rsidP="008E5B3A">
      <w:pPr>
        <w:pStyle w:val="a5"/>
        <w:suppressAutoHyphens/>
        <w:ind w:firstLine="709"/>
      </w:pPr>
      <w:r w:rsidRPr="00EB313D">
        <w:t xml:space="preserve">Федеральным законом от 06 октября 1999 года N 184-ФЗ </w:t>
      </w:r>
      <w:r w:rsidR="00DD2021">
        <w:t>«</w:t>
      </w:r>
      <w:r w:rsidRPr="00EB313D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DD2021">
        <w:t>»</w:t>
      </w:r>
      <w:r>
        <w:rPr>
          <w:rStyle w:val="a8"/>
        </w:rPr>
        <w:footnoteReference w:id="4"/>
      </w:r>
    </w:p>
    <w:p w:rsidR="00F04362" w:rsidRPr="003C51DF" w:rsidRDefault="00F04362" w:rsidP="008E5B3A">
      <w:pPr>
        <w:pStyle w:val="a5"/>
        <w:suppressAutoHyphens/>
        <w:ind w:firstLine="709"/>
      </w:pPr>
      <w:bookmarkStart w:id="9" w:name="P175"/>
      <w:bookmarkEnd w:id="9"/>
      <w:r w:rsidRPr="003C51DF">
        <w:t xml:space="preserve">Федеральным </w:t>
      </w:r>
      <w:bookmarkStart w:id="10" w:name="P179"/>
      <w:bookmarkEnd w:id="10"/>
      <w:r w:rsidRPr="003C51DF">
        <w:t xml:space="preserve">законом от 27 июля 2010 года </w:t>
      </w:r>
      <w:r w:rsidR="00DD2021">
        <w:t>№</w:t>
      </w:r>
      <w:r w:rsidRPr="003C51DF">
        <w:t xml:space="preserve"> 210-ФЗ </w:t>
      </w:r>
      <w:r w:rsidR="00DD2021">
        <w:t>«</w:t>
      </w:r>
      <w:r w:rsidRPr="003C51DF">
        <w:t>Об организации предоставления государственных и муниципальных услуг</w:t>
      </w:r>
      <w:r w:rsidR="00DD2021">
        <w:t>»</w:t>
      </w:r>
      <w:r w:rsidRPr="003C51DF">
        <w:rPr>
          <w:rStyle w:val="a8"/>
        </w:rPr>
        <w:footnoteReference w:id="5"/>
      </w:r>
      <w:r w:rsidRPr="003C51DF">
        <w:t>;</w:t>
      </w:r>
    </w:p>
    <w:p w:rsidR="00F04362" w:rsidRDefault="00F04362" w:rsidP="008E5B3A">
      <w:pPr>
        <w:pStyle w:val="a5"/>
        <w:suppressAutoHyphens/>
        <w:ind w:firstLine="709"/>
      </w:pPr>
      <w:bookmarkStart w:id="11" w:name="P183"/>
      <w:bookmarkEnd w:id="11"/>
      <w:r w:rsidRPr="003C51DF">
        <w:t xml:space="preserve">Федеральным законом от 06 апреля 2011 года </w:t>
      </w:r>
      <w:r w:rsidR="00DD2021">
        <w:t>№</w:t>
      </w:r>
      <w:r w:rsidRPr="003C51DF">
        <w:t xml:space="preserve"> 63-ФЗ </w:t>
      </w:r>
      <w:r w:rsidR="00DD2021">
        <w:t>«</w:t>
      </w:r>
      <w:r w:rsidRPr="003C51DF">
        <w:t>Об электронной подписи</w:t>
      </w:r>
      <w:r w:rsidR="00DD2021">
        <w:t>»</w:t>
      </w:r>
      <w:r w:rsidRPr="003C51DF">
        <w:rPr>
          <w:rStyle w:val="a8"/>
        </w:rPr>
        <w:footnoteReference w:id="6"/>
      </w:r>
      <w:r w:rsidRPr="003C51DF">
        <w:t>;</w:t>
      </w:r>
    </w:p>
    <w:p w:rsidR="00237FB3" w:rsidRPr="003C51DF" w:rsidRDefault="00237FB3" w:rsidP="008E5B3A">
      <w:pPr>
        <w:pStyle w:val="a5"/>
        <w:suppressAutoHyphens/>
        <w:ind w:firstLine="709"/>
      </w:pPr>
      <w:bookmarkStart w:id="12" w:name="P187"/>
      <w:bookmarkEnd w:id="12"/>
      <w:r w:rsidRPr="000F2FA5">
        <w:t>Указом Президента Российской</w:t>
      </w:r>
      <w:r>
        <w:t xml:space="preserve"> Федерации от 17 марта 2008 г.</w:t>
      </w:r>
      <w:r w:rsidRPr="000F2FA5">
        <w:t xml:space="preserve"> </w:t>
      </w:r>
      <w:r w:rsidR="00DD2021">
        <w:t>№</w:t>
      </w:r>
      <w:r w:rsidRPr="000F2FA5">
        <w:t xml:space="preserve"> 351 </w:t>
      </w:r>
      <w:r w:rsidR="00DD2021">
        <w:t>«</w:t>
      </w:r>
      <w:r w:rsidRPr="000F2FA5">
        <w:t xml:space="preserve">О мерах по обеспечению информационной безопасности Российской </w:t>
      </w:r>
      <w:r w:rsidRPr="000F2FA5">
        <w:lastRenderedPageBreak/>
        <w:t>Федерации при использовании информационно-телекоммуникационных сетей международного информационного обмена</w:t>
      </w:r>
      <w:r w:rsidR="00DD2021">
        <w:t>»</w:t>
      </w:r>
      <w:r w:rsidRPr="003C51DF">
        <w:rPr>
          <w:rStyle w:val="a8"/>
        </w:rPr>
        <w:footnoteReference w:id="7"/>
      </w:r>
      <w:r w:rsidRPr="003C51DF">
        <w:t>;</w:t>
      </w:r>
    </w:p>
    <w:p w:rsidR="00F04362" w:rsidRPr="003C51DF" w:rsidRDefault="00F04362" w:rsidP="008E5B3A">
      <w:pPr>
        <w:pStyle w:val="a5"/>
        <w:suppressAutoHyphens/>
        <w:ind w:firstLine="709"/>
      </w:pPr>
      <w:bookmarkStart w:id="13" w:name="P191"/>
      <w:bookmarkEnd w:id="13"/>
      <w:r w:rsidRPr="003C51DF">
        <w:t xml:space="preserve">постановлением Правительства Российской Федерации от 07 июля 2011 г. </w:t>
      </w:r>
      <w:r w:rsidR="00DD2021">
        <w:t>№</w:t>
      </w:r>
      <w:r w:rsidRPr="003C51DF">
        <w:t xml:space="preserve"> 553 </w:t>
      </w:r>
      <w:r w:rsidR="00DD2021">
        <w:t>«</w:t>
      </w:r>
      <w:r w:rsidRPr="003C51DF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D2021">
        <w:t>»</w:t>
      </w:r>
      <w:r w:rsidRPr="003C51DF">
        <w:rPr>
          <w:rStyle w:val="a8"/>
        </w:rPr>
        <w:footnoteReference w:id="8"/>
      </w:r>
      <w:r w:rsidRPr="003C51DF">
        <w:t>;</w:t>
      </w:r>
    </w:p>
    <w:p w:rsidR="00F04362" w:rsidRPr="003C51DF" w:rsidRDefault="00F04362" w:rsidP="008E5B3A">
      <w:pPr>
        <w:pStyle w:val="a5"/>
        <w:suppressAutoHyphens/>
        <w:ind w:firstLine="709"/>
      </w:pPr>
      <w:bookmarkStart w:id="14" w:name="P195"/>
      <w:bookmarkEnd w:id="14"/>
      <w:r w:rsidRPr="003C51DF"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3C51DF">
          <w:t>2012 г</w:t>
        </w:r>
      </w:smartTag>
      <w:r w:rsidRPr="003C51DF">
        <w:t xml:space="preserve">. </w:t>
      </w:r>
      <w:r w:rsidR="00DD2021">
        <w:t>№</w:t>
      </w:r>
      <w:r w:rsidRPr="003C51DF">
        <w:t xml:space="preserve"> 840</w:t>
      </w:r>
      <w:r w:rsidR="00DD2021">
        <w:t>»</w:t>
      </w:r>
      <w:r w:rsidR="00637692" w:rsidRPr="00DB44E5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D2021">
        <w:t>«</w:t>
      </w:r>
      <w:r w:rsidR="00637692" w:rsidRPr="00DB44E5">
        <w:t>Об организации предоставления государственных и муниципальных услуг</w:t>
      </w:r>
      <w:r w:rsidR="00DD2021">
        <w:t>»</w:t>
      </w:r>
      <w:r w:rsidR="00637692" w:rsidRPr="00DB44E5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DD2021">
        <w:t>»</w:t>
      </w:r>
      <w:r w:rsidRPr="003C51DF">
        <w:rPr>
          <w:rStyle w:val="a8"/>
        </w:rPr>
        <w:footnoteReference w:id="9"/>
      </w:r>
      <w:r w:rsidRPr="003C51DF">
        <w:t>;</w:t>
      </w:r>
    </w:p>
    <w:p w:rsidR="00446842" w:rsidRDefault="00446842" w:rsidP="008E5B3A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bookmarkStart w:id="15" w:name="P199"/>
      <w:bookmarkEnd w:id="15"/>
      <w:r w:rsidRPr="00DA2FE2">
        <w:t>постановление</w:t>
      </w:r>
      <w:r>
        <w:t>м</w:t>
      </w:r>
      <w:r w:rsidRPr="00DA2FE2">
        <w:t xml:space="preserve">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DA2FE2">
          <w:t>2012 г</w:t>
        </w:r>
      </w:smartTag>
      <w:r>
        <w:t>.</w:t>
      </w:r>
      <w:r w:rsidRPr="00DA2FE2">
        <w:t xml:space="preserve"> </w:t>
      </w:r>
      <w:r w:rsidR="00DD2021">
        <w:t>№</w:t>
      </w:r>
      <w:r w:rsidRPr="00DA2FE2">
        <w:t xml:space="preserve"> 852 </w:t>
      </w:r>
      <w:r w:rsidR="00DD2021">
        <w:t>«</w:t>
      </w:r>
      <w:r w:rsidRPr="00DA2FE2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D2021">
        <w:t>»</w:t>
      </w:r>
      <w:r w:rsidRPr="00DA2FE2">
        <w:rPr>
          <w:rStyle w:val="a8"/>
        </w:rPr>
        <w:footnoteReference w:id="10"/>
      </w:r>
      <w:r w:rsidRPr="00DA2FE2">
        <w:t>;</w:t>
      </w:r>
    </w:p>
    <w:p w:rsidR="00DF4E7F" w:rsidRDefault="00DF4E7F" w:rsidP="008E5B3A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DF4E7F">
        <w:t xml:space="preserve">постановлением Правительства Российской Федерации от 20 ноября 2012 г. N 1198 </w:t>
      </w:r>
      <w:r w:rsidR="00DD2021">
        <w:t>«</w:t>
      </w:r>
      <w:r w:rsidRPr="00DF4E7F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DD2021">
        <w:t>»</w:t>
      </w:r>
      <w:r>
        <w:rPr>
          <w:rStyle w:val="a8"/>
        </w:rPr>
        <w:footnoteReference w:id="11"/>
      </w:r>
      <w:r w:rsidR="00110E75">
        <w:t>;</w:t>
      </w:r>
    </w:p>
    <w:p w:rsidR="00110E75" w:rsidRPr="00DA2FE2" w:rsidRDefault="00110E75" w:rsidP="008E5B3A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 w:rsidRPr="00110E75">
        <w:t xml:space="preserve">постановлением Правительства Российской Федерации от 26 марта 2016 г. N 236 </w:t>
      </w:r>
      <w:r w:rsidR="00DD2021">
        <w:t>«</w:t>
      </w:r>
      <w:r w:rsidRPr="00110E75">
        <w:t>О требованиях к предоставлению в электронной форме государственных и муниципальных услуг</w:t>
      </w:r>
      <w:r w:rsidR="00DD2021">
        <w:t>»</w:t>
      </w:r>
      <w:r>
        <w:rPr>
          <w:rStyle w:val="a8"/>
        </w:rPr>
        <w:footnoteReference w:id="12"/>
      </w:r>
      <w:r>
        <w:t>;</w:t>
      </w:r>
    </w:p>
    <w:p w:rsidR="002A72F8" w:rsidRDefault="002A72F8" w:rsidP="008E5B3A">
      <w:pPr>
        <w:pStyle w:val="a5"/>
        <w:suppressAutoHyphens/>
        <w:ind w:firstLine="709"/>
      </w:pPr>
      <w:bookmarkStart w:id="16" w:name="P203"/>
      <w:bookmarkStart w:id="17" w:name="P208"/>
      <w:bookmarkStart w:id="18" w:name="P214"/>
      <w:bookmarkEnd w:id="16"/>
      <w:bookmarkEnd w:id="17"/>
      <w:bookmarkEnd w:id="18"/>
      <w:r w:rsidRPr="000F2FA5">
        <w:t xml:space="preserve">приказом Министерства труда и социальной защиты Российской Федерации от 30 июля 2015 г. </w:t>
      </w:r>
      <w:r w:rsidR="00DD2021">
        <w:t>№</w:t>
      </w:r>
      <w:r w:rsidRPr="000F2FA5">
        <w:t xml:space="preserve"> 527н </w:t>
      </w:r>
      <w:r w:rsidR="00DD2021">
        <w:t>«</w:t>
      </w:r>
      <w:r w:rsidRPr="000F2FA5">
        <w:t xml:space="preserve">Об утверждении Порядка обеспечения условий доступности для инвалидов объектов и </w:t>
      </w:r>
      <w:r w:rsidRPr="000F2FA5">
        <w:lastRenderedPageBreak/>
        <w:t>предоставляемых услуг в сфере труда, занятости и социальной защиты населения, а также оказания им при этом необходимой помощи</w:t>
      </w:r>
      <w:r w:rsidR="00DD2021">
        <w:t>»</w:t>
      </w:r>
      <w:r w:rsidRPr="00DA2FE2">
        <w:rPr>
          <w:rStyle w:val="a8"/>
        </w:rPr>
        <w:footnoteReference w:id="13"/>
      </w:r>
      <w:r w:rsidRPr="00DA2FE2">
        <w:t>;</w:t>
      </w:r>
    </w:p>
    <w:p w:rsidR="00F04362" w:rsidRPr="003C51DF" w:rsidRDefault="00F04362" w:rsidP="008E5B3A">
      <w:pPr>
        <w:pStyle w:val="a5"/>
        <w:suppressAutoHyphens/>
        <w:ind w:firstLine="709"/>
      </w:pPr>
      <w:bookmarkStart w:id="19" w:name="P219"/>
      <w:bookmarkEnd w:id="19"/>
      <w:r w:rsidRPr="003C51DF">
        <w:t xml:space="preserve">Законом Ставропольского края от 10 апреля </w:t>
      </w:r>
      <w:smartTag w:uri="urn:schemas-microsoft-com:office:smarttags" w:element="metricconverter">
        <w:smartTagPr>
          <w:attr w:name="ProductID" w:val="2006 г"/>
        </w:smartTagPr>
        <w:r w:rsidRPr="003C51DF">
          <w:t>2006 г</w:t>
        </w:r>
      </w:smartTag>
      <w:r w:rsidRPr="003C51DF">
        <w:t xml:space="preserve">. </w:t>
      </w:r>
      <w:r w:rsidR="00DD2021">
        <w:t>№</w:t>
      </w:r>
      <w:r w:rsidRPr="003C51DF">
        <w:t xml:space="preserve"> 19-кз </w:t>
      </w:r>
      <w:r w:rsidR="00DD2021">
        <w:t>«</w:t>
      </w:r>
      <w:r w:rsidRPr="003C51DF">
        <w:t>О мерах социальной поддержки отдельных категорий граждан, находящихся в трудной жизненной ситуации</w:t>
      </w:r>
      <w:r w:rsidR="00FD42B1">
        <w:t>,</w:t>
      </w:r>
      <w:r w:rsidRPr="003C51DF">
        <w:t xml:space="preserve"> и ветеранов Великой Отечественной войны</w:t>
      </w:r>
      <w:r w:rsidR="00DD2021">
        <w:t>»</w:t>
      </w:r>
      <w:r w:rsidRPr="003C51DF">
        <w:rPr>
          <w:rStyle w:val="a8"/>
        </w:rPr>
        <w:footnoteReference w:id="14"/>
      </w:r>
      <w:r w:rsidRPr="003C51DF">
        <w:t>;</w:t>
      </w:r>
    </w:p>
    <w:p w:rsidR="006C587B" w:rsidRPr="003C51DF" w:rsidRDefault="006C587B" w:rsidP="008E5B3A">
      <w:pPr>
        <w:pStyle w:val="a5"/>
        <w:suppressAutoHyphens/>
        <w:ind w:firstLine="709"/>
      </w:pPr>
      <w:bookmarkStart w:id="20" w:name="P223"/>
      <w:bookmarkEnd w:id="20"/>
      <w:r w:rsidRPr="003C51DF">
        <w:t>Законом Ставропольского края</w:t>
      </w:r>
      <w:r w:rsidRPr="006C587B">
        <w:t xml:space="preserve"> </w:t>
      </w:r>
      <w:r w:rsidRPr="000F2FA5">
        <w:t xml:space="preserve">от 27 февраля 2008 г. </w:t>
      </w:r>
      <w:r w:rsidR="00DD2021">
        <w:t>№</w:t>
      </w:r>
      <w:r w:rsidRPr="000F2FA5">
        <w:t xml:space="preserve"> 7-кз </w:t>
      </w:r>
      <w:r w:rsidR="00DD2021">
        <w:t>«</w:t>
      </w:r>
      <w:r w:rsidRPr="000F2FA5">
        <w:t>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</w:t>
      </w:r>
      <w:r w:rsidR="00DD2021">
        <w:t>»</w:t>
      </w:r>
      <w:r w:rsidRPr="003C51DF">
        <w:rPr>
          <w:rStyle w:val="a8"/>
        </w:rPr>
        <w:footnoteReference w:id="15"/>
      </w:r>
      <w:r w:rsidRPr="003C51DF">
        <w:t>;</w:t>
      </w:r>
    </w:p>
    <w:p w:rsidR="00F04362" w:rsidRPr="003C51DF" w:rsidRDefault="00F04362" w:rsidP="008E5B3A">
      <w:pPr>
        <w:pStyle w:val="a5"/>
        <w:suppressAutoHyphens/>
        <w:ind w:firstLine="709"/>
      </w:pPr>
      <w:bookmarkStart w:id="21" w:name="P227"/>
      <w:bookmarkEnd w:id="21"/>
      <w:r w:rsidRPr="003C51DF"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3C51DF">
          <w:t>2009 г</w:t>
        </w:r>
      </w:smartTag>
      <w:r w:rsidRPr="003C51DF">
        <w:t xml:space="preserve">. </w:t>
      </w:r>
      <w:r w:rsidR="00DD2021">
        <w:t>№</w:t>
      </w:r>
      <w:r w:rsidRPr="003C51DF">
        <w:t xml:space="preserve"> 92-кз </w:t>
      </w:r>
      <w:r w:rsidR="00DD2021">
        <w:t>«</w:t>
      </w:r>
      <w:r w:rsidRPr="003C51DF"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r w:rsidR="00DD2021">
        <w:t>»</w:t>
      </w:r>
      <w:r w:rsidRPr="003C51DF">
        <w:rPr>
          <w:vertAlign w:val="superscript"/>
        </w:rPr>
        <w:footnoteReference w:id="16"/>
      </w:r>
      <w:r w:rsidRPr="003C51DF">
        <w:t>;</w:t>
      </w:r>
    </w:p>
    <w:p w:rsidR="00F04362" w:rsidRDefault="00F04362" w:rsidP="008E5B3A">
      <w:pPr>
        <w:pStyle w:val="a5"/>
        <w:suppressAutoHyphens/>
        <w:ind w:firstLine="709"/>
      </w:pPr>
      <w:bookmarkStart w:id="22" w:name="P231"/>
      <w:bookmarkEnd w:id="22"/>
      <w:r w:rsidRPr="003C51DF">
        <w:t xml:space="preserve">постановлением Правительства Ставропольского края от 02 июня 2006 г. </w:t>
      </w:r>
      <w:r w:rsidR="00DD2021">
        <w:t>№</w:t>
      </w:r>
      <w:r w:rsidRPr="003C51DF">
        <w:t xml:space="preserve"> 84-п </w:t>
      </w:r>
      <w:r w:rsidR="00DD2021">
        <w:t>«</w:t>
      </w:r>
      <w:r w:rsidRPr="003C51DF">
        <w:t xml:space="preserve">О мерах по реализации Закона Ставропольского края </w:t>
      </w:r>
      <w:r w:rsidR="00DD2021">
        <w:t>«</w:t>
      </w:r>
      <w:r w:rsidRPr="003C51DF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  <w:r w:rsidRPr="003C51DF">
        <w:rPr>
          <w:rStyle w:val="a8"/>
        </w:rPr>
        <w:footnoteReference w:id="17"/>
      </w:r>
      <w:r w:rsidRPr="003C51DF">
        <w:t>;</w:t>
      </w:r>
    </w:p>
    <w:p w:rsidR="00935796" w:rsidRDefault="00935796" w:rsidP="008E5B3A">
      <w:pPr>
        <w:pStyle w:val="a5"/>
        <w:suppressAutoHyphens/>
        <w:ind w:firstLine="709"/>
      </w:pPr>
      <w:r w:rsidRPr="00935796">
        <w:t xml:space="preserve">постановлением Правительства Ставропольского края от 25 июля 2011 г. N 295-п </w:t>
      </w:r>
      <w:r w:rsidR="00DD2021">
        <w:t>«</w:t>
      </w:r>
      <w:r w:rsidRPr="00935796"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</w:t>
      </w:r>
      <w:r w:rsidR="00DD2021">
        <w:t>»</w:t>
      </w:r>
      <w:r w:rsidR="00981F17">
        <w:t>;</w:t>
      </w:r>
      <w:r w:rsidR="00981F17">
        <w:rPr>
          <w:rStyle w:val="a8"/>
        </w:rPr>
        <w:footnoteReference w:id="18"/>
      </w:r>
    </w:p>
    <w:p w:rsidR="00E0146A" w:rsidRPr="003C51DF" w:rsidRDefault="00E0146A" w:rsidP="008E5B3A">
      <w:pPr>
        <w:pStyle w:val="a5"/>
        <w:suppressAutoHyphens/>
        <w:ind w:firstLine="709"/>
      </w:pPr>
      <w:r w:rsidRPr="00E0146A">
        <w:t xml:space="preserve">постановлением Правительства Ставропольского края от 22 ноября 2013 г. N 428-п </w:t>
      </w:r>
      <w:r w:rsidR="00DD2021">
        <w:t>«</w:t>
      </w:r>
      <w:r w:rsidRPr="00E0146A"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</w:t>
      </w:r>
      <w:r w:rsidRPr="00E0146A">
        <w:lastRenderedPageBreak/>
        <w:t>государственные услуги, и их должностных лиц, государственных гражданских служащих Ставропольского края</w:t>
      </w:r>
      <w:r w:rsidR="00DD2021">
        <w:t>»</w:t>
      </w:r>
      <w:r>
        <w:t>;</w:t>
      </w:r>
      <w:r>
        <w:rPr>
          <w:rStyle w:val="a8"/>
        </w:rPr>
        <w:footnoteReference w:id="19"/>
      </w:r>
    </w:p>
    <w:p w:rsidR="00F04362" w:rsidRDefault="00F04362" w:rsidP="008E5B3A">
      <w:pPr>
        <w:pStyle w:val="a5"/>
        <w:suppressAutoHyphens/>
        <w:ind w:firstLine="709"/>
      </w:pPr>
      <w:bookmarkStart w:id="23" w:name="P235"/>
      <w:bookmarkStart w:id="24" w:name="P239"/>
      <w:bookmarkStart w:id="25" w:name="P243"/>
      <w:bookmarkEnd w:id="23"/>
      <w:bookmarkEnd w:id="24"/>
      <w:bookmarkEnd w:id="25"/>
      <w:r w:rsidRPr="003C51DF">
        <w:t xml:space="preserve">приказом министерства труда и социальной защиты населения Ставропольского края от 30 июня </w:t>
      </w:r>
      <w:smartTag w:uri="urn:schemas-microsoft-com:office:smarttags" w:element="metricconverter">
        <w:smartTagPr>
          <w:attr w:name="ProductID" w:val="2010 г"/>
        </w:smartTagPr>
        <w:r w:rsidRPr="003C51DF">
          <w:t>2010 г</w:t>
        </w:r>
      </w:smartTag>
      <w:r w:rsidRPr="003C51DF">
        <w:t xml:space="preserve">. </w:t>
      </w:r>
      <w:r w:rsidR="00DD2021">
        <w:t>№</w:t>
      </w:r>
      <w:r w:rsidRPr="003C51DF">
        <w:t xml:space="preserve"> 125 </w:t>
      </w:r>
      <w:r w:rsidR="00DD2021">
        <w:t>«</w:t>
      </w:r>
      <w:r w:rsidRPr="003C51DF">
        <w:t xml:space="preserve">Об организации работы по реализации отдельных положений Закона Ставропольского края </w:t>
      </w:r>
      <w:r w:rsidR="00DD2021">
        <w:t>«</w:t>
      </w:r>
      <w:r w:rsidRPr="003C51DF"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t>»</w:t>
      </w:r>
      <w:r w:rsidRPr="003C51DF">
        <w:rPr>
          <w:vertAlign w:val="superscript"/>
        </w:rPr>
        <w:footnoteReference w:id="20"/>
      </w:r>
      <w:r w:rsidR="00D61515">
        <w:t>;</w:t>
      </w:r>
    </w:p>
    <w:p w:rsidR="00F04362" w:rsidRPr="003C51DF" w:rsidRDefault="00F04362" w:rsidP="008E5B3A">
      <w:pPr>
        <w:tabs>
          <w:tab w:val="left" w:pos="1125"/>
        </w:tabs>
        <w:suppressAutoHyphens/>
        <w:ind w:firstLine="709"/>
        <w:jc w:val="both"/>
      </w:pPr>
      <w:bookmarkStart w:id="26" w:name="P247"/>
      <w:bookmarkEnd w:id="26"/>
      <w:r w:rsidRPr="003C51DF">
        <w:t>и их последующими редакциями.</w:t>
      </w:r>
    </w:p>
    <w:p w:rsidR="00C41C6A" w:rsidRDefault="00C41C6A" w:rsidP="00C41C6A">
      <w:pPr>
        <w:pStyle w:val="a5"/>
        <w:suppressAutoHyphens/>
        <w:ind w:firstLine="709"/>
      </w:pPr>
      <w:bookmarkStart w:id="27" w:name="P251"/>
      <w:bookmarkEnd w:id="27"/>
      <w: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41C6A" w:rsidRDefault="00C41C6A" w:rsidP="00C41C6A">
      <w:pPr>
        <w:pStyle w:val="a5"/>
        <w:suppressAutoHyphens/>
        <w:ind w:firstLine="709"/>
      </w:pPr>
      <w:r>
        <w:t>2.6.1. Для назначения доплаты заявитель представляет по месту постоянного жительства в орган соцзащиты или в МФЦ следующие документы:</w:t>
      </w:r>
    </w:p>
    <w:p w:rsidR="00C41C6A" w:rsidRDefault="00C41C6A" w:rsidP="00C41C6A">
      <w:pPr>
        <w:pStyle w:val="a5"/>
        <w:suppressAutoHyphens/>
        <w:ind w:firstLine="709"/>
      </w:pPr>
      <w:r>
        <w:t>заявление о назначении доплаты согласно приложению 2 к Административному регламенту;</w:t>
      </w:r>
    </w:p>
    <w:p w:rsidR="00C41C6A" w:rsidRDefault="00C41C6A" w:rsidP="00C41C6A">
      <w:pPr>
        <w:pStyle w:val="a5"/>
        <w:suppressAutoHyphens/>
        <w:ind w:firstLine="709"/>
      </w:pPr>
      <w:r>
        <w:t>паспорт;</w:t>
      </w:r>
    </w:p>
    <w:p w:rsidR="00C41C6A" w:rsidRDefault="00C41C6A" w:rsidP="00C41C6A">
      <w:pPr>
        <w:pStyle w:val="a5"/>
        <w:suppressAutoHyphens/>
        <w:ind w:firstLine="709"/>
      </w:pPr>
      <w:r>
        <w:t>удостоверение инвалида о праве на льготы (для лиц, ранее не представлявших его в орган соцзащиты);</w:t>
      </w:r>
    </w:p>
    <w:p w:rsidR="00C41C6A" w:rsidRDefault="00C41C6A" w:rsidP="00C41C6A">
      <w:pPr>
        <w:pStyle w:val="a5"/>
        <w:suppressAutoHyphens/>
        <w:ind w:firstLine="709"/>
      </w:pPr>
      <w:r>
        <w:t>справку медико-социальной экспертизы (врачебно-трудовой экспертной комиссии) об установлении инвалидности (далее соответственно - справка МСЭ, справка ВТЭК) (для лиц, ранее не представлявших ее в орган соцзащиты).</w:t>
      </w:r>
    </w:p>
    <w:p w:rsidR="00C41C6A" w:rsidRDefault="00C41C6A" w:rsidP="00C41C6A">
      <w:pPr>
        <w:pStyle w:val="a5"/>
        <w:suppressAutoHyphens/>
        <w:ind w:firstLine="709"/>
      </w:pPr>
      <w:r>
        <w:t>В случае подачи вышеуказанных документов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C41C6A" w:rsidRDefault="00C41C6A" w:rsidP="00C41C6A">
      <w:pPr>
        <w:pStyle w:val="a5"/>
        <w:suppressAutoHyphens/>
        <w:ind w:firstLine="709"/>
      </w:pPr>
      <w:r>
        <w:t>Документы могут быть представлены в подлинниках или в копиях, заверенных в установленном порядке.</w:t>
      </w:r>
    </w:p>
    <w:p w:rsidR="00C41C6A" w:rsidRDefault="00C41C6A" w:rsidP="00C41C6A">
      <w:pPr>
        <w:pStyle w:val="a5"/>
        <w:suppressAutoHyphens/>
        <w:ind w:firstLine="709"/>
      </w:pPr>
      <w: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 или его законному представителю.</w:t>
      </w:r>
    </w:p>
    <w:p w:rsidR="00C41C6A" w:rsidRDefault="00C41C6A" w:rsidP="00C41C6A">
      <w:pPr>
        <w:pStyle w:val="a5"/>
        <w:suppressAutoHyphens/>
        <w:ind w:firstLine="709"/>
      </w:pPr>
      <w:r>
        <w:t>2.6.2. Для продления выплаты доплаты заявитель представляет по месту ее получения в орган соцзащиты или МФЦ:</w:t>
      </w:r>
    </w:p>
    <w:p w:rsidR="00C41C6A" w:rsidRDefault="00C41C6A" w:rsidP="00C41C6A">
      <w:pPr>
        <w:pStyle w:val="a5"/>
        <w:suppressAutoHyphens/>
        <w:ind w:firstLine="709"/>
      </w:pPr>
      <w:r>
        <w:t>заявление о продлении выплаты доплаты по форме согласно приложению 3 к Административному регламенту;</w:t>
      </w:r>
    </w:p>
    <w:p w:rsidR="00C41C6A" w:rsidRDefault="00C41C6A" w:rsidP="00C41C6A">
      <w:pPr>
        <w:pStyle w:val="a5"/>
        <w:suppressAutoHyphens/>
        <w:ind w:firstLine="709"/>
      </w:pPr>
      <w:r>
        <w:t>паспорт;</w:t>
      </w:r>
    </w:p>
    <w:p w:rsidR="00C41C6A" w:rsidRDefault="00C41C6A" w:rsidP="00C41C6A">
      <w:pPr>
        <w:pStyle w:val="a5"/>
        <w:suppressAutoHyphens/>
        <w:ind w:firstLine="709"/>
      </w:pPr>
      <w:r>
        <w:t>справку МСЭ.</w:t>
      </w:r>
    </w:p>
    <w:p w:rsidR="00C41C6A" w:rsidRDefault="00C41C6A" w:rsidP="00C41C6A">
      <w:pPr>
        <w:pStyle w:val="a5"/>
        <w:suppressAutoHyphens/>
        <w:ind w:firstLine="709"/>
      </w:pPr>
      <w:r>
        <w:lastRenderedPageBreak/>
        <w:t>2.6.3. Для изменения выплатных реквизитов (способа выплаты) доплаты заявитель представляет по месту получения доплаты в орган соцзащиты или МФЦ:</w:t>
      </w:r>
    </w:p>
    <w:p w:rsidR="00C41C6A" w:rsidRDefault="00C41C6A" w:rsidP="00C41C6A">
      <w:pPr>
        <w:pStyle w:val="a5"/>
        <w:suppressAutoHyphens/>
        <w:ind w:firstLine="709"/>
      </w:pPr>
      <w:r>
        <w:t>заявление об изменении выплатных реквизитов (способа выплаты) доплаты по форме согласно приложению 4 к Административному регламенту;</w:t>
      </w:r>
    </w:p>
    <w:p w:rsidR="00C41C6A" w:rsidRDefault="00C41C6A" w:rsidP="00C41C6A">
      <w:pPr>
        <w:pStyle w:val="a5"/>
        <w:suppressAutoHyphens/>
        <w:ind w:firstLine="709"/>
      </w:pPr>
      <w:r>
        <w:t>паспорт.</w:t>
      </w:r>
    </w:p>
    <w:p w:rsidR="00C41C6A" w:rsidRDefault="00C41C6A" w:rsidP="00C41C6A">
      <w:pPr>
        <w:pStyle w:val="a5"/>
        <w:suppressAutoHyphens/>
        <w:ind w:firstLine="709"/>
      </w:pPr>
      <w:r>
        <w:t>В случае подачи вышеуказанных документов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F04362" w:rsidRPr="003C51DF" w:rsidRDefault="00F04362" w:rsidP="00C41C6A">
      <w:pPr>
        <w:pStyle w:val="a5"/>
        <w:suppressAutoHyphens/>
        <w:ind w:firstLine="709"/>
      </w:pPr>
      <w:r w:rsidRPr="003C51DF">
        <w:t>2.6.4. Способ получения документов, подаваемых заявителем, в том числе в электронной форме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>Форму заявления заявитель может получить: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 xml:space="preserve">непосредственно в министерстве </w:t>
      </w:r>
      <w:r w:rsidR="00F722EA">
        <w:t xml:space="preserve">труда и </w:t>
      </w:r>
      <w:r w:rsidR="006D3186">
        <w:t xml:space="preserve">социальной защиты населения Ставропольского </w:t>
      </w:r>
      <w:proofErr w:type="gramStart"/>
      <w:r w:rsidR="006D3186">
        <w:t xml:space="preserve">края </w:t>
      </w:r>
      <w:r w:rsidR="00F722EA">
        <w:t xml:space="preserve"> (</w:t>
      </w:r>
      <w:proofErr w:type="gramEnd"/>
      <w:r w:rsidR="00F722EA">
        <w:t xml:space="preserve">далее – министерство) </w:t>
      </w:r>
      <w:r w:rsidRPr="003C51DF">
        <w:t>по адресу: г. Ставрополь ул. Лермонтова, д.206а, отдел социально-правовых гарантий;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>непосредственно в органе соцзащи</w:t>
      </w:r>
      <w:r w:rsidR="00417984">
        <w:t>ты по адресу: Ставропольский край, Советский район, г. Зеленокумск, ул. Мельничная, 40</w:t>
      </w:r>
      <w:r w:rsidRPr="003C51DF">
        <w:t>;</w:t>
      </w:r>
    </w:p>
    <w:p w:rsidR="00F04362" w:rsidRDefault="00F04362" w:rsidP="008E5B3A">
      <w:pPr>
        <w:pStyle w:val="a5"/>
        <w:suppressAutoHyphens/>
        <w:ind w:firstLine="709"/>
      </w:pPr>
      <w:r w:rsidRPr="003C51DF">
        <w:t xml:space="preserve">в информационно-телекоммуникационной сети </w:t>
      </w:r>
      <w:r w:rsidR="00DD2021">
        <w:t>«</w:t>
      </w:r>
      <w:r>
        <w:t>Интернет</w:t>
      </w:r>
      <w:r w:rsidR="00DD2021">
        <w:t>»</w:t>
      </w:r>
      <w:r w:rsidRPr="003C51DF">
        <w:t xml:space="preserve"> на официальном сайте министерства (</w:t>
      </w:r>
      <w:r w:rsidR="00AB2F5E">
        <w:t>www.</w:t>
      </w:r>
      <w:hyperlink r:id="rId13" w:history="1">
        <w:r w:rsidR="00AB2F5E" w:rsidRPr="00AB2F5E">
          <w:t>minsoc26.ru</w:t>
        </w:r>
      </w:hyperlink>
      <w:r w:rsidRPr="003C51DF">
        <w:t>) на Едином портале (</w:t>
      </w:r>
      <w:hyperlink r:id="rId14" w:history="1">
        <w:r w:rsidRPr="00F722EA">
          <w:t>www.gosuslugi.ru</w:t>
        </w:r>
      </w:hyperlink>
      <w:r w:rsidRPr="003C51DF">
        <w:t>) и региональном портале (</w:t>
      </w:r>
      <w:hyperlink r:id="rId15" w:history="1">
        <w:r w:rsidR="004226F5" w:rsidRPr="00F722EA">
          <w:t>www.26gosuslugi.ru</w:t>
        </w:r>
      </w:hyperlink>
      <w:r w:rsidRPr="003C51DF">
        <w:t>)</w:t>
      </w:r>
      <w:r w:rsidR="00417984">
        <w:t xml:space="preserve">, Интернет-Портале Советского </w:t>
      </w:r>
      <w:r w:rsidR="00AF2F17" w:rsidRPr="00AF2F17">
        <w:t>городского округа</w:t>
      </w:r>
      <w:r w:rsidR="00417984">
        <w:t xml:space="preserve"> Ставропольского края </w:t>
      </w:r>
      <w:r w:rsidR="00417984" w:rsidRPr="003C51DF">
        <w:t xml:space="preserve"> </w:t>
      </w:r>
      <w:r w:rsidR="00417984" w:rsidRPr="00B65FC2">
        <w:t>(</w:t>
      </w:r>
      <w:r w:rsidR="00943753" w:rsidRPr="00943753">
        <w:t>sgosk.ru</w:t>
      </w:r>
      <w:r w:rsidR="00417984" w:rsidRPr="00B65FC2">
        <w:t>)</w:t>
      </w:r>
      <w:r w:rsidR="00417984">
        <w:t>;</w:t>
      </w:r>
    </w:p>
    <w:p w:rsidR="00C674E2" w:rsidRPr="003C51DF" w:rsidRDefault="00C674E2" w:rsidP="008E5B3A">
      <w:pPr>
        <w:pStyle w:val="a5"/>
        <w:ind w:firstLine="709"/>
      </w:pPr>
      <w:r>
        <w:t>в МФЦ</w:t>
      </w:r>
      <w:r w:rsidR="005E6114">
        <w:t xml:space="preserve"> по адресу: </w:t>
      </w:r>
      <w:r w:rsidR="005E6114" w:rsidRPr="00EF38E8">
        <w:t>Ставропол</w:t>
      </w:r>
      <w:r w:rsidR="005E6114">
        <w:t xml:space="preserve">ьский край, Советский район, </w:t>
      </w:r>
      <w:proofErr w:type="spellStart"/>
      <w:r w:rsidR="005E6114">
        <w:t>г.</w:t>
      </w:r>
      <w:r w:rsidR="005E6114" w:rsidRPr="00EF38E8">
        <w:t>Зеленокумск</w:t>
      </w:r>
      <w:proofErr w:type="spellEnd"/>
      <w:r w:rsidR="005E6114" w:rsidRPr="00EF38E8">
        <w:t>,</w:t>
      </w:r>
      <w:r w:rsidR="005E6114">
        <w:t xml:space="preserve"> ул. З. Космодемьянской, д. 9</w:t>
      </w:r>
      <w:r>
        <w:t>;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 xml:space="preserve">в информационно-правовых системах </w:t>
      </w:r>
      <w:r w:rsidR="00DD2021">
        <w:t>«</w:t>
      </w:r>
      <w:r w:rsidRPr="003C51DF">
        <w:t>Консультант плюс</w:t>
      </w:r>
      <w:r w:rsidR="00DD2021">
        <w:t>»</w:t>
      </w:r>
      <w:r w:rsidRPr="003C51DF">
        <w:t xml:space="preserve"> и </w:t>
      </w:r>
      <w:r w:rsidR="00DD2021">
        <w:t>«</w:t>
      </w:r>
      <w:r w:rsidRPr="003C51DF">
        <w:t>Гарант</w:t>
      </w:r>
      <w:r w:rsidR="00DD2021">
        <w:t>»</w:t>
      </w:r>
      <w:r w:rsidR="00AB2376">
        <w:t>.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>Заявитель имеет право представить документы:</w:t>
      </w:r>
    </w:p>
    <w:p w:rsidR="00F04362" w:rsidRDefault="00F04362" w:rsidP="008E5B3A">
      <w:pPr>
        <w:pStyle w:val="a5"/>
        <w:suppressAutoHyphens/>
        <w:ind w:firstLine="709"/>
      </w:pPr>
      <w:r w:rsidRPr="003C51DF">
        <w:t>лично в орган соцзащиты по</w:t>
      </w:r>
      <w:r w:rsidR="00417984">
        <w:t xml:space="preserve"> адресу:</w:t>
      </w:r>
      <w:r w:rsidR="00417984" w:rsidRPr="00417984">
        <w:t xml:space="preserve"> </w:t>
      </w:r>
      <w:r w:rsidR="00417984">
        <w:t xml:space="preserve">Ставропольский край, Советский район, г. </w:t>
      </w:r>
      <w:r w:rsidR="00290F94">
        <w:t>Зеленокумск, ул. Мельничная, 40</w:t>
      </w:r>
      <w:r w:rsidRPr="003C51DF">
        <w:t>;</w:t>
      </w:r>
    </w:p>
    <w:p w:rsidR="007118EA" w:rsidRPr="003C51DF" w:rsidRDefault="007118EA" w:rsidP="008E5B3A">
      <w:pPr>
        <w:pStyle w:val="a5"/>
        <w:suppressAutoHyphens/>
        <w:ind w:firstLine="709"/>
      </w:pPr>
      <w:r w:rsidRPr="00E95570">
        <w:t>лично в МФЦ по адресу</w:t>
      </w:r>
      <w:r>
        <w:t>:</w:t>
      </w:r>
      <w:r w:rsidRPr="00E95570">
        <w:t xml:space="preserve"> </w:t>
      </w:r>
      <w:r w:rsidRPr="00EF38E8">
        <w:t>Ставропол</w:t>
      </w:r>
      <w:r>
        <w:t xml:space="preserve">ьский край, Советский район, </w:t>
      </w:r>
      <w:proofErr w:type="spellStart"/>
      <w:r>
        <w:t>г.</w:t>
      </w:r>
      <w:r w:rsidRPr="00EF38E8">
        <w:t>Зеленокумск</w:t>
      </w:r>
      <w:proofErr w:type="spellEnd"/>
      <w:r w:rsidRPr="00EF38E8">
        <w:t>,</w:t>
      </w:r>
      <w:r>
        <w:t xml:space="preserve"> ул. З. Космодемьянской, д. 9;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>путем направления почтовых отправлений в орган соцзащиты по адресу</w:t>
      </w:r>
      <w:r w:rsidR="00AB2F5E">
        <w:t xml:space="preserve">: </w:t>
      </w:r>
      <w:r w:rsidR="00417984">
        <w:t>Ставропольский край, Советский район, г. Зеленокумск, ул. Мельничная, 40</w:t>
      </w:r>
      <w:r w:rsidRPr="003C51DF">
        <w:t>;</w:t>
      </w:r>
    </w:p>
    <w:p w:rsidR="00F04362" w:rsidRPr="003C51DF" w:rsidRDefault="00F04362" w:rsidP="008E5B3A">
      <w:pPr>
        <w:pStyle w:val="a5"/>
        <w:suppressAutoHyphens/>
        <w:ind w:firstLine="709"/>
      </w:pPr>
      <w:r w:rsidRPr="003C51DF">
        <w:t xml:space="preserve">путем направления документов на Единый портал по адресу: </w:t>
      </w:r>
      <w:hyperlink r:id="rId16" w:history="1">
        <w:r w:rsidRPr="00F722EA">
          <w:t>www.gosuslugi.ru</w:t>
        </w:r>
      </w:hyperlink>
      <w:r w:rsidRPr="003C51DF">
        <w:t xml:space="preserve"> и региональный портал по адресу: </w:t>
      </w:r>
      <w:r w:rsidR="00F722EA" w:rsidRPr="00F722EA">
        <w:rPr>
          <w:color w:val="000000"/>
        </w:rPr>
        <w:t xml:space="preserve"> </w:t>
      </w:r>
      <w:hyperlink r:id="rId17" w:history="1">
        <w:r w:rsidR="00F722EA" w:rsidRPr="00B01667">
          <w:rPr>
            <w:color w:val="000000"/>
          </w:rPr>
          <w:t>www.26gosuslugi.ru</w:t>
        </w:r>
      </w:hyperlink>
      <w:r w:rsidR="008D313C" w:rsidRPr="008D313C">
        <w:t xml:space="preserve"> </w:t>
      </w:r>
      <w:r w:rsidR="008D313C" w:rsidRPr="00E95570">
        <w:t xml:space="preserve">или через </w:t>
      </w:r>
      <w:r w:rsidR="00DD2021">
        <w:t>«</w:t>
      </w:r>
      <w:r w:rsidR="008D313C">
        <w:t>Л</w:t>
      </w:r>
      <w:r w:rsidR="008D313C" w:rsidRPr="00E95570">
        <w:t>ичный кабинет</w:t>
      </w:r>
      <w:r w:rsidR="00DD2021">
        <w:t>»</w:t>
      </w:r>
      <w:r w:rsidR="008D313C" w:rsidRPr="00E95570">
        <w:t xml:space="preserve"> на сайте министерства</w:t>
      </w:r>
      <w:r w:rsidR="00F722EA" w:rsidRPr="008E5B3A">
        <w:rPr>
          <w:color w:val="000000"/>
        </w:rPr>
        <w:t>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28" w:name="P320"/>
      <w:bookmarkEnd w:id="28"/>
      <w:r w:rsidRPr="00D066CA">
        <w:rPr>
          <w:kern w:val="0"/>
          <w:sz w:val="28"/>
          <w:szCs w:val="28"/>
          <w:lang w:eastAsia="ru-RU"/>
        </w:rPr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 xml:space="preserve">Заявление и документы для получения государственной услуги в форме электронного документа направляются в порядке, установленном постановлением Правительства Российской Федерации от 07 июля 2011 г. N 553 </w:t>
      </w:r>
      <w:r w:rsidR="00DD2021">
        <w:rPr>
          <w:kern w:val="0"/>
          <w:sz w:val="28"/>
          <w:szCs w:val="28"/>
          <w:lang w:eastAsia="ru-RU"/>
        </w:rPr>
        <w:t>«</w:t>
      </w:r>
      <w:r w:rsidRPr="00D066CA">
        <w:rPr>
          <w:kern w:val="0"/>
          <w:sz w:val="28"/>
          <w:szCs w:val="28"/>
          <w:lang w:eastAsia="ru-RU"/>
        </w:rPr>
        <w:t xml:space="preserve">О порядке оформления и представления заявлений и иных документов, необходимых для предоставления государственных и (или) </w:t>
      </w:r>
      <w:r w:rsidRPr="00D066CA">
        <w:rPr>
          <w:kern w:val="0"/>
          <w:sz w:val="28"/>
          <w:szCs w:val="28"/>
          <w:lang w:eastAsia="ru-RU"/>
        </w:rPr>
        <w:lastRenderedPageBreak/>
        <w:t>муниципальных услуг, в форме электронных документов</w:t>
      </w:r>
      <w:r w:rsidR="00DD2021">
        <w:rPr>
          <w:kern w:val="0"/>
          <w:sz w:val="28"/>
          <w:szCs w:val="28"/>
          <w:lang w:eastAsia="ru-RU"/>
        </w:rPr>
        <w:t>»</w:t>
      </w:r>
      <w:r w:rsidRPr="00D066CA">
        <w:rPr>
          <w:kern w:val="0"/>
          <w:sz w:val="28"/>
          <w:szCs w:val="28"/>
          <w:lang w:eastAsia="ru-RU"/>
        </w:rPr>
        <w:t>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 или официальном сайте министерства без необходимости дополнительной подачи заявления в какой-либо иной форме.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На Едином портале, региональном портале и официальном сайте министерства размещаются образцы заполнения электронной формы заявления.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При формировании заявления обеспечивается: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D2021">
        <w:rPr>
          <w:kern w:val="0"/>
          <w:sz w:val="28"/>
          <w:szCs w:val="28"/>
          <w:lang w:eastAsia="ru-RU"/>
        </w:rPr>
        <w:t>«</w:t>
      </w:r>
      <w:r w:rsidRPr="00D066CA">
        <w:rPr>
          <w:kern w:val="0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D2021">
        <w:rPr>
          <w:kern w:val="0"/>
          <w:sz w:val="28"/>
          <w:szCs w:val="28"/>
          <w:lang w:eastAsia="ru-RU"/>
        </w:rPr>
        <w:t>»</w:t>
      </w:r>
      <w:r w:rsidRPr="00D066CA">
        <w:rPr>
          <w:kern w:val="0"/>
          <w:sz w:val="28"/>
          <w:szCs w:val="28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 или официальном сайте министерства, в части, касающейся сведений, отсутствующих в единой системе идентификации и аутентификации;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 xml:space="preserve">е) возможность доступа заявителя на Едином портале, региональном портале или официальном сайте министерства к ранее поданным им заявлениям в течение не менее одного года, а также частично </w:t>
      </w:r>
      <w:r w:rsidRPr="00D066CA">
        <w:rPr>
          <w:kern w:val="0"/>
          <w:sz w:val="28"/>
          <w:szCs w:val="28"/>
          <w:lang w:eastAsia="ru-RU"/>
        </w:rPr>
        <w:lastRenderedPageBreak/>
        <w:t>сформированных заявлений - в течение не менее 3 месяцев.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 посредством Единого портала, регионального портала или официального сайта министерства. Поступившие в министерство заявление и документы специалистом министерства, ответственным за работу с порталом, направляются в орган соцзащиты согласно заявлению.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Органы соцзащиты обеспечивают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абзацах четвертом - шестом подпункта 2.6.1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D066CA" w:rsidRP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В случае представления заявителями электронных копий документов, указанных в абзацах четвертом - шестом подпункта 2.6.1 Административного регламента, для подтверждения их действительности заявителю необходимо представить в орган соцзащиты оригиналы указанных документов или их копии, заверенные в установленном порядке.</w:t>
      </w:r>
    </w:p>
    <w:p w:rsidR="00D066CA" w:rsidRDefault="00D066CA" w:rsidP="00D066CA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D066CA">
        <w:rPr>
          <w:kern w:val="0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bookmarkStart w:id="29" w:name="P334"/>
      <w:bookmarkEnd w:id="29"/>
      <w:r w:rsidRPr="00D850D8">
        <w:rPr>
          <w:color w:val="000000"/>
          <w:sz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</w:t>
      </w:r>
      <w:r w:rsidRPr="00D850D8">
        <w:rPr>
          <w:color w:val="000000"/>
          <w:sz w:val="28"/>
        </w:rPr>
        <w:lastRenderedPageBreak/>
        <w:t>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 xml:space="preserve">Сведения о получении ранения, контузии, увечья или заболевания при исполнении обязанностей военной службы в районах боевых действий в периоды, указанные в Федеральном законе </w:t>
      </w:r>
      <w:r w:rsidR="00DD2021">
        <w:rPr>
          <w:color w:val="000000"/>
          <w:sz w:val="28"/>
        </w:rPr>
        <w:t>«</w:t>
      </w:r>
      <w:r w:rsidRPr="00D850D8">
        <w:rPr>
          <w:color w:val="000000"/>
          <w:sz w:val="28"/>
        </w:rPr>
        <w:t>О ветеранах</w:t>
      </w:r>
      <w:r w:rsidR="00DD2021">
        <w:rPr>
          <w:color w:val="000000"/>
          <w:sz w:val="28"/>
        </w:rPr>
        <w:t>»</w:t>
      </w:r>
      <w:r w:rsidRPr="00D850D8">
        <w:rPr>
          <w:color w:val="000000"/>
          <w:sz w:val="28"/>
        </w:rPr>
        <w:t>, при прохождении военной службы по призыву в качестве солдата, матроса, сержанта или старшины (далее - справка о ранении) находятся в распоряжении военного комиссариата района (города) (территориальном органе ФСБ России), в котором хранятся документы воинского учета заявителя, и запрашивается органом, принявшим заявление и документы, указанные в подпункте 2.6.1 Административного регламента в рамках межведомственного информационного взаимодействия.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Сведения о получении (не получении) страховой пенсии по старости находятся в распоряжении территориального органа Пенсионного фонда Российской Федерации по району (городу) Ставропольского края (запрашиваются органом соцзащиты в рамках межведомственного информационного взаимодействия по достижении заявителем возраста 55 лет для мужчин и 50 лет для женщин).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Заявитель одновременно с подачей заявления вправе по собственной инициативе представить указанные документы в орган соцзащиты или МФЦ самостоятельно.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Для получения справки о ранении заявитель имеет право обратиться в военный комиссариат района (города) (территориальный орган ФСБ России), в котором хранятся документы воинского учета заявителя, с заявлением в произвольной форме.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Для получения справки о получении (неполучении) страховой пенсии по старости заявитель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законного представителя или через официальный сайт Пенсионного фонда Российской Федерации по адресу: https://es.pfrf.ru/.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Запрещается требовать от заявителя:</w:t>
      </w:r>
    </w:p>
    <w:p w:rsidR="00D850D8" w:rsidRP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представления документов и информации, не указанных в пункте 2.6 Административного регламента;</w:t>
      </w:r>
    </w:p>
    <w:p w:rsidR="00D850D8" w:rsidRDefault="00D850D8" w:rsidP="00D850D8">
      <w:pPr>
        <w:pStyle w:val="Standard"/>
        <w:widowControl w:val="0"/>
        <w:autoSpaceDE w:val="0"/>
        <w:spacing w:line="200" w:lineRule="atLeast"/>
        <w:ind w:firstLine="709"/>
        <w:jc w:val="both"/>
        <w:rPr>
          <w:color w:val="000000"/>
          <w:sz w:val="28"/>
        </w:rPr>
      </w:pPr>
      <w:r w:rsidRPr="00D850D8">
        <w:rPr>
          <w:color w:val="000000"/>
          <w:sz w:val="28"/>
        </w:rPr>
        <w:t>представления документов, указанных в пункте 2.7 Административного регламента.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bookmarkStart w:id="30" w:name="P347"/>
      <w:bookmarkEnd w:id="30"/>
      <w:r w:rsidRPr="00D850D8">
        <w:rPr>
          <w:rFonts w:eastAsia="Arial CYR"/>
          <w:color w:val="000000"/>
          <w:sz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Основания для отказа в приеме документов, необходимых для предоставления государственной услуги: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отсутствие документа (документов), удостоверяющего(их) личность и полномочия заявителя;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</w:t>
      </w:r>
      <w:r w:rsidRPr="00D850D8">
        <w:rPr>
          <w:rFonts w:eastAsia="Arial CYR"/>
          <w:color w:val="000000"/>
          <w:sz w:val="28"/>
        </w:rPr>
        <w:lastRenderedPageBreak/>
        <w:t>сокращения, исправления, за исключением исправлений, скрепленных печатью и заверенных подписью уполномоченного лица;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документы исполнены цветными чернилами (пастой), кроме синих или черных, либо карандашом;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в документах фамилия, имя, отчество заявителя указаны не полностью (фамилия, инициалы);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копии документов не заверены нотариально (при направлении документов по почте);</w:t>
      </w:r>
    </w:p>
    <w:p w:rsidR="00D850D8" w:rsidRP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подписи.</w:t>
      </w:r>
    </w:p>
    <w:p w:rsidR="00D850D8" w:rsidRDefault="00D850D8" w:rsidP="00D850D8">
      <w:pPr>
        <w:pStyle w:val="Standard"/>
        <w:widowControl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министерства.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Основанием для приостановления предоставления государственной услуги является предоставление документов, указанных в пункте 2.6 Административного регламента, не в полном объеме и (или) неправильно оформленных.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2.9.1. Основанием для отказа в предоставлении государственной услуги являются: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в документах, представленных для назначения доплаты, выявлены сведения, не соответствующие действительности;</w:t>
      </w:r>
    </w:p>
    <w:p w:rsidR="00D850D8" w:rsidRDefault="00D850D8" w:rsidP="00D850D8">
      <w:pPr>
        <w:pStyle w:val="Standard"/>
        <w:widowControl w:val="0"/>
        <w:autoSpaceDE w:val="0"/>
        <w:ind w:firstLine="709"/>
        <w:jc w:val="both"/>
        <w:rPr>
          <w:rFonts w:eastAsia="Arial CYR"/>
          <w:color w:val="000000"/>
          <w:sz w:val="28"/>
        </w:rPr>
      </w:pPr>
      <w:r w:rsidRPr="00D850D8">
        <w:rPr>
          <w:rFonts w:eastAsia="Arial CYR"/>
          <w:color w:val="000000"/>
          <w:sz w:val="28"/>
        </w:rPr>
        <w:t>документы, поступившие для назначения доплаты, не подтверждают право заявителя на ее получение.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D850D8">
        <w:rPr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D850D8">
        <w:rPr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D850D8" w:rsidRPr="00D850D8" w:rsidRDefault="00D850D8" w:rsidP="00D850D8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D850D8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услуги.</w:t>
      </w:r>
    </w:p>
    <w:p w:rsidR="00D850D8" w:rsidRDefault="00D850D8" w:rsidP="00D850D8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D850D8">
        <w:rPr>
          <w:sz w:val="28"/>
          <w:szCs w:val="28"/>
        </w:rPr>
        <w:lastRenderedPageBreak/>
        <w:t>Государственная пошлина или иная плата за предоставление государственной услуги не взимается.</w:t>
      </w:r>
    </w:p>
    <w:p w:rsidR="00920B22" w:rsidRPr="00920B22" w:rsidRDefault="00920B22" w:rsidP="00920B22">
      <w:pPr>
        <w:suppressAutoHyphens/>
        <w:ind w:firstLine="709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920B22" w:rsidRDefault="00920B22" w:rsidP="00920B22">
      <w:pPr>
        <w:suppressAutoHyphens/>
        <w:ind w:firstLine="709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Государственная услуга предоставляется бесплатно.</w:t>
      </w:r>
    </w:p>
    <w:p w:rsidR="00F04362" w:rsidRPr="004A38C4" w:rsidRDefault="00F04362" w:rsidP="00920B22">
      <w:pPr>
        <w:suppressAutoHyphens/>
        <w:ind w:firstLine="709"/>
        <w:jc w:val="both"/>
      </w:pPr>
      <w:r w:rsidRPr="004A38C4">
        <w:t xml:space="preserve">2.13. Максимальный срок ожидания в очереди при подаче запроса о предоставлении государственной услуги </w:t>
      </w:r>
      <w:r w:rsidR="00613AC6">
        <w:t xml:space="preserve">и услуг, необходимых и обязательных для предоставления государственной услуги, </w:t>
      </w:r>
      <w:r w:rsidRPr="004A38C4">
        <w:t xml:space="preserve">и при получении результата предоставления государственной услуги 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Максимальный срок ожидания в очереди: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 xml:space="preserve">для получения государственной услуги составляет </w:t>
      </w:r>
      <w:r>
        <w:t>15</w:t>
      </w:r>
      <w:r w:rsidRPr="004A38C4">
        <w:t xml:space="preserve"> минут, по предварительной записи – 10 минут;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 xml:space="preserve">при получении </w:t>
      </w:r>
      <w:r>
        <w:t xml:space="preserve">справки о произведенных выплатах доплаты </w:t>
      </w:r>
      <w:r w:rsidRPr="004A38C4">
        <w:t xml:space="preserve">– </w:t>
      </w:r>
      <w:r>
        <w:t>15</w:t>
      </w:r>
      <w:r w:rsidRPr="004A38C4">
        <w:t xml:space="preserve"> минут, по предварительной записи – 10 ми</w:t>
      </w:r>
      <w:r>
        <w:t>нут.</w:t>
      </w:r>
    </w:p>
    <w:p w:rsidR="00F04362" w:rsidRPr="008E5B3A" w:rsidRDefault="00F04362" w:rsidP="008E5B3A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color w:val="000000"/>
          <w:sz w:val="28"/>
        </w:rPr>
      </w:pPr>
      <w:r w:rsidRPr="008E5B3A">
        <w:rPr>
          <w:color w:val="000000"/>
          <w:sz w:val="28"/>
        </w:rPr>
        <w:t>2.14. Срок и порядок регистрации запроса заявителя о предоставлении государственной услуги</w:t>
      </w:r>
      <w:r w:rsidR="00613AC6" w:rsidRPr="00613AC6">
        <w:t xml:space="preserve"> </w:t>
      </w:r>
      <w:r w:rsidR="00613AC6" w:rsidRPr="008E5B3A">
        <w:rPr>
          <w:color w:val="000000"/>
          <w:sz w:val="28"/>
        </w:rPr>
        <w:t>и услуг, необходимых и обязательных для предоставления государственной услуги</w:t>
      </w:r>
      <w:r w:rsidRPr="008E5B3A">
        <w:rPr>
          <w:color w:val="000000"/>
          <w:sz w:val="28"/>
        </w:rPr>
        <w:t>, в том числе в электронной форме</w:t>
      </w:r>
    </w:p>
    <w:p w:rsidR="00F04362" w:rsidRPr="008E5B3A" w:rsidRDefault="00F04362" w:rsidP="008E5B3A">
      <w:pPr>
        <w:pStyle w:val="Standard"/>
        <w:widowControl w:val="0"/>
        <w:tabs>
          <w:tab w:val="left" w:pos="-720"/>
        </w:tabs>
        <w:autoSpaceDE w:val="0"/>
        <w:ind w:firstLine="709"/>
        <w:jc w:val="both"/>
        <w:rPr>
          <w:rFonts w:eastAsia="Arial CYR"/>
          <w:spacing w:val="2"/>
          <w:sz w:val="28"/>
        </w:rPr>
      </w:pPr>
      <w:r w:rsidRPr="008E5B3A">
        <w:rPr>
          <w:rFonts w:eastAsia="Arial CYR"/>
          <w:spacing w:val="2"/>
          <w:sz w:val="28"/>
        </w:rPr>
        <w:t xml:space="preserve">Запрос о предоставлении государственной услуги регистрируется посредством внесения информации об обращении заявителя в автоматизированную информационную систему </w:t>
      </w:r>
      <w:r w:rsidR="00DD2021">
        <w:rPr>
          <w:rFonts w:eastAsia="Arial CYR"/>
          <w:spacing w:val="2"/>
          <w:sz w:val="28"/>
          <w:szCs w:val="28"/>
        </w:rPr>
        <w:t>«</w:t>
      </w:r>
      <w:r w:rsidRPr="008E5B3A">
        <w:rPr>
          <w:rFonts w:eastAsia="Arial CYR"/>
          <w:spacing w:val="2"/>
          <w:sz w:val="28"/>
        </w:rPr>
        <w:t>Адресная социальная помощь</w:t>
      </w:r>
      <w:r w:rsidR="00DD2021">
        <w:rPr>
          <w:rFonts w:eastAsia="Arial CYR"/>
          <w:spacing w:val="2"/>
          <w:sz w:val="28"/>
          <w:szCs w:val="28"/>
        </w:rPr>
        <w:t>»</w:t>
      </w:r>
      <w:r w:rsidRPr="008E5B3A">
        <w:rPr>
          <w:rFonts w:eastAsia="Arial CYR"/>
          <w:spacing w:val="2"/>
          <w:sz w:val="28"/>
        </w:rPr>
        <w:t xml:space="preserve"> (далее </w:t>
      </w:r>
      <w:r w:rsidRPr="004A38C4">
        <w:rPr>
          <w:rFonts w:eastAsia="Arial CYR"/>
          <w:spacing w:val="2"/>
          <w:sz w:val="28"/>
          <w:szCs w:val="28"/>
        </w:rPr>
        <w:t>–</w:t>
      </w:r>
      <w:r w:rsidRPr="008E5B3A">
        <w:rPr>
          <w:rFonts w:eastAsia="Arial CYR"/>
          <w:spacing w:val="2"/>
          <w:sz w:val="28"/>
        </w:rPr>
        <w:t xml:space="preserve"> АИС АСП</w:t>
      </w:r>
      <w:r w:rsidRPr="004A38C4">
        <w:rPr>
          <w:rFonts w:eastAsia="Arial CYR"/>
          <w:spacing w:val="2"/>
          <w:sz w:val="28"/>
          <w:szCs w:val="28"/>
        </w:rPr>
        <w:t xml:space="preserve">) в течение 15 минут.  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Помещения, в которых осуществляется прием заявителей, должны находиться в пределах пешеходной доступности от остановок общественного транспорта.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Прием заявителей осуществляется в специально выделенных для этих целей помещениях.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lastRenderedPageBreak/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 xml:space="preserve">Помещения должны соответствовать санитарно-эпидемиологическим правилам и нормативам </w:t>
      </w:r>
      <w:r w:rsidR="00DD2021">
        <w:rPr>
          <w:sz w:val="28"/>
        </w:rPr>
        <w:t>«</w:t>
      </w:r>
      <w:r w:rsidRPr="00920B22">
        <w:rPr>
          <w:sz w:val="28"/>
        </w:rPr>
        <w:t>Гигиенические требования к персональным электронно-вычислительным машинам и организации работы СанПиН 2.2.2/2.4.1340-03</w:t>
      </w:r>
      <w:r w:rsidR="00DD2021">
        <w:rPr>
          <w:sz w:val="28"/>
        </w:rPr>
        <w:t>»</w:t>
      </w:r>
      <w:r w:rsidRPr="00920B22">
        <w:rPr>
          <w:sz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N 419-ФЗ </w:t>
      </w:r>
      <w:r w:rsidR="00DD2021">
        <w:rPr>
          <w:sz w:val="28"/>
        </w:rPr>
        <w:t>«</w:t>
      </w:r>
      <w:r w:rsidRPr="00920B22">
        <w:rPr>
          <w:sz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DD2021">
        <w:rPr>
          <w:sz w:val="28"/>
        </w:rPr>
        <w:t>»</w:t>
      </w:r>
      <w:r w:rsidRPr="00920B22">
        <w:rPr>
          <w:sz w:val="28"/>
        </w:rPr>
        <w:t>, а также принятыми в соответствии с ним иными нормативными правовыми актами.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Вход и выход из помещений оборудуются соответствующими указателями.</w:t>
      </w:r>
    </w:p>
    <w:p w:rsidR="00920B22" w:rsidRP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920B22" w:rsidRDefault="00920B2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</w:rPr>
      </w:pPr>
      <w:r w:rsidRPr="00920B22">
        <w:rPr>
          <w:sz w:val="28"/>
        </w:rPr>
        <w:t xml:space="preserve">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 г. N 1376 </w:t>
      </w:r>
      <w:r w:rsidR="00DD2021">
        <w:rPr>
          <w:sz w:val="28"/>
        </w:rPr>
        <w:t>«</w:t>
      </w:r>
      <w:r w:rsidRPr="00920B22">
        <w:rPr>
          <w:sz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DD2021">
        <w:rPr>
          <w:sz w:val="28"/>
        </w:rPr>
        <w:t>»</w:t>
      </w:r>
      <w:r w:rsidRPr="00920B22">
        <w:rPr>
          <w:sz w:val="28"/>
        </w:rPr>
        <w:t>.</w:t>
      </w:r>
    </w:p>
    <w:p w:rsidR="00F04362" w:rsidRPr="004A38C4" w:rsidRDefault="00F04362" w:rsidP="00920B22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4A38C4">
        <w:rPr>
          <w:sz w:val="28"/>
          <w:szCs w:val="28"/>
        </w:rPr>
        <w:t>2.16. Показатели доступности и качества государственной услуги.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К показателям доступности и качества государственных услуг относятся:</w:t>
      </w:r>
    </w:p>
    <w:p w:rsidR="00F04362" w:rsidRPr="004A38C4" w:rsidRDefault="00F04362" w:rsidP="008E5B3A">
      <w:pPr>
        <w:suppressAutoHyphens/>
        <w:ind w:firstLine="709"/>
      </w:pPr>
      <w:r w:rsidRPr="004A38C4">
        <w:t>1. Своевременность (</w:t>
      </w:r>
      <w:proofErr w:type="spellStart"/>
      <w:r w:rsidRPr="004A38C4">
        <w:t>Св</w:t>
      </w:r>
      <w:proofErr w:type="spellEnd"/>
      <w:r w:rsidRPr="004A38C4">
        <w:t>):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Св</w:t>
      </w:r>
      <w:proofErr w:type="spellEnd"/>
      <w:r w:rsidRPr="004A38C4">
        <w:t xml:space="preserve"> = Установленный регламентом срок / Время, фактически затраченное на предоставление услуги *100%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lastRenderedPageBreak/>
        <w:t xml:space="preserve">Показатель 100% и более является положительным и соответствует требованиям </w:t>
      </w:r>
      <w:r w:rsidR="00613AC6">
        <w:t>Административного</w:t>
      </w:r>
      <w:r w:rsidR="00613AC6" w:rsidRPr="004A38C4">
        <w:t xml:space="preserve"> </w:t>
      </w:r>
      <w:r w:rsidRPr="004A38C4">
        <w:t>регламента.</w:t>
      </w:r>
    </w:p>
    <w:p w:rsidR="00F04362" w:rsidRPr="004A38C4" w:rsidRDefault="00F04362" w:rsidP="002B034D">
      <w:pPr>
        <w:suppressAutoHyphens/>
        <w:ind w:firstLine="709"/>
        <w:jc w:val="both"/>
      </w:pPr>
      <w:r w:rsidRPr="004A38C4">
        <w:t>2. Доступность: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Дос</w:t>
      </w:r>
      <w:proofErr w:type="spellEnd"/>
      <w:r w:rsidRPr="004A38C4">
        <w:t xml:space="preserve"> = </w:t>
      </w:r>
      <w:proofErr w:type="spellStart"/>
      <w:r w:rsidRPr="004A38C4">
        <w:t>Д</w:t>
      </w:r>
      <w:r w:rsidRPr="008E5B3A">
        <w:rPr>
          <w:kern w:val="28"/>
          <w:vertAlign w:val="subscript"/>
        </w:rPr>
        <w:t>тел</w:t>
      </w:r>
      <w:proofErr w:type="spellEnd"/>
      <w:r w:rsidRPr="004A38C4">
        <w:t xml:space="preserve"> + </w:t>
      </w:r>
      <w:proofErr w:type="spellStart"/>
      <w:r w:rsidRPr="004A38C4">
        <w:t>Д</w:t>
      </w:r>
      <w:r w:rsidRPr="008E5B3A">
        <w:rPr>
          <w:kern w:val="28"/>
          <w:vertAlign w:val="subscript"/>
        </w:rPr>
        <w:t>врем</w:t>
      </w:r>
      <w:proofErr w:type="spellEnd"/>
      <w:r w:rsidRPr="004A38C4">
        <w:t xml:space="preserve"> + </w:t>
      </w:r>
      <w:proofErr w:type="spellStart"/>
      <w:r w:rsidRPr="004A38C4">
        <w:t>Д</w:t>
      </w:r>
      <w:r w:rsidRPr="008E5B3A">
        <w:rPr>
          <w:kern w:val="28"/>
          <w:vertAlign w:val="subscript"/>
        </w:rPr>
        <w:t>б</w:t>
      </w:r>
      <w:proofErr w:type="spellEnd"/>
      <w:r w:rsidRPr="008E5B3A">
        <w:rPr>
          <w:kern w:val="28"/>
          <w:vertAlign w:val="subscript"/>
        </w:rPr>
        <w:t xml:space="preserve">/б с </w:t>
      </w:r>
      <w:r w:rsidRPr="004A38C4">
        <w:t xml:space="preserve">+ </w:t>
      </w:r>
      <w:proofErr w:type="spellStart"/>
      <w:r w:rsidRPr="004A38C4">
        <w:t>Д</w:t>
      </w:r>
      <w:r w:rsidRPr="008E5B3A">
        <w:rPr>
          <w:kern w:val="28"/>
          <w:vertAlign w:val="subscript"/>
        </w:rPr>
        <w:t>эл</w:t>
      </w:r>
      <w:proofErr w:type="spellEnd"/>
      <w:r w:rsidRPr="004A38C4">
        <w:t xml:space="preserve"> + </w:t>
      </w:r>
      <w:proofErr w:type="spellStart"/>
      <w:r w:rsidRPr="004A38C4">
        <w:t>Д</w:t>
      </w:r>
      <w:r w:rsidRPr="008E5B3A">
        <w:rPr>
          <w:kern w:val="28"/>
          <w:vertAlign w:val="subscript"/>
        </w:rPr>
        <w:t>инф</w:t>
      </w:r>
      <w:proofErr w:type="spellEnd"/>
      <w:r w:rsidRPr="004A38C4">
        <w:t xml:space="preserve"> + Д</w:t>
      </w:r>
      <w:r w:rsidRPr="008E5B3A">
        <w:rPr>
          <w:kern w:val="28"/>
          <w:vertAlign w:val="subscript"/>
        </w:rPr>
        <w:t>жит</w:t>
      </w:r>
      <w:r w:rsidRPr="004A38C4">
        <w:t xml:space="preserve">, </w:t>
      </w:r>
    </w:p>
    <w:p w:rsidR="00F04362" w:rsidRPr="004A38C4" w:rsidRDefault="00F04362" w:rsidP="008E5B3A">
      <w:pPr>
        <w:suppressAutoHyphens/>
        <w:jc w:val="both"/>
      </w:pPr>
      <w:r w:rsidRPr="004A38C4">
        <w:t>где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тел</w:t>
      </w:r>
      <w:proofErr w:type="spellEnd"/>
      <w:r w:rsidRPr="004A38C4">
        <w:t xml:space="preserve"> – наличие возможности записаться на прием по телефону: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тел</w:t>
      </w:r>
      <w:proofErr w:type="spellEnd"/>
      <w:r w:rsidRPr="004A38C4">
        <w:t xml:space="preserve"> = 10% - можно записаться на прием по телефону,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тел</w:t>
      </w:r>
      <w:proofErr w:type="spellEnd"/>
      <w:r w:rsidRPr="004A38C4">
        <w:t xml:space="preserve"> = 0% - нельзя записаться на прием по телефону;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врем</w:t>
      </w:r>
      <w:proofErr w:type="spellEnd"/>
      <w:r w:rsidRPr="004A38C4">
        <w:t xml:space="preserve"> – возможность прийти на прием в нерабочее время: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врем</w:t>
      </w:r>
      <w:proofErr w:type="spellEnd"/>
      <w:r w:rsidRPr="004A38C4">
        <w:t xml:space="preserve"> = 10% - прием (выдача) документов осуществляется без перерыва на обед (5%) и в выходной день (5%);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б</w:t>
      </w:r>
      <w:proofErr w:type="spellEnd"/>
      <w:r w:rsidRPr="008E5B3A">
        <w:rPr>
          <w:kern w:val="28"/>
          <w:vertAlign w:val="subscript"/>
        </w:rPr>
        <w:t>/б с</w:t>
      </w:r>
      <w:r w:rsidRPr="004A38C4">
        <w:t xml:space="preserve"> – наличие </w:t>
      </w:r>
      <w:proofErr w:type="spellStart"/>
      <w:r w:rsidRPr="004A38C4">
        <w:t>безбарьерной</w:t>
      </w:r>
      <w:proofErr w:type="spellEnd"/>
      <w:r w:rsidRPr="004A38C4">
        <w:t xml:space="preserve"> среды: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б</w:t>
      </w:r>
      <w:proofErr w:type="spellEnd"/>
      <w:r w:rsidRPr="008E5B3A">
        <w:rPr>
          <w:kern w:val="28"/>
          <w:vertAlign w:val="subscript"/>
        </w:rPr>
        <w:t>/б с</w:t>
      </w:r>
      <w:r w:rsidRPr="004A38C4">
        <w:t xml:space="preserve"> = 20% </w:t>
      </w:r>
      <w:proofErr w:type="gramStart"/>
      <w:r w:rsidRPr="004A38C4">
        <w:t>-  от</w:t>
      </w:r>
      <w:proofErr w:type="gramEnd"/>
      <w:r w:rsidRPr="004A38C4">
        <w:t xml:space="preserve"> тротуара до места приема можно проехать на коляске,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б</w:t>
      </w:r>
      <w:proofErr w:type="spellEnd"/>
      <w:r w:rsidRPr="008E5B3A">
        <w:rPr>
          <w:kern w:val="28"/>
          <w:vertAlign w:val="subscript"/>
        </w:rPr>
        <w:t xml:space="preserve">/б с </w:t>
      </w:r>
      <w:r w:rsidRPr="004A38C4">
        <w:t xml:space="preserve">= 10% </w:t>
      </w:r>
      <w:proofErr w:type="gramStart"/>
      <w:r w:rsidRPr="004A38C4">
        <w:t>-  от</w:t>
      </w:r>
      <w:proofErr w:type="gramEnd"/>
      <w:r w:rsidRPr="004A38C4">
        <w:t xml:space="preserve"> тротуара до места приема можно проехать на коляске с посторонней помощью 1 человека,</w:t>
      </w:r>
    </w:p>
    <w:p w:rsidR="00F04362" w:rsidRPr="004A38C4" w:rsidRDefault="00F04362" w:rsidP="008E5B3A">
      <w:pPr>
        <w:suppressAutoHyphens/>
        <w:ind w:firstLine="709"/>
      </w:pPr>
      <w:r w:rsidRPr="004A38C4">
        <w:t xml:space="preserve">Д </w:t>
      </w:r>
      <w:r w:rsidRPr="004A38C4">
        <w:rPr>
          <w:kern w:val="28"/>
          <w:vertAlign w:val="subscript"/>
        </w:rPr>
        <w:t>б</w:t>
      </w:r>
      <w:r w:rsidRPr="008E5B3A">
        <w:rPr>
          <w:kern w:val="28"/>
          <w:vertAlign w:val="subscript"/>
        </w:rPr>
        <w:t>/б с</w:t>
      </w:r>
      <w:r w:rsidRPr="004A38C4">
        <w:t xml:space="preserve"> = 0% </w:t>
      </w:r>
      <w:proofErr w:type="gramStart"/>
      <w:r w:rsidRPr="004A38C4">
        <w:t>-  от</w:t>
      </w:r>
      <w:proofErr w:type="gramEnd"/>
      <w:r w:rsidRPr="004A38C4">
        <w:t xml:space="preserve"> тротуара до места приема нельзя проехать на коляске;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эл</w:t>
      </w:r>
      <w:proofErr w:type="spellEnd"/>
      <w:r w:rsidRPr="004A38C4">
        <w:t xml:space="preserve"> – наличие возможности подать заявление в электронном виде: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эл</w:t>
      </w:r>
      <w:proofErr w:type="spellEnd"/>
      <w:r w:rsidRPr="004A38C4">
        <w:t xml:space="preserve"> = 20% - можно подать заявление в электронном виде,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эл</w:t>
      </w:r>
      <w:proofErr w:type="spellEnd"/>
      <w:r w:rsidRPr="004A38C4">
        <w:t xml:space="preserve"> = 0% - нельзя подать заявление в электронном виде;</w:t>
      </w:r>
    </w:p>
    <w:p w:rsidR="00F04362" w:rsidRPr="004A38C4" w:rsidRDefault="00F04362" w:rsidP="008E5B3A">
      <w:pPr>
        <w:suppressAutoHyphens/>
        <w:ind w:firstLine="709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инф</w:t>
      </w:r>
      <w:proofErr w:type="spellEnd"/>
      <w:r w:rsidRPr="004A38C4">
        <w:t xml:space="preserve"> – доступность информации о предоставлении услуги: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инф</w:t>
      </w:r>
      <w:proofErr w:type="spellEnd"/>
      <w:r w:rsidRPr="004A38C4">
        <w:t xml:space="preserve"> = 20% - информация об основаниях, условиях и порядке предоставлении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</w:t>
      </w:r>
      <w:proofErr w:type="gramStart"/>
      <w:r w:rsidRPr="004A38C4">
        <w:t>СМИ  (</w:t>
      </w:r>
      <w:proofErr w:type="gramEnd"/>
      <w:r w:rsidRPr="004A38C4">
        <w:t>5%),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Д</w:t>
      </w:r>
      <w:r w:rsidRPr="008E5B3A">
        <w:rPr>
          <w:kern w:val="28"/>
          <w:vertAlign w:val="subscript"/>
        </w:rPr>
        <w:t>инф</w:t>
      </w:r>
      <w:proofErr w:type="spellEnd"/>
      <w:r w:rsidRPr="004A38C4">
        <w:t xml:space="preserve"> = 0% - для получения информации о предоставлении услуги необходимо пользоваться услугами, изучать нормативные документы;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Д</w:t>
      </w:r>
      <w:r w:rsidRPr="008E5B3A">
        <w:rPr>
          <w:kern w:val="28"/>
          <w:vertAlign w:val="subscript"/>
        </w:rPr>
        <w:t>жит</w:t>
      </w:r>
      <w:r w:rsidRPr="004A38C4">
        <w:t xml:space="preserve"> – возможность подать заявление, документы и получить результат услуги по месту жительства: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Д</w:t>
      </w:r>
      <w:r w:rsidRPr="008E5B3A">
        <w:rPr>
          <w:kern w:val="28"/>
          <w:vertAlign w:val="subscript"/>
        </w:rPr>
        <w:t>жит</w:t>
      </w:r>
      <w:r w:rsidRPr="004A38C4"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микрорайонах,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Д</w:t>
      </w:r>
      <w:r w:rsidRPr="008E5B3A">
        <w:rPr>
          <w:kern w:val="28"/>
          <w:vertAlign w:val="subscript"/>
        </w:rPr>
        <w:t>жит</w:t>
      </w:r>
      <w:r w:rsidRPr="004A38C4">
        <w:t xml:space="preserve"> = 0% - нельзя подать заявление, документы и получить результат услуги по месту жительства.</w:t>
      </w:r>
    </w:p>
    <w:p w:rsidR="00F04362" w:rsidRPr="004A38C4" w:rsidRDefault="00F04362" w:rsidP="008E5B3A">
      <w:pPr>
        <w:suppressAutoHyphens/>
        <w:ind w:firstLine="709"/>
      </w:pPr>
      <w:r w:rsidRPr="004A38C4">
        <w:t>3. Качество (</w:t>
      </w:r>
      <w:proofErr w:type="spellStart"/>
      <w:r w:rsidRPr="004A38C4">
        <w:t>Кач</w:t>
      </w:r>
      <w:proofErr w:type="spellEnd"/>
      <w:r w:rsidRPr="004A38C4">
        <w:t xml:space="preserve">): </w:t>
      </w:r>
      <w:proofErr w:type="spellStart"/>
      <w:r w:rsidRPr="004A38C4">
        <w:t>Кач</w:t>
      </w:r>
      <w:proofErr w:type="spellEnd"/>
      <w:r w:rsidRPr="004A38C4">
        <w:t xml:space="preserve"> = </w:t>
      </w:r>
      <w:proofErr w:type="spellStart"/>
      <w:r w:rsidRPr="004A38C4">
        <w:t>К</w:t>
      </w:r>
      <w:r w:rsidRPr="008E5B3A">
        <w:rPr>
          <w:kern w:val="28"/>
          <w:vertAlign w:val="subscript"/>
        </w:rPr>
        <w:t>докум</w:t>
      </w:r>
      <w:proofErr w:type="spellEnd"/>
      <w:r w:rsidRPr="004A38C4">
        <w:t xml:space="preserve"> + </w:t>
      </w:r>
      <w:proofErr w:type="spellStart"/>
      <w:r w:rsidRPr="004A38C4">
        <w:t>К</w:t>
      </w:r>
      <w:r w:rsidRPr="008E5B3A">
        <w:rPr>
          <w:kern w:val="28"/>
          <w:vertAlign w:val="subscript"/>
        </w:rPr>
        <w:t>обслуж</w:t>
      </w:r>
      <w:proofErr w:type="spellEnd"/>
      <w:r w:rsidRPr="004A38C4">
        <w:t xml:space="preserve"> + </w:t>
      </w:r>
      <w:proofErr w:type="spellStart"/>
      <w:r w:rsidRPr="004A38C4">
        <w:t>К</w:t>
      </w:r>
      <w:r w:rsidRPr="008E5B3A">
        <w:rPr>
          <w:kern w:val="28"/>
          <w:vertAlign w:val="subscript"/>
        </w:rPr>
        <w:t>обмен</w:t>
      </w:r>
      <w:proofErr w:type="spellEnd"/>
      <w:r w:rsidRPr="004A38C4">
        <w:t xml:space="preserve"> + </w:t>
      </w:r>
      <w:proofErr w:type="spellStart"/>
      <w:r w:rsidRPr="004A38C4">
        <w:t>К</w:t>
      </w:r>
      <w:r w:rsidRPr="008E5B3A">
        <w:rPr>
          <w:kern w:val="28"/>
          <w:vertAlign w:val="subscript"/>
        </w:rPr>
        <w:t>факт</w:t>
      </w:r>
      <w:proofErr w:type="spellEnd"/>
      <w:r w:rsidRPr="004A38C4">
        <w:t xml:space="preserve">, </w:t>
      </w:r>
    </w:p>
    <w:p w:rsidR="00F04362" w:rsidRPr="004A38C4" w:rsidRDefault="00F04362" w:rsidP="008E5B3A">
      <w:pPr>
        <w:suppressAutoHyphens/>
      </w:pPr>
      <w:r w:rsidRPr="004A38C4">
        <w:t>где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К</w:t>
      </w:r>
      <w:r w:rsidRPr="008E5B3A">
        <w:rPr>
          <w:kern w:val="28"/>
          <w:vertAlign w:val="subscript"/>
        </w:rPr>
        <w:t>докум</w:t>
      </w:r>
      <w:proofErr w:type="spellEnd"/>
      <w:r w:rsidRPr="004A38C4">
        <w:t xml:space="preserve"> = количество принятых документов (с учетом уже имеющихся в органе соцзащиты) / количество предусмотренных регламентом документов * 100%.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Значение показателя более 100% говорит о том, что у гражданина затребованы лишние документы.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Значение показателя менее 100% говорит о том, что решение не может быть принято, потребуется повторное обращение.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lastRenderedPageBreak/>
        <w:t>К</w:t>
      </w:r>
      <w:r w:rsidRPr="008E5B3A">
        <w:rPr>
          <w:kern w:val="28"/>
          <w:vertAlign w:val="subscript"/>
        </w:rPr>
        <w:t>обслуж</w:t>
      </w:r>
      <w:proofErr w:type="spellEnd"/>
      <w:r w:rsidRPr="004A38C4">
        <w:t xml:space="preserve"> = 100%</w:t>
      </w:r>
      <w:r w:rsidR="00EF0659">
        <w:t xml:space="preserve"> (качество обслуживания</w:t>
      </w:r>
      <w:r w:rsidRPr="004A38C4">
        <w:t>, если сотрудники вежливы, корректны, предупредительны, дают подробные доступные разъяснения</w:t>
      </w:r>
      <w:r w:rsidR="00EF0659">
        <w:t>)</w:t>
      </w:r>
      <w:r w:rsidRPr="004A38C4">
        <w:t>.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К</w:t>
      </w:r>
      <w:r w:rsidRPr="008E5B3A">
        <w:rPr>
          <w:kern w:val="28"/>
          <w:vertAlign w:val="subscript"/>
        </w:rPr>
        <w:t>обмен</w:t>
      </w:r>
      <w:proofErr w:type="spellEnd"/>
      <w:r w:rsidRPr="004A38C4">
        <w:t xml:space="preserve"> = количество документов, полученных без участия заявителя / количество предусмотренных регламентом документов, имеющихся в ОИВ * 100%.</w:t>
      </w:r>
    </w:p>
    <w:p w:rsidR="00F04362" w:rsidRPr="004A38C4" w:rsidRDefault="00F04362" w:rsidP="008E5B3A">
      <w:pPr>
        <w:suppressAutoHyphens/>
        <w:autoSpaceDE w:val="0"/>
        <w:autoSpaceDN w:val="0"/>
        <w:adjustRightInd w:val="0"/>
        <w:ind w:firstLine="709"/>
        <w:jc w:val="both"/>
      </w:pPr>
      <w:r w:rsidRPr="004A38C4">
        <w:t xml:space="preserve">Значение показателя 100% говорит о том, что услуга предоставляется в строгом соответствии с Федеральным законом </w:t>
      </w:r>
      <w:r w:rsidR="00DD2021">
        <w:t>«</w:t>
      </w:r>
      <w:r w:rsidRPr="004A38C4">
        <w:t>Об организации предоставления государственных и муниципальных услуг</w:t>
      </w:r>
      <w:r w:rsidR="00DD2021">
        <w:t>»</w:t>
      </w:r>
      <w:r w:rsidRPr="004A38C4">
        <w:t>.</w:t>
      </w:r>
    </w:p>
    <w:p w:rsidR="00F04362" w:rsidRPr="004A38C4" w:rsidRDefault="00F04362" w:rsidP="008E5B3A">
      <w:pPr>
        <w:suppressAutoHyphens/>
        <w:ind w:firstLine="709"/>
        <w:jc w:val="both"/>
      </w:pPr>
      <w:proofErr w:type="spellStart"/>
      <w:r w:rsidRPr="004A38C4">
        <w:t>К</w:t>
      </w:r>
      <w:r w:rsidRPr="008E5B3A">
        <w:rPr>
          <w:kern w:val="28"/>
          <w:vertAlign w:val="subscript"/>
        </w:rPr>
        <w:t>факт</w:t>
      </w:r>
      <w:proofErr w:type="spellEnd"/>
      <w:r w:rsidRPr="004A38C4">
        <w:t xml:space="preserve"> = (количество заявителей – количество обоснованных жалоб – количество выявленных нарушений) / количество заявителей * 100%.</w:t>
      </w:r>
    </w:p>
    <w:p w:rsidR="00F04362" w:rsidRPr="004A38C4" w:rsidRDefault="00F04362" w:rsidP="008E5B3A">
      <w:pPr>
        <w:suppressAutoHyphens/>
        <w:ind w:firstLine="709"/>
        <w:jc w:val="both"/>
      </w:pPr>
      <w:r w:rsidRPr="004A38C4">
        <w:t>Значение показателя 100% говорит о том, что услуга предоставляется в строгом соответствии с законодательством.</w:t>
      </w:r>
    </w:p>
    <w:p w:rsidR="00613AC6" w:rsidRDefault="00613AC6" w:rsidP="008E5B3A">
      <w:pPr>
        <w:pStyle w:val="a5"/>
        <w:suppressAutoHyphens/>
        <w:ind w:right="-6"/>
      </w:pPr>
      <w:r>
        <w:t>4. Удовлетворенность (Уд):</w:t>
      </w:r>
    </w:p>
    <w:p w:rsidR="00613AC6" w:rsidRDefault="00613AC6" w:rsidP="008E5B3A">
      <w:pPr>
        <w:pStyle w:val="a5"/>
        <w:suppressAutoHyphens/>
        <w:ind w:right="-6"/>
      </w:pPr>
      <w:r>
        <w:t xml:space="preserve">Уд = 100% - </w:t>
      </w:r>
      <w:proofErr w:type="spellStart"/>
      <w:r>
        <w:t>К</w:t>
      </w:r>
      <w:r w:rsidRPr="00CB121A">
        <w:rPr>
          <w:vertAlign w:val="subscript"/>
        </w:rPr>
        <w:t>обж</w:t>
      </w:r>
      <w:proofErr w:type="spellEnd"/>
      <w:r>
        <w:t>/</w:t>
      </w:r>
      <w:proofErr w:type="spellStart"/>
      <w:r>
        <w:t>К</w:t>
      </w:r>
      <w:r w:rsidRPr="00CB121A">
        <w:rPr>
          <w:vertAlign w:val="subscript"/>
        </w:rPr>
        <w:t>заяв</w:t>
      </w:r>
      <w:proofErr w:type="spellEnd"/>
      <w:r>
        <w:t xml:space="preserve"> х 100%,</w:t>
      </w:r>
    </w:p>
    <w:p w:rsidR="00613AC6" w:rsidRDefault="00613AC6" w:rsidP="008E5B3A">
      <w:pPr>
        <w:pStyle w:val="a5"/>
        <w:suppressAutoHyphens/>
        <w:ind w:right="-6"/>
      </w:pPr>
      <w:r>
        <w:t xml:space="preserve">где  </w:t>
      </w:r>
    </w:p>
    <w:p w:rsidR="00613AC6" w:rsidRDefault="00613AC6" w:rsidP="008E5B3A">
      <w:pPr>
        <w:pStyle w:val="a5"/>
        <w:suppressAutoHyphens/>
        <w:ind w:right="-6"/>
      </w:pPr>
      <w:proofErr w:type="spellStart"/>
      <w:r>
        <w:t>К</w:t>
      </w:r>
      <w:r w:rsidRPr="00CB121A">
        <w:rPr>
          <w:vertAlign w:val="subscript"/>
        </w:rPr>
        <w:t>обж</w:t>
      </w:r>
      <w:proofErr w:type="spellEnd"/>
      <w:r>
        <w:t xml:space="preserve"> – количество обжалований при предоставлении государственной услуги;</w:t>
      </w:r>
    </w:p>
    <w:p w:rsidR="00613AC6" w:rsidRDefault="00613AC6" w:rsidP="008E5B3A">
      <w:pPr>
        <w:pStyle w:val="a5"/>
        <w:suppressAutoHyphens/>
        <w:ind w:right="-6"/>
      </w:pPr>
      <w:proofErr w:type="spellStart"/>
      <w:r>
        <w:t>К</w:t>
      </w:r>
      <w:r w:rsidRPr="00CB121A">
        <w:rPr>
          <w:vertAlign w:val="subscript"/>
        </w:rPr>
        <w:t>заяв</w:t>
      </w:r>
      <w:proofErr w:type="spellEnd"/>
      <w:r>
        <w:t xml:space="preserve"> </w:t>
      </w:r>
      <w:proofErr w:type="gramStart"/>
      <w:r>
        <w:t>–  количество</w:t>
      </w:r>
      <w:proofErr w:type="gramEnd"/>
      <w:r>
        <w:t xml:space="preserve"> заявителей.</w:t>
      </w:r>
    </w:p>
    <w:p w:rsidR="00613AC6" w:rsidRDefault="00613AC6" w:rsidP="002B034D">
      <w:pPr>
        <w:pStyle w:val="a5"/>
        <w:suppressAutoHyphens/>
        <w:ind w:right="-6"/>
      </w:pPr>
      <w:r>
        <w:t xml:space="preserve">Значение показателя 100% говорит о том, что услуга предоставляется в строгом соответствии с Федеральным </w:t>
      </w:r>
      <w:hyperlink r:id="rId18" w:history="1">
        <w:r w:rsidRPr="00841C1A">
          <w:t>законом</w:t>
        </w:r>
      </w:hyperlink>
      <w:r>
        <w:t xml:space="preserve"> </w:t>
      </w:r>
      <w:r w:rsidR="00DD2021">
        <w:t>«</w:t>
      </w:r>
      <w:r>
        <w:t>Об организации предоставления государственных и муниципальных услуг</w:t>
      </w:r>
      <w:r w:rsidR="00DD2021">
        <w:t>»</w:t>
      </w:r>
      <w:r>
        <w:t>.</w:t>
      </w:r>
    </w:p>
    <w:p w:rsidR="00613AC6" w:rsidRPr="008E5B3A" w:rsidRDefault="00613AC6" w:rsidP="008E5B3A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kern w:val="0"/>
          <w:sz w:val="28"/>
        </w:rPr>
      </w:pPr>
      <w:r w:rsidRPr="00613AC6">
        <w:rPr>
          <w:kern w:val="0"/>
          <w:sz w:val="28"/>
          <w:szCs w:val="28"/>
          <w:lang w:eastAsia="ru-RU"/>
        </w:rPr>
        <w:t>Для осуществления контроля качества и доступности</w:t>
      </w:r>
      <w:r w:rsidRPr="008E5B3A">
        <w:rPr>
          <w:kern w:val="0"/>
          <w:sz w:val="28"/>
        </w:rPr>
        <w:t xml:space="preserve"> услуги</w:t>
      </w:r>
      <w:r w:rsidRPr="00613AC6">
        <w:rPr>
          <w:kern w:val="0"/>
          <w:sz w:val="28"/>
          <w:szCs w:val="28"/>
          <w:lang w:eastAsia="ru-RU"/>
        </w:rPr>
        <w:t xml:space="preserve"> и определения обобщенных показателей за определенный промежуток времени необходимо сумму показателей по каждому получателю разделить на количество получателей</w:t>
      </w:r>
      <w:r w:rsidRPr="008E5B3A">
        <w:rPr>
          <w:kern w:val="0"/>
          <w:sz w:val="28"/>
        </w:rPr>
        <w:t>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информирование и консультирование заявителей по вопросу предоставления государственной услуги;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прием заявления и документов;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выдача заявителям документов, являющихся результатом предоставления государственной услуги.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2.17.2. Предоставление государственной услуги в электронной форме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 xml:space="preserve">При предоставлении государственной услуги заявителю обеспечивается возможность с использованием информационно-телекоммуникационной сети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Интернет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 xml:space="preserve"> через официальный сайт органа соцзащиты, единый портал, региональный портал: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lastRenderedPageBreak/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 xml:space="preserve"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 г. N 553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>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Об электронной подписи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>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 xml:space="preserve">При обращении заявителя в форме электронного документа в целях получения государственной услуги с использованием официального сайта министерства труда и социальной защиты населения Ставропольского края в разделе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Личный кабинет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 xml:space="preserve"> используется простая электронная подпись (авторизация логин/пароль). Для получения доступа к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Личному кабинету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 xml:space="preserve"> на официальном сайте министерства труда и социальной защиты населения Ставропольского края заявителю необходимо обратиться в орган соцзащиты для получения пароля. Логином является номер страхового свидетельства обязательного пенсионного страхования заявителя.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lastRenderedPageBreak/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="00DD2021">
        <w:rPr>
          <w:kern w:val="1"/>
          <w:szCs w:val="24"/>
          <w:lang w:eastAsia="ar-SA"/>
        </w:rPr>
        <w:t>«</w:t>
      </w:r>
      <w:r w:rsidRPr="00920B22">
        <w:rPr>
          <w:kern w:val="1"/>
          <w:szCs w:val="24"/>
          <w:lang w:eastAsia="ar-SA"/>
        </w:rPr>
        <w:t>Об электронной подписи</w:t>
      </w:r>
      <w:r w:rsidR="00DD2021">
        <w:rPr>
          <w:kern w:val="1"/>
          <w:szCs w:val="24"/>
          <w:lang w:eastAsia="ar-SA"/>
        </w:rPr>
        <w:t>»</w:t>
      </w:r>
      <w:r w:rsidRPr="00920B22">
        <w:rPr>
          <w:kern w:val="1"/>
          <w:szCs w:val="24"/>
          <w:lang w:eastAsia="ar-SA"/>
        </w:rPr>
        <w:t>, и с использованием квалифицированного сертификата лица, подписавшего электронный документ;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Уведомление о принятии заявления, поступившего в орган соцзащиты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2.17.3. При организации записи на прием органом соцзащиты или МФЦ заявителю обеспечивается возможность: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а) ознакомления с расписанием работы органа соцзащиты или МФЦ либо уполномоченного должностного лица органа соцзащиты или МФЦ, а также с доступными для записи на прием датами и интервалами времени приема;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Запись на прием может осуществляться посредством информационной системы органа соцзащиты или МФЦ, которая обеспечивает возможность интеграции с единым порталом и региональным порталом.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2.17.4. При предоставлении государственной услуги в электронной форме заявителю направляется: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lastRenderedPageBreak/>
        <w:t>а) уведомление о записи на прием в орган соцзащиты или МФЦ, содержащее сведения о дате, времени и месте приема;</w:t>
      </w:r>
    </w:p>
    <w:p w:rsidR="00920B22" w:rsidRPr="00920B22" w:rsidRDefault="00920B22" w:rsidP="00920B22">
      <w:pPr>
        <w:autoSpaceDE w:val="0"/>
        <w:autoSpaceDN w:val="0"/>
        <w:adjustRightInd w:val="0"/>
        <w:ind w:firstLine="737"/>
        <w:jc w:val="both"/>
        <w:rPr>
          <w:kern w:val="1"/>
          <w:szCs w:val="24"/>
          <w:lang w:eastAsia="ar-SA"/>
        </w:rPr>
      </w:pPr>
      <w:r w:rsidRPr="00920B22">
        <w:rPr>
          <w:kern w:val="1"/>
          <w:szCs w:val="24"/>
          <w:lang w:eastAsia="ar-SA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8F2DFA" w:rsidRPr="004A38C4" w:rsidRDefault="00920B22" w:rsidP="00920B22">
      <w:pPr>
        <w:autoSpaceDE w:val="0"/>
        <w:autoSpaceDN w:val="0"/>
        <w:adjustRightInd w:val="0"/>
        <w:ind w:firstLine="737"/>
        <w:jc w:val="both"/>
      </w:pPr>
      <w:r w:rsidRPr="00920B22">
        <w:rPr>
          <w:kern w:val="1"/>
          <w:szCs w:val="24"/>
          <w:lang w:eastAsia="ar-SA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F04362" w:rsidRPr="004A38C4" w:rsidRDefault="00F04362" w:rsidP="002B034D">
      <w:pPr>
        <w:pStyle w:val="a5"/>
        <w:suppressAutoHyphens/>
      </w:pPr>
    </w:p>
    <w:p w:rsidR="00AB2F5E" w:rsidRDefault="00F04362" w:rsidP="002B034D">
      <w:pPr>
        <w:pStyle w:val="Standard"/>
        <w:widowControl w:val="0"/>
        <w:jc w:val="center"/>
        <w:rPr>
          <w:rFonts w:eastAsia="Arial CYR"/>
          <w:bCs/>
          <w:color w:val="000000"/>
          <w:sz w:val="28"/>
          <w:szCs w:val="28"/>
        </w:rPr>
      </w:pPr>
      <w:r w:rsidRPr="008E5B3A">
        <w:rPr>
          <w:rFonts w:eastAsia="Arial CYR"/>
          <w:color w:val="000000"/>
          <w:sz w:val="28"/>
        </w:rPr>
        <w:t>3. Состав, последовательность и сроки выполнения</w:t>
      </w:r>
      <w:r w:rsidRPr="004A38C4">
        <w:rPr>
          <w:rFonts w:eastAsia="Arial CYR"/>
          <w:bCs/>
          <w:color w:val="000000"/>
          <w:sz w:val="28"/>
          <w:szCs w:val="28"/>
        </w:rPr>
        <w:t xml:space="preserve"> </w:t>
      </w:r>
      <w:r w:rsidRPr="008E5B3A">
        <w:rPr>
          <w:rFonts w:eastAsia="Arial CYR"/>
          <w:color w:val="000000"/>
          <w:sz w:val="28"/>
        </w:rPr>
        <w:t xml:space="preserve">административных </w:t>
      </w:r>
    </w:p>
    <w:p w:rsidR="00AB2F5E" w:rsidRDefault="00F04362" w:rsidP="002B034D">
      <w:pPr>
        <w:pStyle w:val="Standard"/>
        <w:widowControl w:val="0"/>
        <w:jc w:val="center"/>
        <w:rPr>
          <w:rFonts w:eastAsia="Arial CYR"/>
          <w:bCs/>
          <w:sz w:val="28"/>
          <w:szCs w:val="28"/>
        </w:rPr>
      </w:pPr>
      <w:r w:rsidRPr="008E5B3A">
        <w:rPr>
          <w:rFonts w:eastAsia="Arial CYR"/>
          <w:color w:val="000000"/>
          <w:sz w:val="28"/>
        </w:rPr>
        <w:t>процедур (действий), требования к порядку</w:t>
      </w:r>
      <w:r w:rsidRPr="004A38C4">
        <w:rPr>
          <w:rFonts w:eastAsia="Arial CYR"/>
          <w:bCs/>
          <w:color w:val="000000"/>
          <w:sz w:val="28"/>
          <w:szCs w:val="28"/>
        </w:rPr>
        <w:t xml:space="preserve"> </w:t>
      </w:r>
      <w:proofErr w:type="gramStart"/>
      <w:r w:rsidRPr="008E5B3A">
        <w:rPr>
          <w:rFonts w:eastAsia="Arial CYR"/>
          <w:color w:val="000000"/>
          <w:sz w:val="28"/>
        </w:rPr>
        <w:t xml:space="preserve">их </w:t>
      </w:r>
      <w:r w:rsidRPr="004A38C4">
        <w:rPr>
          <w:rFonts w:eastAsia="Arial CYR"/>
          <w:bCs/>
          <w:color w:val="000000"/>
          <w:sz w:val="28"/>
          <w:szCs w:val="28"/>
        </w:rPr>
        <w:t xml:space="preserve"> </w:t>
      </w:r>
      <w:r w:rsidRPr="008E5B3A">
        <w:rPr>
          <w:rFonts w:eastAsia="Arial CYR"/>
          <w:color w:val="000000"/>
          <w:sz w:val="28"/>
        </w:rPr>
        <w:t>выполнения</w:t>
      </w:r>
      <w:proofErr w:type="gramEnd"/>
      <w:r w:rsidRPr="008E5B3A">
        <w:rPr>
          <w:rFonts w:eastAsia="Arial CYR"/>
          <w:color w:val="000000"/>
          <w:sz w:val="28"/>
        </w:rPr>
        <w:t xml:space="preserve">, </w:t>
      </w:r>
      <w:r w:rsidRPr="008E5B3A">
        <w:rPr>
          <w:rFonts w:eastAsia="Arial CYR"/>
          <w:sz w:val="28"/>
        </w:rPr>
        <w:t xml:space="preserve">в том числе </w:t>
      </w:r>
    </w:p>
    <w:p w:rsidR="00AB2F5E" w:rsidRPr="008E5B3A" w:rsidRDefault="00F04362" w:rsidP="008E5B3A">
      <w:pPr>
        <w:pStyle w:val="Standard"/>
        <w:widowControl w:val="0"/>
        <w:jc w:val="center"/>
        <w:rPr>
          <w:rFonts w:eastAsia="Arial CYR"/>
          <w:sz w:val="28"/>
        </w:rPr>
      </w:pPr>
      <w:r w:rsidRPr="008E5B3A">
        <w:rPr>
          <w:rFonts w:eastAsia="Arial CYR"/>
          <w:sz w:val="28"/>
        </w:rPr>
        <w:t>особенности выполнения</w:t>
      </w:r>
      <w:r w:rsidRPr="004A38C4">
        <w:rPr>
          <w:rFonts w:eastAsia="Arial CYR"/>
          <w:bCs/>
          <w:sz w:val="28"/>
          <w:szCs w:val="28"/>
        </w:rPr>
        <w:t xml:space="preserve"> </w:t>
      </w:r>
      <w:r w:rsidRPr="008E5B3A">
        <w:rPr>
          <w:rFonts w:eastAsia="Arial CYR"/>
          <w:sz w:val="28"/>
        </w:rPr>
        <w:t xml:space="preserve">административных процедур (действий) </w:t>
      </w:r>
    </w:p>
    <w:p w:rsidR="00F04362" w:rsidRPr="004A38C4" w:rsidRDefault="00F04362" w:rsidP="002B034D">
      <w:pPr>
        <w:pStyle w:val="Standard"/>
        <w:widowControl w:val="0"/>
        <w:jc w:val="center"/>
        <w:rPr>
          <w:rFonts w:eastAsia="Arial CYR"/>
          <w:bCs/>
          <w:sz w:val="28"/>
          <w:szCs w:val="28"/>
        </w:rPr>
      </w:pPr>
      <w:r w:rsidRPr="008E5B3A">
        <w:rPr>
          <w:rFonts w:eastAsia="Arial CYR"/>
          <w:sz w:val="28"/>
        </w:rPr>
        <w:t>в электронной форме</w:t>
      </w:r>
    </w:p>
    <w:p w:rsidR="00F04362" w:rsidRPr="008E5B3A" w:rsidRDefault="00F04362" w:rsidP="008E5B3A">
      <w:pPr>
        <w:pStyle w:val="Standard"/>
        <w:widowControl w:val="0"/>
        <w:tabs>
          <w:tab w:val="left" w:pos="0"/>
          <w:tab w:val="left" w:pos="3119"/>
        </w:tabs>
        <w:jc w:val="both"/>
        <w:rPr>
          <w:rFonts w:eastAsia="Arial CYR"/>
          <w:b/>
          <w:color w:val="000000"/>
          <w:sz w:val="28"/>
        </w:rPr>
      </w:pP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3.1. Предоставление государственной услуги включает в себя следующие административные процедуры: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информирование и консультирование заявителя по вопросу предоставления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прием и регистрация заявления и документов на предоставление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взаимодействие органа соцзащиты с организациями, участвующими в предоставлении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проверка права заявителя на предоставление государственной услуги и формирование выплатного дела;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принятие решения о назначении (об отказе в назначении) доплаты и уведомление заявителя о принятом решении;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формирование выплатных документов;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продление выплаты доплаты;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принятие решения о прекращении выплаты доплаты;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изменение выплатных реквизитов (способа выплаты) доплаты;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получение заявителем справки о произведенных выплатах доплаты.</w:t>
      </w:r>
    </w:p>
    <w:p w:rsidR="008174B6" w:rsidRDefault="008174B6" w:rsidP="008174B6">
      <w:pPr>
        <w:pStyle w:val="ConsPlusNormal"/>
        <w:suppressAutoHyphens/>
        <w:ind w:firstLine="709"/>
        <w:jc w:val="both"/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</w:pPr>
      <w:r w:rsidRPr="008174B6">
        <w:rPr>
          <w:rFonts w:ascii="Times New Roman" w:eastAsia="Arial CYR" w:hAnsi="Times New Roman" w:cs="Times New Roman"/>
          <w:color w:val="000000"/>
          <w:kern w:val="1"/>
          <w:sz w:val="28"/>
          <w:szCs w:val="24"/>
          <w:lang w:eastAsia="ar-SA"/>
        </w:rPr>
        <w:t>3.2. Описание административных процедур.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bookmarkStart w:id="31" w:name="sub_3251"/>
      <w:r w:rsidRPr="008174B6">
        <w:rPr>
          <w:rFonts w:ascii="Times New Roman" w:hAnsi="Times New Roman"/>
          <w:sz w:val="28"/>
        </w:rPr>
        <w:t>3.2.1. Информирование и консультирование заявителя по вопросу предоставления государственной услуги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Содержание административной процедуры включает в себя: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lastRenderedPageBreak/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разъяснение порядка, условий и срока предоставления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выдача формы заявления и списка документов, необходимых для предоставления государственной услуги;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Должностное лицо органа соцзащиты либо МФЦ, ответственное за консультирование заявителя, регистрирует факт обращения заявителя внесения информации об обращении заявителя в автоматизированную информационную систему АИС АСП или в журнале по устанавливаемой ими форме.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Критериями принятия решения является обращение заявителя.</w:t>
      </w:r>
    </w:p>
    <w:p w:rsid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8174B6">
        <w:rPr>
          <w:rFonts w:ascii="Times New Roman" w:hAnsi="Times New Roman"/>
          <w:sz w:val="28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журнал.</w:t>
      </w:r>
    </w:p>
    <w:p w:rsidR="008174B6" w:rsidRPr="008174B6" w:rsidRDefault="007D57A5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3A">
        <w:rPr>
          <w:rFonts w:ascii="Times New Roman" w:hAnsi="Times New Roman"/>
          <w:sz w:val="28"/>
        </w:rPr>
        <w:t>3.2.</w:t>
      </w:r>
      <w:r w:rsidRPr="007D57A5">
        <w:rPr>
          <w:rFonts w:ascii="Times New Roman" w:hAnsi="Times New Roman" w:cs="Times New Roman"/>
          <w:sz w:val="28"/>
          <w:szCs w:val="28"/>
        </w:rPr>
        <w:t>1</w:t>
      </w:r>
      <w:r w:rsidRPr="007D57A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74B6" w:rsidRPr="008174B6">
        <w:t xml:space="preserve"> </w:t>
      </w:r>
      <w:r w:rsidR="008174B6" w:rsidRPr="008174B6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орган соцзащиты или МФЦ с комплектом документов, указанных в подпункте 2.6.1 Административного регламента.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либо об отказе в приеме документов.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процедуры-15 минут.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оформляет в 2 экземплярах расписку о приеме документов по форме согласно приложению 5, вводит информацию об обращении и подаче заявления на получение </w:t>
      </w:r>
      <w:r w:rsidRPr="008174B6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в АИС АСП и в течение одного рабочего дня передает его в порядке делопроизводства: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специалисту по взаимодействию - в случае представления только документов, указанных в пункте 2.6 Административного регламента;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назначение доплаты, - в случае предоставления документов, указанных в пунктах 2.6 и </w:t>
      </w:r>
      <w:proofErr w:type="gramStart"/>
      <w:r w:rsidRPr="008174B6">
        <w:rPr>
          <w:rFonts w:ascii="Times New Roman" w:hAnsi="Times New Roman" w:cs="Times New Roman"/>
          <w:sz w:val="28"/>
          <w:szCs w:val="28"/>
        </w:rPr>
        <w:t>2.7  Административного</w:t>
      </w:r>
      <w:proofErr w:type="gramEnd"/>
      <w:r w:rsidRPr="008174B6">
        <w:rPr>
          <w:rFonts w:ascii="Times New Roman" w:hAnsi="Times New Roman" w:cs="Times New Roman"/>
          <w:sz w:val="28"/>
          <w:szCs w:val="28"/>
        </w:rPr>
        <w:t xml:space="preserve"> регламента (далее - полный пакет документов).</w:t>
      </w:r>
    </w:p>
    <w:p w:rsidR="008174B6" w:rsidRP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либо об отказе в приеме документов или уведомления о перечне недостающих документов и (или) документов, неправильно оформленных.</w:t>
      </w:r>
    </w:p>
    <w:p w:rsidR="008174B6" w:rsidRDefault="008174B6" w:rsidP="008174B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B6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заявителю, для органа соцзащиты - в АИС АСП, для МФЦ - в автоматизированную информационную систему МФЦ.</w:t>
      </w:r>
    </w:p>
    <w:p w:rsidR="00FC7EC6" w:rsidRPr="00FC7EC6" w:rsidRDefault="00FC7EC6" w:rsidP="00FC7EC6">
      <w:pPr>
        <w:pStyle w:val="a5"/>
        <w:suppressAutoHyphens/>
        <w:ind w:right="-6"/>
      </w:pPr>
      <w:r w:rsidRPr="00FC7EC6">
        <w:t>3.2.2. Порядок осуществления в электронной форме, в том числе с использованием Единого портала, регионального портала отдельных административных процедур.</w:t>
      </w:r>
    </w:p>
    <w:p w:rsidR="00FC7EC6" w:rsidRPr="00FC7EC6" w:rsidRDefault="00FC7EC6" w:rsidP="00FC7EC6">
      <w:pPr>
        <w:pStyle w:val="a5"/>
        <w:suppressAutoHyphens/>
        <w:ind w:right="-6"/>
      </w:pPr>
      <w:r w:rsidRPr="00FC7EC6">
        <w:t>3.2.2.1. 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FC7EC6" w:rsidRPr="00FC7EC6" w:rsidRDefault="00FC7EC6" w:rsidP="00FC7EC6">
      <w:pPr>
        <w:pStyle w:val="a5"/>
        <w:suppressAutoHyphens/>
        <w:ind w:right="-6"/>
      </w:pPr>
      <w:r w:rsidRPr="00FC7EC6">
        <w:t xml:space="preserve">При обращении в электронной форме через Единый портал, региональный портал информацию о государственной услуге и порядке ее предоставления заявитель вправе получить через Единый портал, региональный портал по адресу: www.gosuslugi.ru, через региональный портал по адресу: www.26gosuslugi.ru или на сайте министерства по адресу: http://www.minsoc26.ru (раздел </w:t>
      </w:r>
      <w:r w:rsidR="00DD2021">
        <w:t>«</w:t>
      </w:r>
      <w:r w:rsidRPr="00FC7EC6">
        <w:t>Государственные услуги и направления деятельности</w:t>
      </w:r>
      <w:r w:rsidR="00DD2021">
        <w:t>»</w:t>
      </w:r>
      <w:r w:rsidRPr="00FC7EC6">
        <w:t xml:space="preserve">, подраздел </w:t>
      </w:r>
      <w:r w:rsidR="00DD2021">
        <w:t>«</w:t>
      </w:r>
      <w:r w:rsidRPr="00FC7EC6">
        <w:t>Социальная поддержка населения</w:t>
      </w:r>
      <w:r w:rsidR="00DD2021">
        <w:t>»</w:t>
      </w:r>
      <w:r w:rsidRPr="00FC7EC6">
        <w:t>),</w:t>
      </w:r>
    </w:p>
    <w:p w:rsidR="00FC7EC6" w:rsidRPr="00FC7EC6" w:rsidRDefault="00FC7EC6" w:rsidP="00FC7EC6">
      <w:pPr>
        <w:pStyle w:val="a5"/>
        <w:suppressAutoHyphens/>
        <w:ind w:right="-6"/>
      </w:pPr>
      <w:r w:rsidRPr="00FC7EC6">
        <w:t xml:space="preserve">3.2.2.2.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порядке, установленном постановлением Правительства Российской Федерации от 07 июля 2011 г. N 553 </w:t>
      </w:r>
      <w:r w:rsidR="00DD2021">
        <w:t>«</w:t>
      </w:r>
      <w:r w:rsidRPr="00FC7EC6">
        <w:t>О порядке оформления и представления заявлений и иных документов, необходимых для представления государственных и (или) муниципальных услуг, в форме электронных документов</w:t>
      </w:r>
      <w:r w:rsidR="00DD2021">
        <w:t>»</w:t>
      </w:r>
      <w:r w:rsidRPr="00FC7EC6">
        <w:t>.</w:t>
      </w:r>
    </w:p>
    <w:p w:rsidR="00FC7EC6" w:rsidRPr="00FC7EC6" w:rsidRDefault="00FC7EC6" w:rsidP="00FC7EC6">
      <w:pPr>
        <w:pStyle w:val="a5"/>
        <w:suppressAutoHyphens/>
        <w:ind w:right="-6"/>
      </w:pPr>
      <w:r w:rsidRPr="00FC7EC6">
        <w:t xml:space="preserve">3.2.2.2.1. 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портала, регионального портала или сайте министерства путем запуска получения услуги в разделе </w:t>
      </w:r>
      <w:r w:rsidR="00DD2021">
        <w:t>«</w:t>
      </w:r>
      <w:r w:rsidRPr="00FC7EC6">
        <w:t>Личный кабинет</w:t>
      </w:r>
      <w:r w:rsidR="00DD2021">
        <w:t>»</w:t>
      </w:r>
      <w:r w:rsidRPr="00FC7EC6">
        <w:t>.</w:t>
      </w:r>
    </w:p>
    <w:p w:rsidR="00FC7EC6" w:rsidRDefault="00FC7EC6" w:rsidP="00FC7EC6">
      <w:pPr>
        <w:pStyle w:val="a5"/>
        <w:suppressAutoHyphens/>
        <w:ind w:right="-6"/>
      </w:pPr>
      <w:r>
        <w:t>3.2.2.2.2. При поступлении заявления и документов в электронной форме специалист, обеспечивающий обмен данными между АИС АСП и Единым порталом, региональным порталом:</w:t>
      </w:r>
    </w:p>
    <w:p w:rsidR="00FC7EC6" w:rsidRDefault="00FC7EC6" w:rsidP="00FC7EC6">
      <w:pPr>
        <w:pStyle w:val="a5"/>
        <w:suppressAutoHyphens/>
        <w:ind w:right="-6"/>
      </w:pPr>
      <w:r>
        <w:lastRenderedPageBreak/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FC7EC6" w:rsidRDefault="00FC7EC6" w:rsidP="00FC7EC6">
      <w:pPr>
        <w:pStyle w:val="a5"/>
        <w:suppressAutoHyphens/>
        <w:ind w:right="-6"/>
      </w:pPr>
      <w:r>
        <w:t>в случае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доплаты;</w:t>
      </w:r>
    </w:p>
    <w:p w:rsidR="00FC7EC6" w:rsidRDefault="00FC7EC6" w:rsidP="00FC7EC6">
      <w:pPr>
        <w:pStyle w:val="a5"/>
        <w:suppressAutoHyphens/>
        <w:ind w:right="-6"/>
      </w:pPr>
      <w: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на получение услуги и направляет заявителю уведомление об этом в электронной форме с указанием пункта статьи 11 Федерального закона </w:t>
      </w:r>
      <w:r w:rsidR="00DD2021">
        <w:t>«</w:t>
      </w:r>
      <w:r>
        <w:t>Об электронной подписи</w:t>
      </w:r>
      <w:r w:rsidR="00DD2021">
        <w:t>»</w:t>
      </w:r>
      <w:r>
        <w:t>, которые послужили основанием для принятия указанного решения.</w:t>
      </w:r>
    </w:p>
    <w:p w:rsidR="00FC7EC6" w:rsidRDefault="00D12C1E" w:rsidP="00FC7EC6">
      <w:pPr>
        <w:pStyle w:val="a5"/>
        <w:suppressAutoHyphens/>
        <w:ind w:right="-6"/>
      </w:pPr>
      <w:r w:rsidRPr="003C51DF">
        <w:t>3.2.2.2.</w:t>
      </w:r>
      <w:r w:rsidR="00FC7EC6">
        <w:t>3</w:t>
      </w:r>
      <w:r>
        <w:t>.</w:t>
      </w:r>
      <w:r w:rsidRPr="003C51DF">
        <w:t xml:space="preserve"> </w:t>
      </w:r>
      <w:r w:rsidR="00FC7EC6">
        <w:t>Специалист, ответственный за назначение доплаты:</w:t>
      </w:r>
    </w:p>
    <w:p w:rsidR="00FC7EC6" w:rsidRDefault="00FC7EC6" w:rsidP="00FC7EC6">
      <w:pPr>
        <w:pStyle w:val="a5"/>
        <w:suppressAutoHyphens/>
        <w:ind w:right="-6"/>
      </w:pPr>
      <w: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FC7EC6" w:rsidRDefault="00FC7EC6" w:rsidP="00FC7EC6">
      <w:pPr>
        <w:pStyle w:val="a5"/>
        <w:suppressAutoHyphens/>
        <w:ind w:right="-6"/>
      </w:pPr>
      <w:r>
        <w:t>а)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FC7EC6" w:rsidRDefault="00FC7EC6" w:rsidP="00FC7EC6">
      <w:pPr>
        <w:pStyle w:val="a5"/>
        <w:suppressAutoHyphens/>
        <w:ind w:right="-6"/>
      </w:pPr>
      <w:r>
        <w:t>б) в случае наличия оснований для отказа в приеме документов, установленных пунктом 2.8 Административного регламента, делает в АИС АСП отметку об отказе в приеме документов с указанием причины отказа;</w:t>
      </w:r>
    </w:p>
    <w:p w:rsidR="00FC7EC6" w:rsidRDefault="00FC7EC6" w:rsidP="00FC7EC6">
      <w:pPr>
        <w:pStyle w:val="a5"/>
        <w:suppressAutoHyphens/>
        <w:ind w:right="-6"/>
      </w:pPr>
      <w:r>
        <w:t>в) сообщает о проставлении отметки специалисту, обеспечивающему обмен данными между АИС АСП и порталом.</w:t>
      </w:r>
    </w:p>
    <w:p w:rsidR="00FC7EC6" w:rsidRDefault="00AD65B6" w:rsidP="008E5B3A">
      <w:pPr>
        <w:pStyle w:val="a5"/>
        <w:suppressAutoHyphens/>
        <w:ind w:right="-6"/>
      </w:pPr>
      <w:r>
        <w:t>3.2.2.2.</w:t>
      </w:r>
      <w:r w:rsidR="00FC7EC6">
        <w:t>4</w:t>
      </w:r>
      <w:r w:rsidR="00775B2F">
        <w:t>.</w:t>
      </w:r>
      <w:r w:rsidR="00595371">
        <w:t xml:space="preserve"> </w:t>
      </w:r>
      <w:r w:rsidR="00FC7EC6" w:rsidRPr="00FC7EC6">
        <w:t xml:space="preserve"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</w:t>
      </w:r>
      <w:r w:rsidR="00DD2021">
        <w:t>«</w:t>
      </w:r>
      <w:r w:rsidR="00FC7EC6" w:rsidRPr="00FC7EC6">
        <w:t>Личном кабинете</w:t>
      </w:r>
      <w:r w:rsidR="00DD2021">
        <w:t>»</w:t>
      </w:r>
      <w:r w:rsidR="00FC7EC6" w:rsidRPr="00FC7EC6">
        <w:t xml:space="preserve"> изменяется на </w:t>
      </w:r>
      <w:r w:rsidR="00DD2021">
        <w:t>«</w:t>
      </w:r>
      <w:r w:rsidR="00FC7EC6" w:rsidRPr="00FC7EC6">
        <w:t>документы приняты к рассмотрению</w:t>
      </w:r>
      <w:r w:rsidR="00DD2021">
        <w:t>»</w:t>
      </w:r>
      <w:r w:rsidR="00FC7EC6" w:rsidRPr="00FC7EC6">
        <w:t xml:space="preserve"> или на </w:t>
      </w:r>
      <w:r w:rsidR="00DD2021">
        <w:t>«</w:t>
      </w:r>
      <w:r w:rsidR="00FC7EC6" w:rsidRPr="00FC7EC6">
        <w:t>в приеме документов отказано</w:t>
      </w:r>
      <w:r w:rsidR="00DD2021">
        <w:t>»</w:t>
      </w:r>
      <w:r w:rsidR="00FC7EC6" w:rsidRPr="00FC7EC6">
        <w:t>, при этом отображаются причины отказа.</w:t>
      </w:r>
    </w:p>
    <w:p w:rsidR="00FC7EC6" w:rsidRPr="00FC7EC6" w:rsidRDefault="00FC7EC6" w:rsidP="00FC7EC6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bookmarkStart w:id="32" w:name="_Toc309378716"/>
      <w:bookmarkEnd w:id="31"/>
      <w:r w:rsidRPr="00FC7EC6">
        <w:rPr>
          <w:kern w:val="0"/>
          <w:sz w:val="28"/>
          <w:szCs w:val="28"/>
          <w:lang w:eastAsia="ru-RU"/>
        </w:rPr>
        <w:t xml:space="preserve">3.2.2.3. Получение заявителем сведений о ходе выполнения запросов о предоставлении государственной услуги через </w:t>
      </w:r>
      <w:r w:rsidR="00DD2021">
        <w:rPr>
          <w:kern w:val="0"/>
          <w:sz w:val="28"/>
          <w:szCs w:val="28"/>
          <w:lang w:eastAsia="ru-RU"/>
        </w:rPr>
        <w:t>«</w:t>
      </w:r>
      <w:r w:rsidRPr="00FC7EC6">
        <w:rPr>
          <w:kern w:val="0"/>
          <w:sz w:val="28"/>
          <w:szCs w:val="28"/>
          <w:lang w:eastAsia="ru-RU"/>
        </w:rPr>
        <w:t>Личный кабинет</w:t>
      </w:r>
      <w:r w:rsidR="00DD2021">
        <w:rPr>
          <w:kern w:val="0"/>
          <w:sz w:val="28"/>
          <w:szCs w:val="28"/>
          <w:lang w:eastAsia="ru-RU"/>
        </w:rPr>
        <w:t>»</w:t>
      </w:r>
      <w:r w:rsidRPr="00FC7EC6">
        <w:rPr>
          <w:kern w:val="0"/>
          <w:sz w:val="28"/>
          <w:szCs w:val="28"/>
          <w:lang w:eastAsia="ru-RU"/>
        </w:rPr>
        <w:t>.</w:t>
      </w:r>
    </w:p>
    <w:p w:rsidR="00FC7EC6" w:rsidRPr="00FC7EC6" w:rsidRDefault="00FC7EC6" w:rsidP="00FC7EC6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FC7EC6">
        <w:rPr>
          <w:kern w:val="0"/>
          <w:sz w:val="28"/>
          <w:szCs w:val="28"/>
          <w:lang w:eastAsia="ru-RU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сайте министерства.</w:t>
      </w:r>
    </w:p>
    <w:p w:rsidR="00FC7EC6" w:rsidRDefault="00FC7EC6" w:rsidP="00FC7EC6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FC7EC6">
        <w:rPr>
          <w:kern w:val="0"/>
          <w:sz w:val="28"/>
          <w:szCs w:val="28"/>
          <w:lang w:eastAsia="ru-RU"/>
        </w:rPr>
        <w:t xml:space="preserve"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</w:t>
      </w:r>
      <w:r w:rsidRPr="00FC7EC6">
        <w:rPr>
          <w:kern w:val="0"/>
          <w:sz w:val="28"/>
          <w:szCs w:val="28"/>
          <w:lang w:eastAsia="ru-RU"/>
        </w:rPr>
        <w:lastRenderedPageBreak/>
        <w:t xml:space="preserve">отследить через </w:t>
      </w:r>
      <w:r w:rsidR="00DD2021">
        <w:rPr>
          <w:kern w:val="0"/>
          <w:sz w:val="28"/>
          <w:szCs w:val="28"/>
          <w:lang w:eastAsia="ru-RU"/>
        </w:rPr>
        <w:t>«</w:t>
      </w:r>
      <w:r w:rsidRPr="00FC7EC6">
        <w:rPr>
          <w:kern w:val="0"/>
          <w:sz w:val="28"/>
          <w:szCs w:val="28"/>
          <w:lang w:eastAsia="ru-RU"/>
        </w:rPr>
        <w:t>Личный кабинет</w:t>
      </w:r>
      <w:r w:rsidR="00DD2021">
        <w:rPr>
          <w:kern w:val="0"/>
          <w:sz w:val="28"/>
          <w:szCs w:val="28"/>
          <w:lang w:eastAsia="ru-RU"/>
        </w:rPr>
        <w:t>»</w:t>
      </w:r>
      <w:r w:rsidRPr="00FC7EC6">
        <w:rPr>
          <w:kern w:val="0"/>
          <w:sz w:val="28"/>
          <w:szCs w:val="28"/>
          <w:lang w:eastAsia="ru-RU"/>
        </w:rPr>
        <w:t xml:space="preserve"> статус государственной услуги.</w:t>
      </w:r>
    </w:p>
    <w:p w:rsidR="00FC7EC6" w:rsidRDefault="00FC7EC6" w:rsidP="00FC7EC6">
      <w:pPr>
        <w:pStyle w:val="Standard"/>
        <w:widowControl w:val="0"/>
        <w:ind w:firstLine="709"/>
        <w:jc w:val="both"/>
        <w:rPr>
          <w:kern w:val="0"/>
          <w:sz w:val="28"/>
          <w:szCs w:val="28"/>
          <w:lang w:eastAsia="ru-RU"/>
        </w:rPr>
      </w:pPr>
      <w:r w:rsidRPr="00FC7EC6">
        <w:rPr>
          <w:kern w:val="0"/>
          <w:sz w:val="28"/>
          <w:szCs w:val="28"/>
          <w:lang w:eastAsia="ru-RU"/>
        </w:rPr>
        <w:t>3.2.2.4. 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bookmarkEnd w:id="32"/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 Взаимодействие с организациями, участвующими в предоставлении государственной услуги.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3.2.3.1. Основанием для начала административной процедуры является: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поступление пакета документов, указанных в подпункте 2.6.1 Административного регламента;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поступление заявления, указанного в подпункте 2.6.2 Административного регламента, об изменении выплатных реквизитов (способа выплаты) доплаты.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3.2.3.2. Содержание административной процедуры включает в себя направление запросов и получение документов, указанных в пункте 2.7 Административного регламента, а для МФЦ, кроме того, - направление полного пакета документов в орган соцзащиты.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3.2.3.3. В случае поступления документов, указанных в подпункте 2.6.1 Административного регламента, специалист по взаимодействию в течение одного рабочего дня со дня их поступления запрашивает справку о ранении в порядке, указанном в подпункте 3.2.3.5 Административного регламента, в указанном в заявлении органе, в котором находятся документы воинского учета.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3.2.3.4. В случае поступления заявления, указанного в подпункте 2.6.2 Административного регламента, об изменении способа выплаты в связи с изменением заявителем места жительства в пределах Ставропольского края специалист по взаимодействию в течение одного рабочего дня со дня его поступления направляет в порядке, указанном в подпункте 3.2.3.5 Административного регламента, в орган соцзащиты по прежнему месту получения доплаты запрос о высылке выплатного дела.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 xml:space="preserve">3.2.3.5. 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«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Об электронной подписи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»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 xml:space="preserve"> и требованиями статей 21.1 и 21.2 Федерального закона 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«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Об организации предоставления государственных и муниципальных услуг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»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 xml:space="preserve">, с использованием электронных носителей и (или) информационно-телекоммуникационных сетей общего пользования, включая сеть 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«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Интернет</w:t>
      </w:r>
      <w:r w:rsidR="00DD2021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»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 xml:space="preserve">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</w:t>
      </w: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lastRenderedPageBreak/>
        <w:t xml:space="preserve">государственной информационной системы межведомственного электронного взаимодействия (далее - РСМЭВ).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VipNet</w:t>
      </w:r>
      <w:proofErr w:type="spellEnd"/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 xml:space="preserve"> или </w:t>
      </w:r>
      <w:proofErr w:type="spellStart"/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АскомДок</w:t>
      </w:r>
      <w:proofErr w:type="spellEnd"/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023169" w:rsidRP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023169" w:rsidRDefault="00023169" w:rsidP="00023169">
      <w:pPr>
        <w:pStyle w:val="a5"/>
        <w:suppressAutoHyphens/>
        <w:ind w:right="-6"/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</w:pPr>
      <w:r w:rsidRPr="00023169">
        <w:rPr>
          <w:rFonts w:eastAsia="Arial CYR"/>
          <w:color w:val="000000"/>
          <w:kern w:val="1"/>
          <w:szCs w:val="24"/>
          <w:shd w:val="clear" w:color="auto" w:fill="FFFFFF"/>
          <w:lang w:eastAsia="ar-SA"/>
        </w:rPr>
        <w:t>3.2.3.6. Специалист по взаимодействию при получении ответа:</w:t>
      </w:r>
    </w:p>
    <w:p w:rsidR="00023169" w:rsidRDefault="00023169" w:rsidP="00023169">
      <w:pPr>
        <w:pStyle w:val="a5"/>
        <w:suppressAutoHyphens/>
        <w:ind w:right="-6" w:firstLine="709"/>
      </w:pPr>
      <w: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023169" w:rsidRDefault="00023169" w:rsidP="00023169">
      <w:pPr>
        <w:pStyle w:val="a5"/>
        <w:suppressAutoHyphens/>
        <w:ind w:right="-6" w:firstLine="709"/>
      </w:pPr>
      <w:r>
        <w:t>на бумажном носителе - сканирует документ;</w:t>
      </w:r>
    </w:p>
    <w:p w:rsidR="00023169" w:rsidRDefault="00023169" w:rsidP="00023169">
      <w:pPr>
        <w:pStyle w:val="a5"/>
        <w:suppressAutoHyphens/>
        <w:ind w:right="-6" w:firstLine="709"/>
      </w:pPr>
      <w: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023169" w:rsidRDefault="00023169" w:rsidP="00023169">
      <w:pPr>
        <w:pStyle w:val="a5"/>
        <w:suppressAutoHyphens/>
        <w:ind w:right="-6" w:firstLine="709"/>
      </w:pPr>
      <w:r>
        <w:t>3.2.3.7. При поступлении ответа специалист по взаимодействию передает заявление и полный пакет документов специалисту, ответственному за назначение доплаты.</w:t>
      </w:r>
    </w:p>
    <w:p w:rsidR="00023169" w:rsidRDefault="00023169" w:rsidP="00023169">
      <w:pPr>
        <w:pStyle w:val="a5"/>
        <w:suppressAutoHyphens/>
        <w:ind w:right="-6" w:firstLine="709"/>
      </w:pPr>
      <w:r>
        <w:t xml:space="preserve">3.2.3.8. В случае подачи документов, указанных в подпункте </w:t>
      </w:r>
      <w:proofErr w:type="gramStart"/>
      <w:r>
        <w:t>2.6.1  Административного</w:t>
      </w:r>
      <w:proofErr w:type="gramEnd"/>
      <w:r>
        <w:t xml:space="preserve"> регламента, в МФЦ действия, указанные в подпунктах 3.2.3.3 и 3.2.3.4, выполняет специалист МФЦ. При поступлении ответа МФЦ в течение двух дней направляет полный пакет документов в орган соцзащиты.</w:t>
      </w:r>
    </w:p>
    <w:p w:rsidR="00023169" w:rsidRDefault="00023169" w:rsidP="00023169">
      <w:pPr>
        <w:pStyle w:val="a5"/>
        <w:suppressAutoHyphens/>
        <w:ind w:right="-6" w:firstLine="709"/>
      </w:pPr>
      <w:r>
        <w:t>3.2.3.9. Результатом процедуры является поступление сведений, являющихся основанием для назначения доплаты или отказа в назначении доплаты, или выплатного дела и формирование полного пакета документов заявителя.</w:t>
      </w:r>
    </w:p>
    <w:p w:rsidR="00023169" w:rsidRDefault="00023169" w:rsidP="00023169">
      <w:pPr>
        <w:pStyle w:val="a5"/>
        <w:suppressAutoHyphens/>
        <w:ind w:right="-6" w:firstLine="709"/>
      </w:pPr>
      <w:r>
        <w:t>3.2.3.10. Максимальный срок выполнения процедуры семь рабочих дней. В случае подачи документов в МФЦ срок продлевается на два дня.</w:t>
      </w:r>
    </w:p>
    <w:p w:rsidR="00023169" w:rsidRDefault="00023169" w:rsidP="00023169">
      <w:pPr>
        <w:pStyle w:val="a5"/>
        <w:suppressAutoHyphens/>
        <w:ind w:right="-6" w:firstLine="709"/>
      </w:pPr>
      <w:r w:rsidRPr="00023169">
        <w:t>3.2.3.11. Критериями принятия решения являются основания, указанные в подпункте 3.2.2.2.3 Административного регламента.</w:t>
      </w:r>
    </w:p>
    <w:p w:rsidR="00023169" w:rsidRDefault="00023169" w:rsidP="00023169">
      <w:pPr>
        <w:pStyle w:val="a5"/>
        <w:suppressAutoHyphens/>
        <w:ind w:right="-6" w:firstLine="709"/>
      </w:pPr>
      <w:r w:rsidRPr="00023169">
        <w:t>3.2.3.12. 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  <w:r w:rsidR="00DD2021">
        <w:t>»</w:t>
      </w:r>
      <w:r w:rsidRPr="00023169">
        <w:t>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lastRenderedPageBreak/>
        <w:t>3.2.4. Проверка права заявителя на предоставление государственной услуги и формирование выплатного дела.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Содержание административной процедуры включает в себя ввод правовой информации в АИС АСП, оформление выплатного дела заявителя, проверку права заявителя на назначение доплаты, подготовку проектов решения и уведомления о принятом решении.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Указанная административная процедура выполняется специалистом, ответственным за назначение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Критериями подготовки проекта решения о назначении (об отказе в назначении) доплаты являются основания, указанные в пункте 2.9 Административного регламента.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Специалист, ответственный за назначение доплаты: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проверяет право на выплату доплаты;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готовит проект решения о назначении доплаты по форме согласно приложению 6 к Административному регламенту и проект уведомления о назначении доплаты по форме согласно приложению 7 к Административному регламенту либо проект решения об отказе в назначении доплаты по форме согласно приложению 8 к Административному регламенту и проект уведомления об отказе в назначении доплаты по форме согласно приложению 9 к Административному регламенту;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приобщает проекты решения и уведомления в формирующееся выплатное дело и в порядке делопроизводства передает его лицу, принимающему решение о назначении (отказе в назначении)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Общий максимальный срок процедуры не может превышать одного рабочего дня со дня поступления документов.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Результатом административной процедуры является направление лицу, принимающему решение о назначении (отказе в назначении) доплаты, сформированного выплатного дела заявителя.</w:t>
      </w:r>
    </w:p>
    <w:p w:rsid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3.2.5. Принятие решения о назначении (об отказе в назначении) доплаты и уведомление заявителя о принятом решении.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Основанием для начала административной процедуры является поступление выплатного дела заявителя и проектов решения о назначении (об отказе в назначении) доплаты и уведомления о назначении (об отказе в назначении) доплаты лицу, принимающему решение о назначении (об отказе в назначении)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Указанная административная процедура выполняется лицом, принимающим решение о назначении (об отказе в назначении) доплаты, и специалистом, ответственным за назначение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lastRenderedPageBreak/>
        <w:t>Лицо, принимающее решение о назначении (об отказе в назначении) доплаты, - руководитель органа соцзащиты или его заместитель.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Критериями принятия решения о назначении (об отказе в назначении) доплаты являются основания, указанные в пункте 2.9 Административного регламента.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Лицо, принимающее решение о назначении (об отказе в назначении) доплаты, утверждает поступившие проекты решения о назначении доплаты (об отказе в назначении) доплаты и уведомление о назначении доплаты (об отказе в назначении) доплаты и передает их и выплатное дело в порядке делопроизводства специалисту, ответственному за назначение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назначении доплаты (об отказе в назначении доплаты) для направления его заявителю и проставляет в решении номер уведомления и дату его направления заявителю, осуществляет назначение доплаты в АИС АСП (в случае утверждения решения о назначении доплаты), ставит выплатное дело на хранение в действующую картотеку.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Общий максимальный срок процедуры принятия решения о назначении (об отказе в назначении) доплаты не может превышать двух рабочих дней.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Результатом административной процедуры является направление заявителю уведомления о назначении доплаты (об отказе в назначении доплаты).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Способом фиксации результата выполнения административной процедуры является регистрация уведомления о назначении (об отказе в назначении) доплаты.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23169" w:rsidRP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023169" w:rsidRDefault="00023169" w:rsidP="00023169">
      <w:pPr>
        <w:pStyle w:val="a5"/>
        <w:suppressAutoHyphens/>
        <w:rPr>
          <w:color w:val="000000"/>
        </w:rPr>
      </w:pPr>
      <w:r w:rsidRPr="00023169">
        <w:rPr>
          <w:color w:val="000000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3.2.6. Формирование выплатных документов.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 xml:space="preserve">Основанием для начала административной процедуры является наступление ____ -го и ____ -го числа очередного месяца. Выплата осуществляется через кредитные организации или структурные подразделения федерального государственного унитарного предприятия </w:t>
      </w:r>
      <w:r w:rsidR="00DD2021">
        <w:rPr>
          <w:color w:val="000000"/>
        </w:rPr>
        <w:t>«</w:t>
      </w:r>
      <w:r w:rsidRPr="008B42CB">
        <w:rPr>
          <w:color w:val="000000"/>
        </w:rPr>
        <w:t>Почта России</w:t>
      </w:r>
      <w:r w:rsidR="00DD2021">
        <w:rPr>
          <w:color w:val="000000"/>
        </w:rPr>
        <w:t>»</w:t>
      </w:r>
      <w:r w:rsidRPr="008B42CB">
        <w:rPr>
          <w:color w:val="000000"/>
        </w:rPr>
        <w:t xml:space="preserve"> (далее - почта).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Содержание административной процедуры включает в себя формирование и утверждение списков на перечисление доплаты в кредитные организации и почту.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lastRenderedPageBreak/>
        <w:t>Специалист, ответственный за формирование выплатных документов, формирует и распечатывает: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списки для зачисления на счета по вкладам в кредитные организации с указанием порядкового номера, фамилии, имени, отчества заявителя, номера его лицевого счета в кредитной организации, перечисляемой суммы (на бумажном носителе и (или) в электронном виде) (далее - выплатные списки);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ведомости на выплату доплаты через почту (далее - ведомости на выплату).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Выплатные списки и ведомости на выплату подписываются руководителем и главным бухгалтером органа соцзащиты и заверяются гербовой печатью органа соцзащиты.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Срок выполнения действия не должен превышать 2 рабочих дней.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Оформленные выплатные списки и ведомости на выплату передаются в отдел бухгалтерского учета, контроля и отчетности органа соцзащиты.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 xml:space="preserve">Специалист отдела бухгалтерского учета, контроля и отчетности органа соцзащиты готовит платежные поручения для зачисления сумм доплаты и передает их и </w:t>
      </w:r>
      <w:proofErr w:type="gramStart"/>
      <w:r w:rsidRPr="008B42CB">
        <w:rPr>
          <w:color w:val="000000"/>
        </w:rPr>
        <w:t>выплатные списки</w:t>
      </w:r>
      <w:proofErr w:type="gramEnd"/>
      <w:r w:rsidRPr="008B42CB">
        <w:rPr>
          <w:color w:val="000000"/>
        </w:rPr>
        <w:t xml:space="preserve"> и ведомости на выплату в кредитные организации и почту.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Общий максимальный срок административной процедуры формирование выплатных документов не может превышать двух рабочих дней.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Результатом административной процедуры является передача платежных поручений для зачисления сумм доплаты, выплатных списков и ведомостей на выплату в кредитные организации и почту для получения доплаты заявителями.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3.2.7. Продление выплаты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Основанием для начала административной процедуры является обращение заявителя о продлении выплаты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Содержание административной процедуры включает в себя проверку права на продление выплаты доплаты, принятие решения о продлении (об отказе в продлении) выплаты доплаты, подготовку и направление заявителю уведомления о принятом решении.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Специалист, ответственный за назначение доплаты: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проверяет право на продление выплаты доплаты;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 xml:space="preserve">готовит проект решения о продлении выплаты ежемесячной доплаты к пенсии (доплата) по форме согласно приложению 10 к Административному регламенту и проект уведомления о продлении выплаты ежемесячной доплаты к пенсии (доплата) по форме согласно приложению 11 к Административному регламенту, либо проект решения об отказе в </w:t>
      </w:r>
      <w:r w:rsidRPr="008B42CB">
        <w:rPr>
          <w:color w:val="000000"/>
        </w:rPr>
        <w:lastRenderedPageBreak/>
        <w:t>продлении выплаты ежемесячной доплаты к пенсии (доплата) по форме согласно приложению 12 к Административному регламенту и проект уведомления об отказе в продлении выплаты доплаты по форме согласно приложению 13 к Административному регламенту, приобщает их в сформированное выплатное дело и в порядке делопроизводства передает его должностному лицу, принимающему решение о назначении (отказе в назначении)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Общий максимальный срок административной процедуры не может превышать одного рабочего дня со дня поступления документов.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Лицо, принимающее решение о назначении (отказе в назначении) доплаты, утверждает поступившие проекты решения о продлении доплаты (об отказе в продлении доплаты) и уведомление о продлении доплаты (об отказе в продлении доплаты) и передает их и выплатное дело в порядке делопроизводства специалисту, ответственному за назначение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продлении доплаты (об отказе в продлении доплаты) для направления его заявителю и проставляет в решении номер уведомления и дату его направления заявителю, осуществляет продление доплаты в АИС АСП.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Общий максимальный срок административной процедуры составляет два рабочих дня.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Результатом административной процедуры является продление выплаты доплаты (отказ в продлении выплаты доплаты) и направление заявителю уведомления о принятом решении.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 Принятие решения о прекращении выплаты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3.2.8.1. Основанием для начала процедуры принятия решения о прекращении выплаты доплаты является: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1) поступление заявления о прекращении выплаты доплаты в произвольной форме;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 xml:space="preserve">2) поступление информации от родственников получателя, органов </w:t>
      </w:r>
      <w:proofErr w:type="spellStart"/>
      <w:r w:rsidRPr="008B42CB">
        <w:rPr>
          <w:color w:val="000000"/>
        </w:rPr>
        <w:t>ЗАГСа</w:t>
      </w:r>
      <w:proofErr w:type="spellEnd"/>
      <w:r w:rsidRPr="008B42CB">
        <w:rPr>
          <w:color w:val="000000"/>
        </w:rPr>
        <w:t xml:space="preserve"> или территориального органа Пенсионного фонда Российской Федерации о смерти заявителя;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3) установление органом соцзащиты факта недостоверности представленных заявителем сведений, влияющих на право предоставления услуги;</w:t>
      </w:r>
    </w:p>
    <w:p w:rsid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4) выявления в документах выплатного дела получателя отсутствия права на получение доплаты;</w:t>
      </w:r>
    </w:p>
    <w:p w:rsid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lastRenderedPageBreak/>
        <w:t>5) выявление факта получения страховой пенсии по старости получателем, имеющим продолжительность страхового стажа более 5 лет, возраста 60 лет для мужчин и 55 лет для женщин;</w:t>
      </w:r>
    </w:p>
    <w:p w:rsidR="008B42CB" w:rsidRDefault="008B42CB" w:rsidP="008B42CB">
      <w:pPr>
        <w:pStyle w:val="a5"/>
        <w:suppressAutoHyphens/>
        <w:rPr>
          <w:color w:val="000000"/>
        </w:rPr>
      </w:pPr>
      <w:r>
        <w:rPr>
          <w:color w:val="000000"/>
        </w:rPr>
        <w:t xml:space="preserve">6) </w:t>
      </w:r>
      <w:r w:rsidRPr="008B42CB">
        <w:rPr>
          <w:color w:val="000000"/>
        </w:rPr>
        <w:t>поступление информации от территориального органа УФМС или заявителя (уполномоченного представителя) о снятии заявителя с регистрационного учета по месту жительства или по месту пребывания на территории действия органа соцзащиты.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3.2.8.2. Содержание административной процедуры включает в себя корректировку базы данных в АИС АСП на основании заявления или сведений, указанных в подпункте 3.2.8.1 Административного регламента, подготовку и утверждение решения о прекращении выплаты доплаты по форме согласно приложению 14 к Административному регламенту и уведомления о принятом решении согласно приложению 15 к Административному регламенту.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3.2.8.3. Общий максимальный срок выполнения административной процедуры составляет два рабочих дня.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3.2.8.4. Указанная административная процедура выполняется специалистом, ответственным за назначение доплаты, и лицом, принимающим решение о назначении (отказе в назначении)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3.2.8.5. Специалист, ответственный за назначение доплаты: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готовит проект решения о прекращении доплаты и проект уведомления о прекращении доплаты;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приобщает проекты решения и уведомления в выплатное дело и в порядке делопроизводства передает его должностному лицу, принимающему решение о назначении (отказе в назначении) доплаты.</w:t>
      </w:r>
    </w:p>
    <w:p w:rsid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Общий максимальный срок процедуры не может превышать одного рабочего дня со дня поступления документов.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3.2.8.6. Лицо, принимающее решение о назначении (отказе в назначении) доплаты, утверждает поступившие проекты решения о прекращении доплаты и уведомления о прекращении доплаты и передает их и выплатное дело в порядке делопроизводства специалисту, ответственному за назначение доплаты.</w:t>
      </w:r>
    </w:p>
    <w:p w:rsidR="008B42CB" w:rsidRP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Специалист, ответственный за назначение доплаты,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доплаты в АИС АСП.</w:t>
      </w:r>
    </w:p>
    <w:p w:rsidR="00F04362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3.2.8.7. Результатом административной процедуры является прекращение выплаты доплаты, передача выплатного дела на хранение в архив и направление заявителю уведомления о принятом решении.</w:t>
      </w:r>
    </w:p>
    <w:p w:rsidR="008B42CB" w:rsidRDefault="008B42CB" w:rsidP="008B42CB">
      <w:pPr>
        <w:pStyle w:val="a5"/>
        <w:suppressAutoHyphens/>
        <w:rPr>
          <w:color w:val="000000"/>
        </w:rPr>
      </w:pPr>
      <w:r w:rsidRPr="008B42CB">
        <w:rPr>
          <w:color w:val="000000"/>
        </w:rPr>
        <w:t>3.2.8.8. Критериями принятия решения являются основания, указанные в подпункте 3.2.8.1 Административного регламента.</w:t>
      </w:r>
    </w:p>
    <w:p w:rsidR="008B42CB" w:rsidRPr="008E5B3A" w:rsidRDefault="00276C3D" w:rsidP="008B42CB">
      <w:pPr>
        <w:pStyle w:val="a5"/>
        <w:suppressAutoHyphens/>
        <w:rPr>
          <w:color w:val="000000"/>
        </w:rPr>
      </w:pPr>
      <w:r w:rsidRPr="00276C3D">
        <w:rPr>
          <w:color w:val="000000"/>
        </w:rPr>
        <w:t xml:space="preserve">3.2.8.9. Способом фиксации результата выполнения административной процедуры является ввод информации о прекращении выплаты доплаты в </w:t>
      </w:r>
      <w:r w:rsidRPr="00276C3D">
        <w:rPr>
          <w:color w:val="000000"/>
        </w:rPr>
        <w:lastRenderedPageBreak/>
        <w:t>АИС АСП и регистрация в порядке делопроизводства уведомления о принятом решении.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3.2.9. Изменение выплатных реквизитов (способа выплаты) доплаты.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Основанием для начала административной процедуры является поступление заявления в орган соцзащиты или МФЦ с комплектом документов, необходимых для предоставления услуги, в соответствии с пунктом 2.6 Административного регламента.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Содержание административной процедуры включает в себя прием заявления и документов, принятие решения об изменении выплатных реквизитов (способа выплаты), их изменение в АИС АСП и направление заявителю уведомления о принятом решении.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Общий максимальный срок выполнения административной процедуры - один рабочий день.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Указанная административная процедура выполняется специалистом, ответственным за назначение доплаты, и лицом, принимающим решение о назначении доплаты.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Критериями принятия решения об изменении выплатных реквизитов (способа выплаты) доплаты являются основания, указанные в пунктах 2.8 и 2.9 Административного регламента.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Результатом административной процедуры является направление заявителю уведомления о принятом решении и направление последующих выплат доплаты на новые реквизиты (новым способом).</w:t>
      </w:r>
    </w:p>
    <w:p w:rsidR="00276C3D" w:rsidRDefault="00276C3D" w:rsidP="00276C3D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</w:pPr>
      <w: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3.2.10. Получение заявителем справки о произведенных выплатах доплаты.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Получателю доплаты по его запросу может быть выдана справка о получении им доплаты с указанием периода и размера выплаты.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Основанием для начала административной процедуры является поступление в орган соцзащиты заявления о получении справки.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Содержание административной процедуры включает в себя прием заявления, оформление и выдачу справки.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Общий максимальный срок выполнения административной процедуры 20 минут.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Критерием принятия решения о выдаче справки о произведенных выплатах доплаты является установление личности заявителя (подтверждение полномочий уполномоченного представителя, действовать от имени заявителя).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Результатом административной процедуры является выдача заявителю справки о произведенных выплатах.</w:t>
      </w:r>
    </w:p>
    <w:p w:rsidR="00276C3D" w:rsidRPr="00276C3D" w:rsidRDefault="00276C3D" w:rsidP="00276C3D">
      <w:pPr>
        <w:rPr>
          <w:rFonts w:eastAsia="Arial CYR"/>
        </w:rPr>
      </w:pPr>
      <w:r w:rsidRPr="00276C3D">
        <w:rPr>
          <w:rFonts w:eastAsia="Arial CYR"/>
        </w:rPr>
        <w:t>Специалист, ответственный за прием и регистрацию документов, на основании сведений в АИС АСП подготавливает справку о получении заявителем доплаты с указанием периода и размера выплаты по форме согласно приложению 16 и вручает ее заявителю после установления его личности.</w:t>
      </w:r>
    </w:p>
    <w:p w:rsidR="00F04362" w:rsidRDefault="00276C3D" w:rsidP="00276C3D">
      <w:pPr>
        <w:rPr>
          <w:rFonts w:eastAsia="Arial CYR"/>
        </w:rPr>
      </w:pPr>
      <w:r w:rsidRPr="00276C3D">
        <w:rPr>
          <w:rFonts w:eastAsia="Arial CYR"/>
        </w:rPr>
        <w:lastRenderedPageBreak/>
        <w:t>Способом фиксации результата выполнения административной процедуры является регистрация в порядке делопроизводства справки о произведенных выплатах.</w:t>
      </w:r>
    </w:p>
    <w:p w:rsidR="00276C3D" w:rsidRPr="008E5B3A" w:rsidRDefault="00276C3D" w:rsidP="00276C3D"/>
    <w:p w:rsidR="00F04362" w:rsidRDefault="00F04362" w:rsidP="008E5B3A">
      <w:pPr>
        <w:pStyle w:val="Standard"/>
        <w:widowControl w:val="0"/>
        <w:autoSpaceDE w:val="0"/>
        <w:ind w:firstLine="540"/>
        <w:jc w:val="center"/>
        <w:rPr>
          <w:sz w:val="28"/>
        </w:rPr>
      </w:pPr>
      <w:r w:rsidRPr="008E5B3A">
        <w:rPr>
          <w:sz w:val="28"/>
        </w:rPr>
        <w:t>4. Формы контроля за исполнением Административного регламента</w:t>
      </w:r>
    </w:p>
    <w:p w:rsidR="00276C3D" w:rsidRPr="00276C3D" w:rsidRDefault="00276C3D" w:rsidP="008E5B3A">
      <w:pPr>
        <w:pStyle w:val="Standard"/>
        <w:widowControl w:val="0"/>
        <w:autoSpaceDE w:val="0"/>
        <w:ind w:firstLine="540"/>
        <w:jc w:val="center"/>
        <w:rPr>
          <w:sz w:val="16"/>
          <w:szCs w:val="16"/>
        </w:rPr>
      </w:pP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4.1. Текущий контроль за: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доплаты, либо лицом, его замещающим,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соцзащиты, в компетенцию которого входит назначение доплаты,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Периодичность осуществления текущего контроля: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и выплатой доплаты инвалиду боевых действий;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ежемесячно, при формировании выплатных документов.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</w:t>
      </w:r>
      <w:r w:rsidRPr="00276C3D">
        <w:rPr>
          <w:kern w:val="0"/>
          <w:sz w:val="28"/>
          <w:szCs w:val="28"/>
          <w:lang w:eastAsia="ru-RU"/>
        </w:rPr>
        <w:lastRenderedPageBreak/>
        <w:t>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276C3D" w:rsidRPr="00276C3D" w:rsidRDefault="00276C3D" w:rsidP="00276C3D">
      <w:pPr>
        <w:pStyle w:val="af1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:rsidR="00B12941" w:rsidRDefault="00276C3D" w:rsidP="00276C3D">
      <w:pPr>
        <w:pStyle w:val="af1"/>
        <w:spacing w:before="0" w:after="0"/>
        <w:ind w:firstLine="720"/>
        <w:jc w:val="both"/>
        <w:rPr>
          <w:kern w:val="0"/>
          <w:sz w:val="28"/>
          <w:szCs w:val="28"/>
          <w:lang w:eastAsia="ru-RU"/>
        </w:rPr>
      </w:pPr>
      <w:r w:rsidRPr="00276C3D">
        <w:rPr>
          <w:kern w:val="0"/>
          <w:sz w:val="28"/>
          <w:szCs w:val="28"/>
          <w:lang w:eastAsia="ru-RU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4.4. Плановые проверки осуществляются на основании годового плана работы органа соцзащиты.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F04362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 xml:space="preserve">4.6. Орган соцзащиты, его должностные лица, МФЦ, организации, указанные в части 1.1 статьи 16 Федерального закона </w:t>
      </w:r>
      <w:r w:rsidR="00DD2021">
        <w:rPr>
          <w:kern w:val="1"/>
          <w:szCs w:val="24"/>
          <w:lang w:eastAsia="ar-SA"/>
        </w:rPr>
        <w:t>«</w:t>
      </w:r>
      <w:r w:rsidRPr="00B12941">
        <w:rPr>
          <w:kern w:val="1"/>
          <w:szCs w:val="24"/>
          <w:lang w:eastAsia="ar-SA"/>
        </w:rPr>
        <w:t>Об организации предоставления государственных и муниципальных услуг</w:t>
      </w:r>
      <w:r w:rsidR="00DD2021">
        <w:rPr>
          <w:kern w:val="1"/>
          <w:szCs w:val="24"/>
          <w:lang w:eastAsia="ar-SA"/>
        </w:rPr>
        <w:t>»</w:t>
      </w:r>
      <w:r w:rsidRPr="00B12941">
        <w:rPr>
          <w:kern w:val="1"/>
          <w:szCs w:val="24"/>
          <w:lang w:eastAsia="ar-SA"/>
        </w:rPr>
        <w:t>, и их работники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Персональная ответственность должностных лиц органа соцзащиты,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</w:t>
      </w:r>
      <w:r w:rsidRPr="00B12941">
        <w:rPr>
          <w:kern w:val="1"/>
          <w:szCs w:val="24"/>
          <w:lang w:eastAsia="ar-SA"/>
        </w:rPr>
        <w:lastRenderedPageBreak/>
        <w:t>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B12941" w:rsidRP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  <w:rPr>
          <w:kern w:val="1"/>
          <w:szCs w:val="24"/>
          <w:lang w:eastAsia="ar-SA"/>
        </w:rPr>
      </w:pPr>
      <w:r w:rsidRPr="00B12941">
        <w:rPr>
          <w:kern w:val="1"/>
          <w:szCs w:val="24"/>
          <w:lang w:eastAsia="ar-SA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</w:t>
      </w:r>
      <w:r w:rsidR="00DD2021">
        <w:rPr>
          <w:kern w:val="1"/>
          <w:szCs w:val="24"/>
          <w:lang w:eastAsia="ar-SA"/>
        </w:rPr>
        <w:t>«</w:t>
      </w:r>
      <w:r w:rsidRPr="00B12941">
        <w:rPr>
          <w:kern w:val="1"/>
          <w:szCs w:val="24"/>
          <w:lang w:eastAsia="ar-SA"/>
        </w:rPr>
        <w:t>Интернет</w:t>
      </w:r>
      <w:r w:rsidR="00DD2021">
        <w:rPr>
          <w:kern w:val="1"/>
          <w:szCs w:val="24"/>
          <w:lang w:eastAsia="ar-SA"/>
        </w:rPr>
        <w:t>»</w:t>
      </w:r>
      <w:r w:rsidRPr="00B12941">
        <w:rPr>
          <w:kern w:val="1"/>
          <w:szCs w:val="24"/>
          <w:lang w:eastAsia="ar-SA"/>
        </w:rPr>
        <w:t xml:space="preserve"> и Единого портала.</w:t>
      </w:r>
    </w:p>
    <w:p w:rsidR="00B12941" w:rsidRDefault="00B12941" w:rsidP="00B12941">
      <w:pPr>
        <w:suppressAutoHyphens/>
        <w:autoSpaceDE w:val="0"/>
        <w:autoSpaceDN w:val="0"/>
        <w:adjustRightInd w:val="0"/>
        <w:ind w:firstLine="720"/>
        <w:jc w:val="both"/>
        <w:outlineLvl w:val="2"/>
      </w:pPr>
    </w:p>
    <w:p w:rsidR="00F04362" w:rsidRDefault="00F04362" w:rsidP="00B12941">
      <w:pPr>
        <w:pStyle w:val="Standard"/>
        <w:widowControl w:val="0"/>
        <w:autoSpaceDE w:val="0"/>
        <w:jc w:val="center"/>
        <w:rPr>
          <w:sz w:val="28"/>
        </w:rPr>
      </w:pPr>
      <w:r w:rsidRPr="008E5B3A">
        <w:rPr>
          <w:sz w:val="28"/>
        </w:rPr>
        <w:t xml:space="preserve">5. </w:t>
      </w:r>
      <w:r w:rsidR="00B12941" w:rsidRPr="00B12941">
        <w:rPr>
          <w:sz w:val="28"/>
        </w:rPr>
        <w:t xml:space="preserve">Досудебный (внесудебный) порядок обжалования решений и действий (бездействия) органа исполнительной власти края,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="00DD2021">
        <w:rPr>
          <w:sz w:val="28"/>
        </w:rPr>
        <w:t>«</w:t>
      </w:r>
      <w:r w:rsidR="00B12941" w:rsidRPr="00B12941">
        <w:rPr>
          <w:sz w:val="28"/>
        </w:rPr>
        <w:t>Об организации предоставления государственных и муниципальных услуг</w:t>
      </w:r>
      <w:r w:rsidR="00DD2021">
        <w:rPr>
          <w:sz w:val="28"/>
        </w:rPr>
        <w:t>»</w:t>
      </w:r>
      <w:r w:rsidR="00B12941" w:rsidRPr="00B12941">
        <w:rPr>
          <w:sz w:val="28"/>
        </w:rPr>
        <w:t>, а также их должностных лиц, государственных гражданских служащих, работников</w:t>
      </w:r>
    </w:p>
    <w:p w:rsidR="00B12941" w:rsidRPr="00B12941" w:rsidRDefault="00B12941" w:rsidP="00B12941">
      <w:pPr>
        <w:pStyle w:val="Standard"/>
        <w:widowControl w:val="0"/>
        <w:autoSpaceDE w:val="0"/>
        <w:jc w:val="center"/>
        <w:rPr>
          <w:sz w:val="16"/>
          <w:szCs w:val="16"/>
        </w:rPr>
      </w:pPr>
    </w:p>
    <w:p w:rsidR="00F04362" w:rsidRPr="008E5B3A" w:rsidRDefault="00F04362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F04362" w:rsidRPr="008E5B3A" w:rsidRDefault="00F04362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>5.2. Заявитель может обратиться с жалобой, в том числе в следующих случаях:</w:t>
      </w:r>
    </w:p>
    <w:p w:rsidR="00F04362" w:rsidRPr="008E5B3A" w:rsidRDefault="0089716C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F04362" w:rsidRPr="008E5B3A">
        <w:rPr>
          <w:rFonts w:ascii="Times New Roman" w:hAnsi="Times New Roman"/>
          <w:sz w:val="28"/>
        </w:rPr>
        <w:t xml:space="preserve"> срока регистрации запроса заявителя о предоставлении государственной услуги;</w:t>
      </w:r>
    </w:p>
    <w:p w:rsidR="00F04362" w:rsidRPr="008E5B3A" w:rsidRDefault="0089716C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F04362" w:rsidRPr="008E5B3A">
        <w:rPr>
          <w:rFonts w:ascii="Times New Roman" w:hAnsi="Times New Roman"/>
          <w:sz w:val="28"/>
        </w:rPr>
        <w:t xml:space="preserve"> срока предоставления государственной услуги;</w:t>
      </w:r>
    </w:p>
    <w:p w:rsidR="00F04362" w:rsidRPr="008E5B3A" w:rsidRDefault="0089716C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F04362" w:rsidRPr="008E5B3A">
        <w:rPr>
          <w:rFonts w:ascii="Times New Roman" w:hAnsi="Times New Roman"/>
          <w:sz w:val="28"/>
        </w:rPr>
        <w:t xml:space="preserve">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F04362" w:rsidRPr="008E5B3A" w:rsidRDefault="00F04362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4) </w:t>
      </w:r>
      <w:r w:rsidRPr="003C51DF">
        <w:rPr>
          <w:rFonts w:ascii="Times New Roman" w:hAnsi="Times New Roman" w:cs="Times New Roman"/>
          <w:sz w:val="28"/>
          <w:szCs w:val="28"/>
        </w:rPr>
        <w:t>отказ</w:t>
      </w:r>
      <w:r w:rsidR="0089716C">
        <w:rPr>
          <w:rFonts w:ascii="Times New Roman" w:hAnsi="Times New Roman" w:cs="Times New Roman"/>
          <w:sz w:val="28"/>
          <w:szCs w:val="28"/>
        </w:rPr>
        <w:t>а</w:t>
      </w:r>
      <w:r w:rsidRPr="008E5B3A">
        <w:rPr>
          <w:rFonts w:ascii="Times New Roman" w:hAnsi="Times New Roman"/>
          <w:sz w:val="28"/>
        </w:rPr>
        <w:t xml:space="preserve"> в приеме документов, представление которых предусмотрено нормативными правовыми актами Российской Федерации или нормативными </w:t>
      </w:r>
      <w:r w:rsidRPr="008E5B3A">
        <w:rPr>
          <w:rFonts w:ascii="Times New Roman" w:hAnsi="Times New Roman"/>
          <w:sz w:val="28"/>
        </w:rPr>
        <w:lastRenderedPageBreak/>
        <w:t>правовыми актами Ставропольского края для предоставления государственной услуги;</w:t>
      </w:r>
    </w:p>
    <w:p w:rsidR="009B537C" w:rsidRPr="008E5B3A" w:rsidRDefault="00F04362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5) </w:t>
      </w:r>
      <w:r w:rsidR="009B537C" w:rsidRPr="008A0999">
        <w:rPr>
          <w:rFonts w:ascii="Times New Roman" w:hAnsi="Times New Roman" w:cs="Times New Roman"/>
          <w:sz w:val="28"/>
          <w:szCs w:val="28"/>
        </w:rPr>
        <w:t>отказа</w:t>
      </w:r>
      <w:r w:rsidR="009B537C" w:rsidRPr="008E5B3A">
        <w:rPr>
          <w:rFonts w:ascii="Times New Roman" w:hAnsi="Times New Roman"/>
          <w:sz w:val="28"/>
        </w:rPr>
        <w:t xml:space="preserve"> в предоставлении государственной услуги</w:t>
      </w:r>
      <w:r w:rsidR="009B537C" w:rsidRPr="008A0999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="009B537C" w:rsidRPr="008E5B3A">
        <w:rPr>
          <w:rFonts w:ascii="Times New Roman" w:hAnsi="Times New Roman"/>
          <w:sz w:val="28"/>
        </w:rPr>
        <w:t xml:space="preserve">не </w:t>
      </w:r>
      <w:r w:rsidR="009B537C" w:rsidRPr="008A0999">
        <w:rPr>
          <w:rFonts w:ascii="Times New Roman" w:hAnsi="Times New Roman" w:cs="Times New Roman"/>
          <w:sz w:val="28"/>
          <w:szCs w:val="28"/>
        </w:rPr>
        <w:t>предусмотренным федеральными законами и принятыми в соответствии с ними иными нормативными правовыми актами Российской Федерации,</w:t>
      </w:r>
      <w:r w:rsidR="009B537C" w:rsidRPr="008E5B3A">
        <w:rPr>
          <w:rFonts w:ascii="Times New Roman" w:hAnsi="Times New Roman"/>
          <w:sz w:val="28"/>
        </w:rPr>
        <w:t xml:space="preserve"> нормативными правовыми актами Ставропольского края;</w:t>
      </w:r>
    </w:p>
    <w:p w:rsidR="00F04362" w:rsidRPr="008E5B3A" w:rsidRDefault="0089716C" w:rsidP="008E5B3A">
      <w:pPr>
        <w:pStyle w:val="ConsPlusNormal"/>
        <w:suppressAutoHyphens/>
        <w:jc w:val="both"/>
        <w:outlineLvl w:val="0"/>
        <w:rPr>
          <w:rFonts w:ascii="Times New Roman" w:hAnsi="Times New Roman"/>
          <w:sz w:val="28"/>
        </w:rPr>
      </w:pPr>
      <w:r w:rsidRPr="008E5B3A"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F04362" w:rsidRPr="008E5B3A">
        <w:rPr>
          <w:rFonts w:ascii="Times New Roman" w:hAnsi="Times New Roman"/>
          <w:sz w:val="28"/>
        </w:rPr>
        <w:t xml:space="preserve">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7E3470" w:rsidRDefault="00F04362" w:rsidP="008E5B3A">
      <w:pPr>
        <w:pStyle w:val="Standard"/>
        <w:tabs>
          <w:tab w:val="left" w:pos="735"/>
        </w:tabs>
        <w:ind w:firstLine="735"/>
        <w:jc w:val="both"/>
      </w:pPr>
      <w:r w:rsidRPr="008E5B3A">
        <w:rPr>
          <w:sz w:val="28"/>
        </w:rPr>
        <w:t xml:space="preserve">7) </w:t>
      </w:r>
      <w:r w:rsidRPr="003C51DF">
        <w:rPr>
          <w:sz w:val="28"/>
          <w:szCs w:val="28"/>
        </w:rPr>
        <w:t>отказ</w:t>
      </w:r>
      <w:r w:rsidR="0089716C">
        <w:rPr>
          <w:sz w:val="28"/>
          <w:szCs w:val="28"/>
        </w:rPr>
        <w:t>а</w:t>
      </w:r>
      <w:r w:rsidRPr="008E5B3A">
        <w:rPr>
          <w:sz w:val="28"/>
        </w:rPr>
        <w:t xml:space="preserve"> органа соцзащиты, предоставляющего государственную услугу, должностного лица</w:t>
      </w:r>
      <w:r w:rsidR="00A53723" w:rsidRPr="008E5B3A">
        <w:rPr>
          <w:sz w:val="28"/>
        </w:rPr>
        <w:t>, муниципального служащего</w:t>
      </w:r>
      <w:r w:rsidRPr="008E5B3A">
        <w:rPr>
          <w:sz w:val="28"/>
        </w:rPr>
        <w:t xml:space="preserve"> органа соцзащиты,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 w:rsidR="007E3470" w:rsidRPr="007E3470">
        <w:t xml:space="preserve"> </w:t>
      </w:r>
    </w:p>
    <w:p w:rsidR="00943753" w:rsidRDefault="00943753" w:rsidP="00943753">
      <w:pPr>
        <w:pStyle w:val="24"/>
        <w:shd w:val="clear" w:color="auto" w:fill="auto"/>
        <w:spacing w:before="0" w:after="0" w:line="317" w:lineRule="exact"/>
        <w:ind w:firstLine="709"/>
      </w:pPr>
      <w:r>
        <w:t>8) нарушение срока или порядка выдачи документов по результатам</w:t>
      </w:r>
    </w:p>
    <w:p w:rsidR="00943753" w:rsidRDefault="00943753" w:rsidP="00943753">
      <w:pPr>
        <w:pStyle w:val="24"/>
        <w:shd w:val="clear" w:color="auto" w:fill="auto"/>
        <w:spacing w:before="0" w:after="0" w:line="317" w:lineRule="exact"/>
        <w:ind w:firstLine="0"/>
      </w:pPr>
      <w:r>
        <w:t>предоставления государственной услуги;</w:t>
      </w:r>
    </w:p>
    <w:p w:rsidR="00943753" w:rsidRDefault="00943753" w:rsidP="00943753">
      <w:pPr>
        <w:pStyle w:val="Standard"/>
        <w:tabs>
          <w:tab w:val="left" w:pos="735"/>
        </w:tabs>
        <w:ind w:firstLine="735"/>
        <w:jc w:val="both"/>
      </w:pPr>
      <w:r w:rsidRPr="00943753">
        <w:rPr>
          <w:sz w:val="28"/>
          <w:szCs w:val="28"/>
        </w:rPr>
        <w:t>9)</w:t>
      </w:r>
      <w:r>
        <w:t xml:space="preserve"> </w:t>
      </w:r>
      <w:r w:rsidRPr="00943753">
        <w:rPr>
          <w:sz w:val="28"/>
          <w:szCs w:val="28"/>
        </w:rPr>
        <w:t>приостановление предоставления государственной услуги, если осно</w:t>
      </w:r>
      <w:r w:rsidRPr="00943753">
        <w:rPr>
          <w:sz w:val="28"/>
          <w:szCs w:val="28"/>
        </w:rPr>
        <w:softHyphen/>
        <w:t>вания приостановления не предусмотрены нормативными правовыми актами</w:t>
      </w:r>
      <w:r>
        <w:t xml:space="preserve"> </w:t>
      </w:r>
      <w:r w:rsidRPr="001367E7">
        <w:rPr>
          <w:sz w:val="28"/>
          <w:szCs w:val="28"/>
        </w:rPr>
        <w:t>Российской Федерации, нормативными правовыми актами Ставропольского края.</w:t>
      </w:r>
    </w:p>
    <w:p w:rsidR="00A82CA4" w:rsidRPr="00A82CA4" w:rsidRDefault="00A82CA4" w:rsidP="00A82C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4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A82CA4" w:rsidRPr="00A82CA4" w:rsidRDefault="00A82CA4" w:rsidP="00A82C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4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случае, если жалоба признана необоснованной.</w:t>
      </w:r>
    </w:p>
    <w:p w:rsidR="00A82CA4" w:rsidRPr="00A82CA4" w:rsidRDefault="00A82CA4" w:rsidP="00A82C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4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A82CA4" w:rsidRPr="00A82CA4" w:rsidRDefault="00A82CA4" w:rsidP="00A82C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4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A82CA4" w:rsidRDefault="00A82CA4" w:rsidP="00A82C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CA4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r w:rsidRPr="00A82CA4">
        <w:t>5.4. Основанием для начала процедуры досудебного (внесудебного) обжалования является поступление жалобы заявителя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3" w:name="sub_541"/>
      <w:r w:rsidRPr="00A82CA4">
        <w:t>Заявитель может подать жалобу: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4" w:name="sub_542"/>
      <w:bookmarkEnd w:id="33"/>
      <w:r w:rsidRPr="00A82CA4">
        <w:lastRenderedPageBreak/>
        <w:t xml:space="preserve">лично в орган соцзащиты, МФЦ, орган местного самоуправления муниципального образования Ставропольского края, являющиеся учредителем МФЦ, а также организации, указанные в </w:t>
      </w:r>
      <w:hyperlink r:id="rId19" w:history="1">
        <w:r w:rsidRPr="00A82CA4">
          <w:rPr>
            <w:color w:val="106BBE"/>
          </w:rPr>
          <w:t>части 1.1 статьи 16</w:t>
        </w:r>
      </w:hyperlink>
      <w:r w:rsidRPr="00A82CA4">
        <w:t xml:space="preserve"> Федерального закона </w:t>
      </w:r>
      <w:r w:rsidR="00DD2021">
        <w:t>«</w:t>
      </w:r>
      <w:r w:rsidRPr="00A82CA4">
        <w:t>Об организации предоставления государственных и муниципальных услуг</w:t>
      </w:r>
      <w:r w:rsidR="00DD2021">
        <w:t>»</w:t>
      </w:r>
      <w:r w:rsidRPr="00A82CA4">
        <w:t>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5" w:name="sub_543"/>
      <w:bookmarkEnd w:id="34"/>
      <w:r w:rsidRPr="00A82CA4">
        <w:t xml:space="preserve">в письменной форме путем направления почтовых отправлений в орган соцзащиты, МФЦ, орган местного самоуправления муниципального образования Ставропольского края, являющиеся учредителем МФЦ, а также организации, указанные в </w:t>
      </w:r>
      <w:hyperlink r:id="rId20" w:history="1">
        <w:r w:rsidRPr="00A82CA4">
          <w:rPr>
            <w:color w:val="106BBE"/>
          </w:rPr>
          <w:t>части 1.1 статьи 16</w:t>
        </w:r>
      </w:hyperlink>
      <w:r w:rsidRPr="00A82CA4">
        <w:t xml:space="preserve"> Федерального закона </w:t>
      </w:r>
      <w:r w:rsidR="00DD2021">
        <w:t>«</w:t>
      </w:r>
      <w:r w:rsidRPr="00A82CA4">
        <w:t>Об организации предоставления государственных и муниципальных услуг</w:t>
      </w:r>
      <w:r w:rsidR="00DD2021">
        <w:t>»</w:t>
      </w:r>
      <w:r w:rsidRPr="00A82CA4">
        <w:t>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6" w:name="sub_544"/>
      <w:bookmarkEnd w:id="35"/>
      <w:r w:rsidRPr="00A82CA4">
        <w:t>в электронном виде посредством использования: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7" w:name="sub_545"/>
      <w:bookmarkEnd w:id="36"/>
      <w:r w:rsidRPr="00A82CA4">
        <w:t>официального сайта органа соцзащиты в сети Интернет;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8" w:name="sub_546"/>
      <w:bookmarkEnd w:id="37"/>
      <w:r w:rsidRPr="00A82CA4">
        <w:t>единого портала (www.gosuslugi.ru);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39" w:name="sub_547"/>
      <w:bookmarkEnd w:id="38"/>
      <w:r w:rsidRPr="00A82CA4">
        <w:t>регионального портала (www.26gosuslugi.ru);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0" w:name="sub_548"/>
      <w:bookmarkEnd w:id="39"/>
      <w:r w:rsidRPr="00A82CA4"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1" w:name="sub_549"/>
      <w:bookmarkEnd w:id="40"/>
      <w:r w:rsidRPr="00A82CA4">
        <w:t>Жалоба может быть подана заявителем через МФЦ, который обеспечивает ее передачу в орган соцзащиты.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2" w:name="sub_5410"/>
      <w:bookmarkEnd w:id="41"/>
      <w:r w:rsidRPr="00A82CA4">
        <w:t>Жалоба передается в орган соцзащиты в порядке и сроки, установленные соглашением о взаимодействии между МФЦ и органом соцзащиты (далее - соглашение о взаимодействии), но не позднее рабочего дня, следующего за рабочим днем, в который поступила жалоба.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3" w:name="sub_5411"/>
      <w:bookmarkEnd w:id="42"/>
      <w:r w:rsidRPr="00A82CA4">
        <w:t>В случае подачи жалобы при личном приеме заявитель представляет документ, удостоверяющий его личность.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4" w:name="sub_5412"/>
      <w:bookmarkEnd w:id="43"/>
      <w:r w:rsidRPr="00A82CA4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5" w:name="sub_5413"/>
      <w:bookmarkEnd w:id="44"/>
      <w:r w:rsidRPr="00A82CA4">
        <w:t xml:space="preserve">1) оформленная в соответствии с </w:t>
      </w:r>
      <w:hyperlink r:id="rId21" w:history="1">
        <w:r w:rsidRPr="00A82CA4">
          <w:rPr>
            <w:color w:val="106BBE"/>
          </w:rPr>
          <w:t>законодательством</w:t>
        </w:r>
      </w:hyperlink>
      <w:r w:rsidRPr="00A82CA4">
        <w:t xml:space="preserve"> Российской Федерации доверенность;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6" w:name="sub_5414"/>
      <w:bookmarkEnd w:id="45"/>
      <w:r w:rsidRPr="00A82CA4"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7" w:name="sub_5415"/>
      <w:bookmarkEnd w:id="46"/>
      <w:r w:rsidRPr="00A82CA4">
        <w:t xml:space="preserve">В случае подачи заявителем жалобы в электронном виде документы, предусмотренные </w:t>
      </w:r>
      <w:hyperlink w:anchor="sub_5413" w:history="1">
        <w:r w:rsidRPr="00A82CA4">
          <w:rPr>
            <w:color w:val="106BBE"/>
          </w:rPr>
          <w:t xml:space="preserve">подпунктами </w:t>
        </w:r>
        <w:r w:rsidR="00DD2021">
          <w:rPr>
            <w:color w:val="106BBE"/>
          </w:rPr>
          <w:t>«</w:t>
        </w:r>
        <w:r w:rsidRPr="00A82CA4">
          <w:rPr>
            <w:color w:val="106BBE"/>
          </w:rPr>
          <w:t>1</w:t>
        </w:r>
        <w:r w:rsidR="00DD2021">
          <w:rPr>
            <w:color w:val="106BBE"/>
          </w:rPr>
          <w:t>»</w:t>
        </w:r>
        <w:r w:rsidRPr="00A82CA4">
          <w:rPr>
            <w:color w:val="106BBE"/>
          </w:rPr>
          <w:t xml:space="preserve"> - </w:t>
        </w:r>
        <w:r w:rsidR="00DD2021">
          <w:rPr>
            <w:color w:val="106BBE"/>
          </w:rPr>
          <w:t>«</w:t>
        </w:r>
        <w:r w:rsidRPr="00A82CA4">
          <w:rPr>
            <w:color w:val="106BBE"/>
          </w:rPr>
          <w:t>2</w:t>
        </w:r>
        <w:r w:rsidR="00DD2021">
          <w:rPr>
            <w:color w:val="106BBE"/>
          </w:rPr>
          <w:t>»</w:t>
        </w:r>
        <w:r w:rsidRPr="00A82CA4">
          <w:rPr>
            <w:color w:val="106BBE"/>
          </w:rPr>
          <w:t xml:space="preserve"> абзаца тринадцатого пункта 5.4</w:t>
        </w:r>
      </w:hyperlink>
      <w:r w:rsidRPr="00A82CA4">
        <w:t xml:space="preserve"> Административного регламента, могут быть представлены в форме электронных документов, подписанных </w:t>
      </w:r>
      <w:hyperlink r:id="rId22" w:history="1">
        <w:r w:rsidRPr="00A82CA4">
          <w:rPr>
            <w:color w:val="106BBE"/>
          </w:rPr>
          <w:t>электронной подписью</w:t>
        </w:r>
      </w:hyperlink>
      <w:r w:rsidRPr="00A82CA4">
        <w:t xml:space="preserve">, вид которой предусмотрен </w:t>
      </w:r>
      <w:hyperlink r:id="rId23" w:history="1">
        <w:r w:rsidRPr="00A82CA4">
          <w:rPr>
            <w:color w:val="106BBE"/>
          </w:rPr>
          <w:t>законодательством</w:t>
        </w:r>
      </w:hyperlink>
      <w:r w:rsidRPr="00A82CA4">
        <w:t xml:space="preserve"> Российской Федерации, при этом документ, удостоверяющий личность заявителя, не требуется.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8" w:name="sub_5416"/>
      <w:bookmarkEnd w:id="47"/>
      <w:r w:rsidRPr="00A82CA4">
        <w:lastRenderedPageBreak/>
        <w:t>Жалоба должна содержать: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49" w:name="sub_5417"/>
      <w:bookmarkEnd w:id="48"/>
      <w:r w:rsidRPr="00A82CA4">
        <w:t>наименование органа соцзащиты, фамилию, имя, отчество (при наличии) и должность должностного лица, муниципального служащего, замещающих должность в органе соцзащиты, решения и действия (бездействие) которых обжалуются;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50" w:name="sub_5418"/>
      <w:bookmarkEnd w:id="49"/>
      <w:r w:rsidRPr="00A82CA4"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sub_548" w:history="1">
        <w:r w:rsidRPr="00A82CA4">
          <w:rPr>
            <w:color w:val="106BBE"/>
          </w:rPr>
          <w:t>абзаце девятом пункта 5.4</w:t>
        </w:r>
      </w:hyperlink>
      <w:r w:rsidRPr="00A82CA4">
        <w:t xml:space="preserve"> Административного регламента);</w:t>
      </w:r>
    </w:p>
    <w:p w:rsidR="00A82CA4" w:rsidRPr="00A82CA4" w:rsidRDefault="00A82CA4" w:rsidP="00A82CA4">
      <w:pPr>
        <w:autoSpaceDE w:val="0"/>
        <w:autoSpaceDN w:val="0"/>
        <w:adjustRightInd w:val="0"/>
        <w:ind w:firstLine="720"/>
        <w:jc w:val="both"/>
      </w:pPr>
      <w:bookmarkStart w:id="51" w:name="sub_5419"/>
      <w:bookmarkEnd w:id="50"/>
      <w:r w:rsidRPr="00A82CA4">
        <w:t>сведения об обжалуемых решениях и действиях (бездействии) органа соцзащиты, его должностного лица, муниципального служащего;</w:t>
      </w:r>
    </w:p>
    <w:p w:rsidR="00A82CA4" w:rsidRPr="00A82CA4" w:rsidRDefault="00A82CA4" w:rsidP="008C6380">
      <w:pPr>
        <w:autoSpaceDE w:val="0"/>
        <w:autoSpaceDN w:val="0"/>
        <w:adjustRightInd w:val="0"/>
        <w:ind w:firstLine="720"/>
        <w:jc w:val="both"/>
      </w:pPr>
      <w:bookmarkStart w:id="52" w:name="sub_5420"/>
      <w:bookmarkEnd w:id="51"/>
      <w:r w:rsidRPr="00A82CA4">
        <w:t>доводы, на основании которых заявитель не согласен с решением и действием (бездействием) органа соцзащиты,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52"/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bookmarkStart w:id="53" w:name="P792"/>
      <w:bookmarkEnd w:id="53"/>
      <w:r w:rsidRPr="008C6380">
        <w:rPr>
          <w:rFonts w:cs="Arial"/>
          <w:szCs w:val="20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При желании заявителя обжаловать действие или бездействие должностного лица органа соцзащиты, предоставляющего государственную услугу, последний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Орган соцзащиты, предоставляющий государственную услугу, обеспечивает:</w:t>
      </w:r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оснащение мест приема жалоб;</w:t>
      </w:r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информирование заявителей о порядке обжалования решений и действий (бездействия) органа соцзащиты,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органа соцзащиты, на Едином портале (www.gosuslugi.ru);</w:t>
      </w:r>
    </w:p>
    <w:p w:rsidR="008C6380" w:rsidRP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консультирование заявителей о порядке обжалования решений и действий (бездействия) органа соцзащиты, предоставляющего государственную услугу, его должностных лиц, муниципальных служащих, в том числе по телефону, электронной почте, при личном приеме.</w:t>
      </w:r>
    </w:p>
    <w:p w:rsid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  <w:rPr>
          <w:rFonts w:cs="Arial"/>
          <w:szCs w:val="20"/>
        </w:rPr>
      </w:pPr>
      <w:r w:rsidRPr="008C6380">
        <w:rPr>
          <w:rFonts w:cs="Arial"/>
          <w:szCs w:val="20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</w:pPr>
      <w:r>
        <w:t>5.6. Жалобы на действие (бездействие) должностных лиц, муниципальных служащих органа соцзащиты подаются руководителю органа соцзащиты, предоставляющего государственную услугу</w:t>
      </w:r>
    </w:p>
    <w:p w:rsidR="008C638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</w:pPr>
      <w:r>
        <w:t xml:space="preserve">Жалобы на действия (бездействие) должностных лиц, работников МФЦ, а также на организации, указанные в части 1.1 статьи 16 Федерального закона </w:t>
      </w:r>
      <w:r w:rsidR="00DD2021">
        <w:t>«</w:t>
      </w:r>
      <w:r>
        <w:t xml:space="preserve">Об организации предоставления государственных и муниципальных </w:t>
      </w:r>
      <w:r>
        <w:lastRenderedPageBreak/>
        <w:t>услуг</w:t>
      </w:r>
      <w:r w:rsidR="00DD2021">
        <w:t>»</w:t>
      </w:r>
      <w:r>
        <w:t>, и их работников подаются руководителю МФЦ, участвующего в предоставлении государственной услуги.</w:t>
      </w:r>
    </w:p>
    <w:p w:rsidR="007E3470" w:rsidRDefault="008C6380" w:rsidP="008C6380">
      <w:pPr>
        <w:tabs>
          <w:tab w:val="left" w:pos="735"/>
        </w:tabs>
        <w:suppressAutoHyphens/>
        <w:autoSpaceDE w:val="0"/>
        <w:autoSpaceDN w:val="0"/>
        <w:adjustRightInd w:val="0"/>
        <w:ind w:firstLine="735"/>
        <w:jc w:val="both"/>
      </w:pPr>
      <w:r>
        <w:t>Жалобы на решения руководителя органа соцзащиты, предоставляющего государственную услугу, руководителя МФЦ, участвующего в предоставлении государственной услуги, подаются Главе Советского городского округа Ставропольского края.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6380">
        <w:rPr>
          <w:rFonts w:ascii="Times New Roman" w:hAnsi="Times New Roman" w:cs="Times New Roman"/>
          <w:sz w:val="28"/>
          <w:szCs w:val="28"/>
        </w:rPr>
        <w:t>5.7. Жалоба, поступившая в орган соцзащиты,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соцзащиты, его должностных лиц, муниципальных служащих. Форма и порядок ведения журнала определяются органом соцзащиты. Жалоба рассматривается должностным лицом органа соцзащиты,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 соцзащиты, а в случае обжалования отказа органа соцзащиты,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7E3470" w:rsidRPr="008E5B3A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компетенцию органа соцзащиты, предоставляющего государственную услугу, в течение трех рабочих дней со дня регистрации жалобы орган соцзащиты направляет ее в уполномоченный на рассмотрение орган и информирует заявителя о перенаправлении жалобы в письменной форме.</w:t>
      </w:r>
      <w:r w:rsidR="007E3470" w:rsidRPr="00DE4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5.8. По результатам рассмотрения жалобы орган соцзащиты, предоставляющий государственную услугу, принимает одно из следующих решений: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удовлетворяет жалобу;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отказывает в удовлетворении жалобы с направлением заявителю уведомления с указанием причин(ы) отказа.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При удовлетворении жалобы орган соцзащиты, предоставляющий государственную услугу, принимает исчерпывающие меры по устранению выявленных нарушений, в том числе по выдаче заявителю сведений о результате предоставления государственной услуги, не позднее пяти рабочих дней со дня принятия решения.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девятом пункта 5.4 Административного регламента, ответ заявителю направляется посредством системы досудебного обжалования.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В ответе по результатам рассмотрения жалобы указывается: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lastRenderedPageBreak/>
        <w:t>1) наименование органа соцзащиты, предоставляющего государственную услугу, должность, фамилия, имя, отчество должностного лица органа соцзащиты, принявшего решение по жалобе;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2) номер, дата, место принятия решения, включая сведения о должностном лице органа соцзащиты, муниципальном служащем, решение или действие (бездействие) которого обжалуется;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3) фамилия, имя, отчество (при наличии) заявителя;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4) основания для принятия решения по жалобе;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5) принятое по жалобе решение;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8C6380" w:rsidRP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7) сведения о порядке обжалования принятого по жалобе решения.</w:t>
      </w:r>
    </w:p>
    <w:p w:rsidR="008C6380" w:rsidRDefault="008C6380" w:rsidP="008C6380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8C6380">
        <w:rPr>
          <w:rFonts w:ascii="Times New Roman" w:hAnsi="Times New Roman"/>
          <w:sz w:val="28"/>
        </w:rPr>
        <w:t>Ответ по результатам рассмотрения жалобы подписывается уполномоченным на рассмотрение жалобы должностным лицом органа соцзащиты.</w:t>
      </w:r>
    </w:p>
    <w:p w:rsidR="00405BFB" w:rsidRDefault="003B754C" w:rsidP="002B034D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  <w:r w:rsidRPr="003B754C">
        <w:rPr>
          <w:rFonts w:ascii="Times New Roman" w:hAnsi="Times New Roman"/>
          <w:sz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органа соцзащиты, предоставляющего государственную услугу, наделенное полномочиями по рассмотрению жалоб, незамедлительно направляет имеющиеся материалы в органы прокуратуры.</w:t>
      </w:r>
    </w:p>
    <w:p w:rsidR="003B754C" w:rsidRDefault="003B754C" w:rsidP="002B034D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/>
          <w:sz w:val="28"/>
        </w:rPr>
      </w:pPr>
    </w:p>
    <w:p w:rsidR="003B754C" w:rsidRDefault="003B754C" w:rsidP="002B034D">
      <w:pPr>
        <w:pStyle w:val="ConsPlusNormal"/>
        <w:tabs>
          <w:tab w:val="left" w:pos="735"/>
        </w:tabs>
        <w:suppressAutoHyphens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BFB" w:rsidRDefault="00405BFB" w:rsidP="002B034D">
      <w:pPr>
        <w:pStyle w:val="ConsPlusNormal"/>
        <w:suppressAutoHyphen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05BFB" w:rsidRDefault="00405BFB" w:rsidP="002B034D">
      <w:pPr>
        <w:pStyle w:val="ConsPlusNormal"/>
        <w:suppressAutoHyphen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AF2F17" w:rsidRPr="00AF2F1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E6738" w:rsidRDefault="00405BFB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 w:rsidR="00E27D68">
        <w:rPr>
          <w:rFonts w:ascii="Times New Roman" w:hAnsi="Times New Roman" w:cs="Times New Roman"/>
          <w:sz w:val="28"/>
          <w:szCs w:val="28"/>
        </w:rPr>
        <w:t xml:space="preserve">                 В.И. </w:t>
      </w:r>
      <w:proofErr w:type="spellStart"/>
      <w:r w:rsidR="00E27D68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p w:rsidR="00E11360" w:rsidRDefault="00B77D23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E6738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360" w:rsidRDefault="00E11360" w:rsidP="00BE6738">
      <w:pPr>
        <w:pStyle w:val="ConsPlusNormal"/>
        <w:suppressAutoHyphens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4362" w:rsidRPr="00CB3FEE" w:rsidRDefault="00E11360" w:rsidP="00CB3FEE">
      <w:pPr>
        <w:pStyle w:val="ConsPlusNormal"/>
        <w:suppressAutoHyphens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CB3FE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E486D" w:rsidRPr="00CB3FEE">
        <w:rPr>
          <w:rFonts w:ascii="Times New Roman" w:hAnsi="Times New Roman"/>
          <w:sz w:val="24"/>
          <w:szCs w:val="24"/>
        </w:rPr>
        <w:t>П</w:t>
      </w:r>
      <w:r w:rsidR="00F04362" w:rsidRPr="00CB3FEE">
        <w:rPr>
          <w:rFonts w:ascii="Times New Roman" w:hAnsi="Times New Roman"/>
          <w:sz w:val="24"/>
          <w:szCs w:val="24"/>
        </w:rPr>
        <w:t>риложение 1</w:t>
      </w:r>
    </w:p>
    <w:p w:rsidR="00F04362" w:rsidRPr="003B754C" w:rsidRDefault="00F04362" w:rsidP="008E5B3A">
      <w:pPr>
        <w:pStyle w:val="ConsPlusNormal"/>
        <w:suppressAutoHyphens/>
        <w:spacing w:line="240" w:lineRule="exact"/>
        <w:ind w:left="4060" w:firstLine="0"/>
        <w:jc w:val="both"/>
        <w:outlineLvl w:val="0"/>
        <w:rPr>
          <w:rFonts w:ascii="Times New Roman" w:hAnsi="Times New Roman"/>
        </w:rPr>
      </w:pPr>
      <w:r w:rsidRPr="003B754C">
        <w:rPr>
          <w:rFonts w:ascii="Times New Roman" w:hAnsi="Times New Roman" w:cs="Times New Roman"/>
          <w:bCs/>
        </w:rPr>
        <w:t xml:space="preserve">к административному регламенту </w:t>
      </w:r>
      <w:r w:rsidR="000D5383" w:rsidRPr="003B754C">
        <w:rPr>
          <w:rFonts w:ascii="Times New Roman" w:hAnsi="Times New Roman" w:cs="Times New Roman"/>
          <w:bCs/>
        </w:rPr>
        <w:t xml:space="preserve">предоставления </w:t>
      </w:r>
      <w:r w:rsidR="008E5B3A" w:rsidRPr="003B754C">
        <w:rPr>
          <w:rFonts w:ascii="Times New Roman" w:hAnsi="Times New Roman" w:cs="Times New Roman"/>
          <w:bCs/>
        </w:rPr>
        <w:t>у</w:t>
      </w:r>
      <w:r w:rsidR="000D5383" w:rsidRPr="003B754C">
        <w:rPr>
          <w:rFonts w:ascii="Times New Roman" w:hAnsi="Times New Roman" w:cs="Times New Roman"/>
          <w:bCs/>
        </w:rPr>
        <w:t>правлением</w:t>
      </w:r>
      <w:r w:rsidR="000D5383" w:rsidRPr="003B754C">
        <w:rPr>
          <w:rFonts w:ascii="Times New Roman" w:hAnsi="Times New Roman"/>
        </w:rPr>
        <w:t xml:space="preserve"> труда и социальной защиты населения </w:t>
      </w:r>
      <w:r w:rsidR="000D5383" w:rsidRPr="003B754C">
        <w:rPr>
          <w:rFonts w:ascii="Times New Roman" w:hAnsi="Times New Roman" w:cs="Times New Roman"/>
          <w:bCs/>
        </w:rPr>
        <w:t xml:space="preserve">администрации Советского </w:t>
      </w:r>
      <w:r w:rsidR="00AF2F17" w:rsidRPr="003B754C">
        <w:rPr>
          <w:rFonts w:ascii="Times New Roman" w:hAnsi="Times New Roman" w:cs="Times New Roman"/>
          <w:bCs/>
        </w:rPr>
        <w:t xml:space="preserve">городского округа </w:t>
      </w:r>
      <w:r w:rsidR="000D5383" w:rsidRPr="003B754C">
        <w:rPr>
          <w:rFonts w:ascii="Times New Roman" w:hAnsi="Times New Roman"/>
        </w:rPr>
        <w:t>Ставропольского края</w:t>
      </w:r>
      <w:r w:rsidR="000D5383" w:rsidRPr="003B754C">
        <w:rPr>
          <w:rFonts w:ascii="Times New Roman" w:hAnsi="Times New Roman" w:cs="Times New Roman"/>
          <w:bCs/>
        </w:rPr>
        <w:t xml:space="preserve"> </w:t>
      </w:r>
      <w:r w:rsidR="000D5383" w:rsidRPr="003B754C">
        <w:rPr>
          <w:rFonts w:ascii="Times New Roman" w:hAnsi="Times New Roman"/>
        </w:rPr>
        <w:t xml:space="preserve">государственной услуги </w:t>
      </w:r>
      <w:r w:rsidR="00DD2021">
        <w:rPr>
          <w:rFonts w:ascii="Times New Roman" w:hAnsi="Times New Roman" w:cs="Times New Roman"/>
          <w:bCs/>
        </w:rPr>
        <w:t>«</w:t>
      </w:r>
      <w:r w:rsidR="003B754C" w:rsidRPr="003B754C">
        <w:rPr>
          <w:rFonts w:ascii="Times New Roman" w:hAnsi="Times New Roman" w:cs="Times New Roman"/>
          <w:bCs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N 5-ФЗ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3B754C">
        <w:rPr>
          <w:rFonts w:ascii="Times New Roman" w:hAnsi="Times New Roman" w:cs="Times New Roman"/>
          <w:bCs/>
        </w:rPr>
        <w:t>О ветеранах</w:t>
      </w:r>
      <w:r w:rsidR="00DD2021">
        <w:rPr>
          <w:rFonts w:ascii="Times New Roman" w:hAnsi="Times New Roman" w:cs="Times New Roman"/>
          <w:bCs/>
        </w:rPr>
        <w:t>»</w:t>
      </w:r>
      <w:r w:rsidR="003B754C" w:rsidRPr="003B754C">
        <w:rPr>
          <w:rFonts w:ascii="Times New Roman" w:hAnsi="Times New Roman" w:cs="Times New Roman"/>
          <w:bCs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N 19-кз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3B754C">
        <w:rPr>
          <w:rFonts w:ascii="Times New Roman" w:hAnsi="Times New Roman" w:cs="Times New Roman"/>
          <w:bCs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rPr>
          <w:rFonts w:ascii="Times New Roman" w:hAnsi="Times New Roman" w:cs="Times New Roman"/>
          <w:bCs/>
        </w:rPr>
        <w:t>»</w:t>
      </w:r>
    </w:p>
    <w:p w:rsidR="002718F0" w:rsidRPr="008E5B3A" w:rsidRDefault="002718F0" w:rsidP="008E5B3A">
      <w:pPr>
        <w:pStyle w:val="ConsPlusNormal"/>
        <w:suppressAutoHyphens/>
        <w:ind w:firstLine="0"/>
        <w:jc w:val="both"/>
        <w:rPr>
          <w:rFonts w:ascii="Times New Roman" w:eastAsia="Arial CYR" w:hAnsi="Times New Roman"/>
        </w:rPr>
      </w:pPr>
    </w:p>
    <w:p w:rsidR="002718F0" w:rsidRPr="005A1DE2" w:rsidRDefault="002718F0" w:rsidP="002B034D">
      <w:pPr>
        <w:pStyle w:val="ConsPlusNormal"/>
        <w:suppressAutoHyphens/>
        <w:spacing w:line="240" w:lineRule="exact"/>
        <w:ind w:left="406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4" w:name="P840"/>
      <w:bookmarkEnd w:id="54"/>
    </w:p>
    <w:p w:rsidR="00F04362" w:rsidRDefault="00F04362" w:rsidP="002B034D">
      <w:pPr>
        <w:pStyle w:val="a5"/>
        <w:suppressAutoHyphens/>
        <w:jc w:val="right"/>
      </w:pPr>
    </w:p>
    <w:p w:rsidR="0011388D" w:rsidRPr="005B5E02" w:rsidRDefault="0011388D" w:rsidP="0011388D">
      <w:pPr>
        <w:jc w:val="center"/>
      </w:pPr>
      <w:r w:rsidRPr="005B5E02">
        <w:t>Блок-схема</w:t>
      </w:r>
    </w:p>
    <w:p w:rsidR="0011388D" w:rsidRPr="005B5E02" w:rsidRDefault="0011388D" w:rsidP="008E5B3A">
      <w:pPr>
        <w:pStyle w:val="a5"/>
        <w:jc w:val="center"/>
      </w:pPr>
      <w:r w:rsidRPr="005B5E02">
        <w:t xml:space="preserve">предоставления </w:t>
      </w:r>
      <w:r w:rsidRPr="008E5B3A">
        <w:t>государственной услуги</w:t>
      </w:r>
    </w:p>
    <w:p w:rsidR="0011388D" w:rsidRDefault="0011388D" w:rsidP="0011388D">
      <w:pPr>
        <w:tabs>
          <w:tab w:val="right" w:pos="9214"/>
        </w:tabs>
        <w:ind w:left="4111"/>
        <w:jc w:val="center"/>
        <w:rPr>
          <w:sz w:val="24"/>
          <w:szCs w:val="24"/>
        </w:rPr>
      </w:pPr>
    </w:p>
    <w:p w:rsidR="0011388D" w:rsidRDefault="008918BD" w:rsidP="0011388D">
      <w:pPr>
        <w:tabs>
          <w:tab w:val="right" w:pos="9214"/>
        </w:tabs>
        <w:ind w:left="4111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Диаграмма ибд 19кз2 ч1.jpeg" style="position:absolute;left:0;text-align:left;margin-left:19.7pt;margin-top:30.9pt;width:467.7pt;height:304.5pt;z-index:251657216;visibility:visible">
            <v:imagedata r:id="rId24" o:title="Диаграмма ибд 19кз2 ч1"/>
            <w10:wrap type="topAndBottom"/>
          </v:shape>
        </w:pict>
      </w:r>
    </w:p>
    <w:p w:rsidR="0011388D" w:rsidRDefault="008918BD" w:rsidP="0011388D">
      <w:pPr>
        <w:tabs>
          <w:tab w:val="right" w:pos="9214"/>
        </w:tabs>
        <w:ind w:left="4111"/>
        <w:jc w:val="center"/>
        <w:rPr>
          <w:sz w:val="24"/>
          <w:szCs w:val="24"/>
        </w:rPr>
      </w:pPr>
      <w:r>
        <w:rPr>
          <w:noProof/>
        </w:rPr>
        <w:lastRenderedPageBreak/>
        <w:pict>
          <v:shape id="Рисунок 3" o:spid="_x0000_s1026" type="#_x0000_t75" alt="Описание: Диаграмма ибд 19кз ч2.jpeg" style="position:absolute;left:0;text-align:left;margin-left:18.25pt;margin-top:23.3pt;width:456pt;height:643pt;z-index:251658240;visibility:visible">
            <v:imagedata r:id="rId25" o:title="Диаграмма ибд 19кз ч2"/>
            <w10:wrap type="topAndBottom"/>
          </v:shape>
        </w:pict>
      </w:r>
    </w:p>
    <w:p w:rsidR="0011388D" w:rsidRPr="008E5B3A" w:rsidRDefault="0011388D" w:rsidP="008E5B3A">
      <w:pPr>
        <w:tabs>
          <w:tab w:val="right" w:pos="9214"/>
        </w:tabs>
        <w:ind w:left="4111"/>
        <w:jc w:val="center"/>
        <w:rPr>
          <w:sz w:val="24"/>
        </w:rPr>
      </w:pPr>
    </w:p>
    <w:p w:rsidR="00F04362" w:rsidRDefault="00F04362" w:rsidP="008E5B3A">
      <w:pPr>
        <w:pStyle w:val="a5"/>
        <w:suppressAutoHyphens/>
        <w:jc w:val="right"/>
      </w:pPr>
    </w:p>
    <w:p w:rsidR="00F04362" w:rsidRDefault="00F04362" w:rsidP="008E5B3A">
      <w:pPr>
        <w:pStyle w:val="a5"/>
        <w:suppressAutoHyphens/>
        <w:jc w:val="right"/>
      </w:pPr>
    </w:p>
    <w:p w:rsidR="00F04362" w:rsidRDefault="00F04362" w:rsidP="008E5B3A">
      <w:pPr>
        <w:pStyle w:val="a5"/>
        <w:suppressAutoHyphens/>
        <w:jc w:val="right"/>
      </w:pPr>
    </w:p>
    <w:p w:rsidR="00F04362" w:rsidRDefault="00F04362" w:rsidP="008E5B3A">
      <w:pPr>
        <w:pStyle w:val="a5"/>
        <w:suppressAutoHyphens/>
        <w:jc w:val="right"/>
      </w:pPr>
    </w:p>
    <w:p w:rsidR="004C41CF" w:rsidRPr="00CB3FEE" w:rsidRDefault="004C41CF" w:rsidP="008E5B3A">
      <w:pPr>
        <w:pStyle w:val="a5"/>
        <w:suppressAutoHyphens/>
        <w:jc w:val="right"/>
        <w:rPr>
          <w:sz w:val="24"/>
          <w:szCs w:val="24"/>
        </w:rPr>
      </w:pPr>
      <w:r w:rsidRPr="00CB3FEE">
        <w:rPr>
          <w:sz w:val="24"/>
          <w:szCs w:val="24"/>
        </w:rPr>
        <w:t>Приложение 2</w:t>
      </w:r>
    </w:p>
    <w:p w:rsidR="002718F0" w:rsidRPr="00A438D6" w:rsidRDefault="004C41CF" w:rsidP="008E5B3A">
      <w:pPr>
        <w:pStyle w:val="ConsPlusNormal"/>
        <w:suppressAutoHyphens/>
        <w:spacing w:line="240" w:lineRule="exact"/>
        <w:ind w:left="4060" w:firstLine="0"/>
        <w:jc w:val="both"/>
        <w:outlineLvl w:val="0"/>
        <w:rPr>
          <w:rFonts w:ascii="Times New Roman" w:eastAsia="Arial CYR" w:hAnsi="Times New Roman"/>
        </w:rPr>
      </w:pPr>
      <w:r w:rsidRPr="00A438D6">
        <w:rPr>
          <w:rFonts w:ascii="Times New Roman" w:hAnsi="Times New Roman"/>
        </w:rPr>
        <w:t>к административному регламенту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предоставления </w:t>
      </w:r>
      <w:r w:rsidR="008E5B3A" w:rsidRPr="00A438D6">
        <w:t>у</w:t>
      </w:r>
      <w:r w:rsidRPr="00A438D6">
        <w:rPr>
          <w:rFonts w:ascii="Times New Roman" w:hAnsi="Times New Roman" w:cs="Times New Roman"/>
          <w:bCs/>
        </w:rPr>
        <w:t>правлением</w:t>
      </w:r>
      <w:r w:rsidRPr="00A438D6">
        <w:rPr>
          <w:rFonts w:ascii="Times New Roman" w:hAnsi="Times New Roman"/>
        </w:rPr>
        <w:t xml:space="preserve"> труда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>и социальной защиты населения</w:t>
      </w:r>
      <w:r w:rsidRPr="00A438D6">
        <w:rPr>
          <w:rFonts w:ascii="Times New Roman" w:hAnsi="Times New Roman" w:cs="Times New Roman"/>
          <w:bCs/>
        </w:rPr>
        <w:t xml:space="preserve"> администрации Советского </w:t>
      </w:r>
      <w:r w:rsidR="00AF2F17" w:rsidRPr="00A438D6">
        <w:rPr>
          <w:rFonts w:ascii="Times New Roman" w:hAnsi="Times New Roman" w:cs="Times New Roman"/>
          <w:bCs/>
        </w:rPr>
        <w:t xml:space="preserve">городского округа </w:t>
      </w:r>
      <w:r w:rsidRPr="00A438D6">
        <w:rPr>
          <w:rFonts w:ascii="Times New Roman" w:hAnsi="Times New Roman"/>
        </w:rPr>
        <w:t>Ставропольского края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государственной услуги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N 5-ФЗ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>О ветеранах</w:t>
      </w:r>
      <w:r w:rsidR="00DD2021">
        <w:rPr>
          <w:rFonts w:ascii="Times New Roman" w:hAnsi="Times New Roman" w:cs="Times New Roman"/>
          <w:bCs/>
        </w:rPr>
        <w:t>»</w:t>
      </w:r>
      <w:r w:rsidR="003B754C" w:rsidRPr="00A438D6">
        <w:rPr>
          <w:rFonts w:ascii="Times New Roman" w:hAnsi="Times New Roman" w:cs="Times New Roman"/>
          <w:bCs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N 19-кз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rPr>
          <w:rFonts w:ascii="Times New Roman" w:hAnsi="Times New Roman" w:cs="Times New Roman"/>
          <w:bCs/>
        </w:rPr>
        <w:t>»</w:t>
      </w:r>
      <w:r w:rsidR="002718F0" w:rsidRPr="00A438D6">
        <w:rPr>
          <w:rFonts w:ascii="Times New Roman" w:eastAsia="Arial CYR" w:hAnsi="Times New Roman" w:cs="Times New Roman"/>
          <w:bCs/>
        </w:rPr>
        <w:t xml:space="preserve"> </w:t>
      </w:r>
    </w:p>
    <w:p w:rsidR="004C41CF" w:rsidRPr="006674C4" w:rsidRDefault="004C41CF" w:rsidP="00735993">
      <w:pPr>
        <w:snapToGrid w:val="0"/>
        <w:spacing w:before="14" w:line="170" w:lineRule="atLeast"/>
        <w:rPr>
          <w:sz w:val="22"/>
          <w:szCs w:val="22"/>
        </w:rPr>
      </w:pPr>
    </w:p>
    <w:p w:rsidR="004C41CF" w:rsidRPr="006674C4" w:rsidRDefault="004C41CF" w:rsidP="004C41CF">
      <w:pPr>
        <w:pStyle w:val="ConsPlusNormal"/>
        <w:spacing w:line="240" w:lineRule="exact"/>
        <w:ind w:left="4060"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4C41CF" w:rsidRPr="008E5B3A" w:rsidRDefault="004C41CF" w:rsidP="008E5B3A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</w:rPr>
      </w:pPr>
      <w:r w:rsidRPr="006674C4">
        <w:rPr>
          <w:color w:val="000000"/>
          <w:spacing w:val="9"/>
          <w:sz w:val="22"/>
          <w:szCs w:val="22"/>
        </w:rPr>
        <w:t xml:space="preserve">В </w:t>
      </w:r>
      <w:r w:rsidR="008E5B3A">
        <w:rPr>
          <w:color w:val="000000"/>
          <w:spacing w:val="9"/>
          <w:sz w:val="22"/>
          <w:szCs w:val="22"/>
        </w:rPr>
        <w:t>у</w:t>
      </w:r>
      <w:r w:rsidRPr="006674C4">
        <w:rPr>
          <w:color w:val="000000"/>
          <w:spacing w:val="9"/>
          <w:sz w:val="22"/>
          <w:szCs w:val="22"/>
        </w:rPr>
        <w:t>правление</w:t>
      </w:r>
      <w:r w:rsidRPr="008E5B3A">
        <w:rPr>
          <w:color w:val="000000"/>
          <w:spacing w:val="9"/>
          <w:sz w:val="22"/>
        </w:rPr>
        <w:t xml:space="preserve"> труда и социальной защиты</w:t>
      </w:r>
      <w:r w:rsidRPr="006674C4">
        <w:rPr>
          <w:color w:val="000000"/>
          <w:spacing w:val="9"/>
          <w:sz w:val="22"/>
          <w:szCs w:val="22"/>
        </w:rPr>
        <w:t xml:space="preserve"> населения администрации Советского </w:t>
      </w:r>
      <w:r w:rsidR="00AF2F17" w:rsidRPr="00AF2F17">
        <w:rPr>
          <w:color w:val="000000"/>
          <w:spacing w:val="9"/>
          <w:sz w:val="22"/>
          <w:szCs w:val="22"/>
        </w:rPr>
        <w:t xml:space="preserve">городского округа </w:t>
      </w:r>
      <w:r w:rsidRPr="006674C4">
        <w:rPr>
          <w:color w:val="000000"/>
          <w:spacing w:val="9"/>
          <w:sz w:val="22"/>
          <w:szCs w:val="22"/>
        </w:rPr>
        <w:t>Ставропольского края</w:t>
      </w:r>
    </w:p>
    <w:p w:rsidR="004C41CF" w:rsidRPr="006674C4" w:rsidRDefault="004C41CF" w:rsidP="004C41CF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  <w:szCs w:val="22"/>
        </w:rPr>
      </w:pPr>
      <w:bookmarkStart w:id="55" w:name="P973"/>
      <w:bookmarkEnd w:id="55"/>
    </w:p>
    <w:p w:rsidR="00735993" w:rsidRPr="00735993" w:rsidRDefault="00735993" w:rsidP="0073599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35993">
        <w:rPr>
          <w:rFonts w:ascii="Arial" w:hAnsi="Arial" w:cs="Arial"/>
          <w:b/>
          <w:bCs/>
          <w:color w:val="26282F"/>
          <w:sz w:val="24"/>
          <w:szCs w:val="24"/>
        </w:rPr>
        <w:t>Заявление</w:t>
      </w:r>
      <w:r w:rsidRPr="00735993">
        <w:rPr>
          <w:rFonts w:ascii="Arial" w:hAnsi="Arial" w:cs="Arial"/>
          <w:b/>
          <w:bCs/>
          <w:color w:val="26282F"/>
          <w:sz w:val="24"/>
          <w:szCs w:val="24"/>
        </w:rPr>
        <w:br/>
        <w:t>о назначении доплаты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Я, ________________________________________________,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735993">
        <w:rPr>
          <w:rFonts w:ascii="Courier New" w:hAnsi="Courier New" w:cs="Courier New"/>
          <w:sz w:val="22"/>
          <w:szCs w:val="22"/>
        </w:rPr>
        <w:t xml:space="preserve">              (фамилия, имя, отчество полностью)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дата рождения _____________________ г.,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группа инвалидности ___________________________,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паспорт гражданина Российской Федерации: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серия ____________ N 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дата выдачи: ___________ г.,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кем выдан 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 xml:space="preserve">номер </w:t>
      </w:r>
      <w:hyperlink r:id="rId26" w:history="1">
        <w:r w:rsidRPr="00735993">
          <w:rPr>
            <w:rFonts w:ascii="Arial" w:hAnsi="Arial" w:cs="Arial"/>
            <w:color w:val="106BBE"/>
            <w:sz w:val="24"/>
            <w:szCs w:val="24"/>
          </w:rPr>
          <w:t>страхового свидетельства</w:t>
        </w:r>
      </w:hyperlink>
      <w:r w:rsidRPr="00735993">
        <w:rPr>
          <w:rFonts w:ascii="Arial" w:hAnsi="Arial" w:cs="Arial"/>
          <w:sz w:val="24"/>
          <w:szCs w:val="24"/>
        </w:rPr>
        <w:t xml:space="preserve"> о государственном пенсионном страховании: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73"/>
        <w:gridCol w:w="274"/>
        <w:gridCol w:w="296"/>
        <w:gridCol w:w="274"/>
        <w:gridCol w:w="273"/>
        <w:gridCol w:w="274"/>
        <w:gridCol w:w="296"/>
        <w:gridCol w:w="273"/>
        <w:gridCol w:w="274"/>
        <w:gridCol w:w="273"/>
        <w:gridCol w:w="296"/>
        <w:gridCol w:w="273"/>
        <w:gridCol w:w="274"/>
        <w:gridCol w:w="276"/>
      </w:tblGrid>
      <w:tr w:rsidR="00735993" w:rsidRPr="00735993"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адрес регистрации по месту жительства: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адрес регистрации по месту пребывания (если есть):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контактный телефон ____________________,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e-</w:t>
      </w:r>
      <w:proofErr w:type="spellStart"/>
      <w:r w:rsidRPr="00735993">
        <w:rPr>
          <w:rFonts w:ascii="Arial" w:hAnsi="Arial" w:cs="Arial"/>
          <w:sz w:val="24"/>
          <w:szCs w:val="24"/>
        </w:rPr>
        <w:t>mail</w:t>
      </w:r>
      <w:proofErr w:type="spellEnd"/>
      <w:r w:rsidRPr="00735993">
        <w:rPr>
          <w:rFonts w:ascii="Arial" w:hAnsi="Arial" w:cs="Arial"/>
          <w:sz w:val="24"/>
          <w:szCs w:val="24"/>
        </w:rPr>
        <w:t>: ________________________ (если есть).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 xml:space="preserve">Прошу назначить мне ежемесячную доплату к пенсии, устанавливаемую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действий, при прохождении ими военной службы по призыву в качестве </w:t>
      </w:r>
      <w:r w:rsidRPr="00735993">
        <w:rPr>
          <w:rFonts w:ascii="Arial" w:hAnsi="Arial" w:cs="Arial"/>
          <w:sz w:val="24"/>
          <w:szCs w:val="24"/>
        </w:rPr>
        <w:lastRenderedPageBreak/>
        <w:t>солдат, матросов и старшин, не получающим страховую пенсию по старости (далее - доплата)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Прошу выплачивать установленную мне доплату через: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1"/>
        <w:gridCol w:w="3437"/>
      </w:tblGrid>
      <w:tr w:rsidR="00735993" w:rsidRPr="00735993" w:rsidTr="00930BA6">
        <w:trPr>
          <w:trHeight w:val="2101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Сбербанк, банк (наименование отделения)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______________________________, номер ОСБ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и его структурного подразделения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324"/>
              <w:gridCol w:w="325"/>
              <w:gridCol w:w="324"/>
              <w:gridCol w:w="342"/>
              <w:gridCol w:w="324"/>
              <w:gridCol w:w="325"/>
              <w:gridCol w:w="324"/>
              <w:gridCol w:w="325"/>
              <w:gridCol w:w="325"/>
              <w:gridCol w:w="335"/>
            </w:tblGrid>
            <w:tr w:rsidR="00930BA6" w:rsidRPr="00735993" w:rsidTr="00930BA6">
              <w:trPr>
                <w:trHeight w:val="271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993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599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лицевой счет: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  <w:gridCol w:w="203"/>
            </w:tblGrid>
            <w:tr w:rsidR="00930BA6" w:rsidRPr="00735993" w:rsidTr="00930BA6">
              <w:trPr>
                <w:trHeight w:val="271"/>
              </w:trPr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5993" w:rsidRPr="00735993" w:rsidRDefault="00735993" w:rsidP="0073599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почтовое отделение N ___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по адресу: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регистрации по месту жительства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или регистрации по месту пребывания (нужное обвести)</w:t>
            </w: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Прошу истребовать документы, необходимые для предоставления государственной услуги, без моего участия.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Обязуюсь в десятидневный срок информировать органы социальной защиты населения об изменении статуса, дающего право на получение государственной услуги, установлении инвалидности, перемене места жительства, получении страховой пенсии по старости и других обстоятельств.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Ранее доплату получал в органе социальной защиты населения, расположенном в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735993">
        <w:rPr>
          <w:rFonts w:ascii="Courier New" w:hAnsi="Courier New" w:cs="Courier New"/>
          <w:sz w:val="22"/>
          <w:szCs w:val="22"/>
        </w:rPr>
        <w:t xml:space="preserve">                      (указать район или город)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районе (городе) Ставропольского края.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Получаю пенсию в управлении Пенсионного фонда РФ по району (городу) Ставропольского края.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Местонахождение документов воинского учета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5"/>
        <w:gridCol w:w="2740"/>
      </w:tblGrid>
      <w:tr w:rsidR="00735993" w:rsidRPr="00735993"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Решение прошу направить мне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Место для отметки</w:t>
            </w:r>
          </w:p>
        </w:tc>
      </w:tr>
      <w:tr w:rsidR="00735993" w:rsidRPr="00735993"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993" w:rsidRPr="00735993"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993" w:rsidRPr="00735993"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5993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93" w:rsidRPr="00735993" w:rsidRDefault="00735993" w:rsidP="00735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Дата подачи заявления Подпись заявителя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 ___________ 20__ . 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Я, _____________________________________________,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735993">
        <w:rPr>
          <w:rFonts w:ascii="Courier New" w:hAnsi="Courier New" w:cs="Courier New"/>
          <w:sz w:val="22"/>
          <w:szCs w:val="22"/>
        </w:rPr>
        <w:t>(фамилия, имя, отчество специалиста, ответственного за прием документов)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специалист ______________________________________,</w:t>
      </w:r>
    </w:p>
    <w:p w:rsidR="00735993" w:rsidRPr="00735993" w:rsidRDefault="00735993" w:rsidP="0073599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735993">
        <w:rPr>
          <w:rFonts w:ascii="Courier New" w:hAnsi="Courier New" w:cs="Courier New"/>
          <w:sz w:val="22"/>
          <w:szCs w:val="22"/>
        </w:rPr>
        <w:t xml:space="preserve">                            (управление или МФЦ)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паспортные данные, указанные в заявлении, с предъявленным паспортом сверил.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Подпись специалиста,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ответственного за прием документов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35993">
        <w:rPr>
          <w:rFonts w:ascii="Arial" w:hAnsi="Arial" w:cs="Arial"/>
          <w:sz w:val="24"/>
          <w:szCs w:val="24"/>
        </w:rPr>
        <w:t>___________________________________________</w:t>
      </w:r>
    </w:p>
    <w:p w:rsidR="00735993" w:rsidRPr="00735993" w:rsidRDefault="00735993" w:rsidP="0073599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41608" w:rsidRDefault="00F04362" w:rsidP="009234C7">
      <w:pPr>
        <w:pStyle w:val="a5"/>
        <w:suppressAutoHyphens/>
        <w:jc w:val="center"/>
        <w:rPr>
          <w:sz w:val="24"/>
          <w:szCs w:val="24"/>
        </w:rPr>
      </w:pPr>
      <w:r>
        <w:t xml:space="preserve">  </w:t>
      </w:r>
      <w:r w:rsidR="00930BA6">
        <w:t xml:space="preserve">                               </w:t>
      </w:r>
      <w:r>
        <w:t xml:space="preserve">  </w:t>
      </w:r>
    </w:p>
    <w:p w:rsidR="00C5634B" w:rsidRPr="00CB3FEE" w:rsidRDefault="00C5634B" w:rsidP="008E5B3A">
      <w:pPr>
        <w:pStyle w:val="a5"/>
        <w:suppressAutoHyphens/>
        <w:jc w:val="right"/>
        <w:rPr>
          <w:sz w:val="24"/>
          <w:szCs w:val="24"/>
        </w:rPr>
      </w:pPr>
      <w:r w:rsidRPr="00CB3FEE">
        <w:rPr>
          <w:sz w:val="24"/>
          <w:szCs w:val="24"/>
        </w:rPr>
        <w:lastRenderedPageBreak/>
        <w:t>Приложение 3</w:t>
      </w:r>
    </w:p>
    <w:p w:rsidR="00C5634B" w:rsidRPr="00A438D6" w:rsidRDefault="00C5634B" w:rsidP="003B754C">
      <w:pPr>
        <w:pStyle w:val="ConsPlusNormal"/>
        <w:suppressAutoHyphens/>
        <w:spacing w:line="240" w:lineRule="exact"/>
        <w:ind w:left="4060" w:firstLine="0"/>
        <w:jc w:val="both"/>
        <w:outlineLvl w:val="0"/>
      </w:pPr>
      <w:r w:rsidRPr="00A438D6">
        <w:rPr>
          <w:rFonts w:ascii="Times New Roman" w:hAnsi="Times New Roman"/>
        </w:rPr>
        <w:t>к административному регламенту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предоставления </w:t>
      </w:r>
      <w:r w:rsidR="008E5B3A" w:rsidRPr="00A438D6">
        <w:t>у</w:t>
      </w:r>
      <w:r w:rsidRPr="00A438D6">
        <w:rPr>
          <w:rFonts w:ascii="Times New Roman" w:hAnsi="Times New Roman" w:cs="Times New Roman"/>
          <w:bCs/>
        </w:rPr>
        <w:t>правлением</w:t>
      </w:r>
      <w:r w:rsidRPr="00A438D6">
        <w:rPr>
          <w:rFonts w:ascii="Times New Roman" w:hAnsi="Times New Roman"/>
        </w:rPr>
        <w:t xml:space="preserve"> труда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>и социальной защиты населения</w:t>
      </w:r>
      <w:r w:rsidRPr="00A438D6">
        <w:rPr>
          <w:rFonts w:ascii="Times New Roman" w:hAnsi="Times New Roman" w:cs="Times New Roman"/>
          <w:bCs/>
        </w:rPr>
        <w:t xml:space="preserve"> администрации Советского </w:t>
      </w:r>
      <w:r w:rsidR="00AF2F17" w:rsidRPr="00A438D6">
        <w:rPr>
          <w:rFonts w:ascii="Times New Roman" w:hAnsi="Times New Roman" w:cs="Times New Roman"/>
          <w:bCs/>
        </w:rPr>
        <w:t xml:space="preserve">городского округа </w:t>
      </w:r>
      <w:r w:rsidRPr="00A438D6">
        <w:rPr>
          <w:rFonts w:ascii="Times New Roman" w:hAnsi="Times New Roman"/>
        </w:rPr>
        <w:t>Ставропольского края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государственной услуги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N 5-ФЗ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>О ветеранах</w:t>
      </w:r>
      <w:r w:rsidR="00DD2021">
        <w:rPr>
          <w:rFonts w:ascii="Times New Roman" w:hAnsi="Times New Roman" w:cs="Times New Roman"/>
          <w:bCs/>
        </w:rPr>
        <w:t>»</w:t>
      </w:r>
      <w:r w:rsidR="003B754C" w:rsidRPr="00A438D6">
        <w:rPr>
          <w:rFonts w:ascii="Times New Roman" w:hAnsi="Times New Roman" w:cs="Times New Roman"/>
          <w:bCs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N 19-кз </w:t>
      </w:r>
      <w:r w:rsidR="00DD2021">
        <w:rPr>
          <w:rFonts w:ascii="Times New Roman" w:hAnsi="Times New Roman" w:cs="Times New Roman"/>
          <w:bCs/>
        </w:rPr>
        <w:t>«</w:t>
      </w:r>
      <w:r w:rsidR="003B754C" w:rsidRPr="00A438D6">
        <w:rPr>
          <w:rFonts w:ascii="Times New Roman" w:hAnsi="Times New Roman" w:cs="Times New Roman"/>
          <w:bCs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rPr>
          <w:rFonts w:ascii="Times New Roman" w:hAnsi="Times New Roman" w:cs="Times New Roman"/>
          <w:bCs/>
        </w:rPr>
        <w:t>»</w:t>
      </w:r>
    </w:p>
    <w:p w:rsidR="00AF2F17" w:rsidRPr="006674C4" w:rsidRDefault="00AF2F17" w:rsidP="00C5634B">
      <w:pPr>
        <w:pStyle w:val="a5"/>
        <w:suppressAutoHyphens/>
        <w:jc w:val="center"/>
      </w:pPr>
    </w:p>
    <w:p w:rsidR="00C5634B" w:rsidRPr="008E5B3A" w:rsidRDefault="00C5634B" w:rsidP="008E5B3A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</w:rPr>
      </w:pPr>
      <w:r w:rsidRPr="006674C4">
        <w:rPr>
          <w:color w:val="000000"/>
          <w:spacing w:val="9"/>
          <w:sz w:val="22"/>
          <w:szCs w:val="22"/>
        </w:rPr>
        <w:t>В Управление</w:t>
      </w:r>
      <w:r w:rsidRPr="008E5B3A">
        <w:rPr>
          <w:color w:val="000000"/>
          <w:spacing w:val="9"/>
          <w:sz w:val="22"/>
        </w:rPr>
        <w:t xml:space="preserve"> труда и социальной защиты</w:t>
      </w:r>
      <w:r w:rsidRPr="006674C4">
        <w:rPr>
          <w:color w:val="000000"/>
          <w:spacing w:val="9"/>
          <w:sz w:val="22"/>
          <w:szCs w:val="22"/>
        </w:rPr>
        <w:t xml:space="preserve"> населения администрации Советского </w:t>
      </w:r>
      <w:r w:rsidR="00AF2F17" w:rsidRPr="00AF2F17">
        <w:rPr>
          <w:color w:val="000000"/>
          <w:spacing w:val="9"/>
          <w:sz w:val="22"/>
          <w:szCs w:val="22"/>
        </w:rPr>
        <w:t xml:space="preserve">городского округа </w:t>
      </w:r>
      <w:r w:rsidRPr="006674C4">
        <w:rPr>
          <w:color w:val="000000"/>
          <w:spacing w:val="9"/>
          <w:sz w:val="22"/>
          <w:szCs w:val="22"/>
        </w:rPr>
        <w:t>Ставропольского края</w:t>
      </w:r>
    </w:p>
    <w:p w:rsidR="00C5634B" w:rsidRPr="006674C4" w:rsidRDefault="00C5634B" w:rsidP="00C5634B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  <w:szCs w:val="22"/>
        </w:rPr>
      </w:pPr>
      <w:bookmarkStart w:id="56" w:name="P1084"/>
      <w:bookmarkEnd w:id="56"/>
    </w:p>
    <w:p w:rsidR="00806944" w:rsidRPr="00806944" w:rsidRDefault="00806944" w:rsidP="0080694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06944">
        <w:rPr>
          <w:rFonts w:ascii="Arial" w:hAnsi="Arial" w:cs="Arial"/>
          <w:b/>
          <w:bCs/>
          <w:color w:val="26282F"/>
          <w:sz w:val="24"/>
          <w:szCs w:val="24"/>
        </w:rPr>
        <w:t>Заявление</w:t>
      </w:r>
      <w:r w:rsidRPr="00806944">
        <w:rPr>
          <w:rFonts w:ascii="Arial" w:hAnsi="Arial" w:cs="Arial"/>
          <w:b/>
          <w:bCs/>
          <w:color w:val="26282F"/>
          <w:sz w:val="24"/>
          <w:szCs w:val="24"/>
        </w:rPr>
        <w:br/>
        <w:t>о продлении доплаты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Я, __________________________________________________,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06944">
        <w:rPr>
          <w:rFonts w:ascii="Courier New" w:hAnsi="Courier New" w:cs="Courier New"/>
          <w:sz w:val="22"/>
          <w:szCs w:val="22"/>
        </w:rPr>
        <w:t xml:space="preserve">               (фамилия, имя, отчество полностью)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дата рождения _____________________ г.,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группа инвалидности ___________________________,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паспорт гражданина Российской Федерации: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серия ____________ N 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дата выдачи: ___________ г.,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кем выдан 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 xml:space="preserve">номер </w:t>
      </w:r>
      <w:hyperlink r:id="rId27" w:history="1">
        <w:r w:rsidRPr="00806944">
          <w:rPr>
            <w:rFonts w:ascii="Arial" w:hAnsi="Arial" w:cs="Arial"/>
            <w:color w:val="106BBE"/>
            <w:sz w:val="24"/>
            <w:szCs w:val="24"/>
          </w:rPr>
          <w:t>страхового свидетельства</w:t>
        </w:r>
      </w:hyperlink>
      <w:r w:rsidRPr="00806944">
        <w:rPr>
          <w:rFonts w:ascii="Arial" w:hAnsi="Arial" w:cs="Arial"/>
          <w:sz w:val="24"/>
          <w:szCs w:val="24"/>
        </w:rPr>
        <w:t xml:space="preserve"> государственного пенсионного страхования: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73"/>
        <w:gridCol w:w="274"/>
        <w:gridCol w:w="296"/>
        <w:gridCol w:w="274"/>
        <w:gridCol w:w="273"/>
        <w:gridCol w:w="274"/>
        <w:gridCol w:w="296"/>
        <w:gridCol w:w="273"/>
        <w:gridCol w:w="274"/>
        <w:gridCol w:w="273"/>
        <w:gridCol w:w="296"/>
        <w:gridCol w:w="273"/>
        <w:gridCol w:w="274"/>
        <w:gridCol w:w="276"/>
      </w:tblGrid>
      <w:tr w:rsidR="00806944" w:rsidRPr="00806944"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адрес регистрации по месту жительства: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адрес регистрации по месту пребывания (если есть):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контактный телефон ____________________,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e-</w:t>
      </w:r>
      <w:proofErr w:type="spellStart"/>
      <w:r w:rsidRPr="00806944">
        <w:rPr>
          <w:rFonts w:ascii="Arial" w:hAnsi="Arial" w:cs="Arial"/>
          <w:sz w:val="24"/>
          <w:szCs w:val="24"/>
        </w:rPr>
        <w:t>mail</w:t>
      </w:r>
      <w:proofErr w:type="spellEnd"/>
      <w:r w:rsidRPr="00806944">
        <w:rPr>
          <w:rFonts w:ascii="Arial" w:hAnsi="Arial" w:cs="Arial"/>
          <w:sz w:val="24"/>
          <w:szCs w:val="24"/>
        </w:rPr>
        <w:t>: ________________________ (если есть).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Прошу продлить мне ежемесячную доплату к пенсии, устанавливаемую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действий, при прохождении ими военной службы по призыву в качестве солдат, матросов и старшин, не получающим страховую пенсию по старости (далее - ЕДП).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lastRenderedPageBreak/>
        <w:t>Обязуюсь в десятидневный срок информировать органы социальной защиты населения об изменении статуса, дающего право на получение государственной услуги, установлении инвалидности, перемене места жительства, получении страховой пенсии по старости и других обстоятельств.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9"/>
        <w:gridCol w:w="2656"/>
      </w:tblGrid>
      <w:tr w:rsidR="00806944" w:rsidRPr="00806944"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Решение прошу направить мне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Место для отметки</w:t>
            </w:r>
          </w:p>
        </w:tc>
      </w:tr>
      <w:tr w:rsidR="00806944" w:rsidRPr="00806944"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944" w:rsidRPr="00806944"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944" w:rsidRPr="00806944">
        <w:tc>
          <w:tcPr>
            <w:tcW w:w="7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6944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944" w:rsidRPr="00806944" w:rsidRDefault="00806944" w:rsidP="008069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Дата подачи заявления Подпись заявителя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 ___________ 20__ . 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Я, ______________________________________________,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06944">
        <w:rPr>
          <w:rFonts w:ascii="Courier New" w:hAnsi="Courier New" w:cs="Courier New"/>
          <w:sz w:val="22"/>
          <w:szCs w:val="22"/>
        </w:rPr>
        <w:t>(фамилия, имя, отчество специалиста, ответственного за прием документов)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специалист _______________________________________,</w:t>
      </w:r>
    </w:p>
    <w:p w:rsidR="00806944" w:rsidRPr="00806944" w:rsidRDefault="00806944" w:rsidP="0080694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06944">
        <w:rPr>
          <w:rFonts w:ascii="Courier New" w:hAnsi="Courier New" w:cs="Courier New"/>
          <w:sz w:val="22"/>
          <w:szCs w:val="22"/>
        </w:rPr>
        <w:t xml:space="preserve">                               (управление или МФЦ)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паспортные данные, указанные в заявлении, с предъявленным паспортом сверил.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Подпись специалиста,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ответственного за прием документов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06944">
        <w:rPr>
          <w:rFonts w:ascii="Arial" w:hAnsi="Arial" w:cs="Arial"/>
          <w:sz w:val="24"/>
          <w:szCs w:val="24"/>
        </w:rPr>
        <w:t>___________________________________________</w:t>
      </w:r>
    </w:p>
    <w:p w:rsidR="00806944" w:rsidRPr="00806944" w:rsidRDefault="00806944" w:rsidP="008069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5634B" w:rsidRPr="008E5B3A" w:rsidRDefault="00C5634B" w:rsidP="008E5B3A">
      <w:pPr>
        <w:suppressAutoHyphens/>
        <w:rPr>
          <w:color w:val="000000"/>
          <w:spacing w:val="-8"/>
          <w:sz w:val="24"/>
        </w:rPr>
      </w:pPr>
    </w:p>
    <w:p w:rsidR="00090EDF" w:rsidRDefault="00F04362" w:rsidP="002B034D">
      <w:pPr>
        <w:pStyle w:val="a5"/>
        <w:suppressAutoHyphens/>
        <w:jc w:val="center"/>
      </w:pPr>
      <w:r>
        <w:t xml:space="preserve">    </w:t>
      </w:r>
    </w:p>
    <w:p w:rsidR="00B77D23" w:rsidRDefault="00090EDF" w:rsidP="002B034D">
      <w:pPr>
        <w:pStyle w:val="a5"/>
        <w:suppressAutoHyphens/>
        <w:jc w:val="center"/>
      </w:pPr>
      <w:r>
        <w:t xml:space="preserve">                                                    </w:t>
      </w:r>
      <w:r w:rsidR="00B77D23">
        <w:t xml:space="preserve">                                       </w:t>
      </w:r>
    </w:p>
    <w:p w:rsidR="00E46B4E" w:rsidRDefault="00B77D23" w:rsidP="004C41CF">
      <w:pPr>
        <w:pStyle w:val="a5"/>
        <w:suppressAutoHyphens/>
        <w:jc w:val="center"/>
      </w:pPr>
      <w:r>
        <w:t xml:space="preserve">                               </w:t>
      </w: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E46B4E" w:rsidRDefault="00E46B4E" w:rsidP="004C41CF">
      <w:pPr>
        <w:pStyle w:val="a5"/>
        <w:suppressAutoHyphens/>
        <w:jc w:val="center"/>
      </w:pPr>
    </w:p>
    <w:p w:rsidR="00CB3FEE" w:rsidRDefault="00CB3FEE" w:rsidP="004C41CF">
      <w:pPr>
        <w:pStyle w:val="a5"/>
        <w:suppressAutoHyphens/>
        <w:jc w:val="center"/>
      </w:pPr>
    </w:p>
    <w:p w:rsidR="00941608" w:rsidRDefault="00941608" w:rsidP="004C41CF">
      <w:pPr>
        <w:pStyle w:val="a5"/>
        <w:suppressAutoHyphens/>
        <w:jc w:val="center"/>
      </w:pPr>
    </w:p>
    <w:p w:rsidR="00941608" w:rsidRDefault="00941608" w:rsidP="004C41CF">
      <w:pPr>
        <w:pStyle w:val="a5"/>
        <w:suppressAutoHyphens/>
        <w:jc w:val="center"/>
      </w:pPr>
    </w:p>
    <w:p w:rsidR="00CB3FEE" w:rsidRDefault="00CB3FEE" w:rsidP="004C41CF">
      <w:pPr>
        <w:pStyle w:val="a5"/>
        <w:suppressAutoHyphens/>
        <w:jc w:val="center"/>
      </w:pPr>
    </w:p>
    <w:p w:rsidR="00CB3FEE" w:rsidRDefault="00CB3FEE" w:rsidP="004C41CF">
      <w:pPr>
        <w:pStyle w:val="a5"/>
        <w:suppressAutoHyphens/>
        <w:jc w:val="center"/>
      </w:pPr>
    </w:p>
    <w:p w:rsidR="00C5634B" w:rsidRDefault="00F04362" w:rsidP="00806944">
      <w:pPr>
        <w:pStyle w:val="a5"/>
        <w:suppressAutoHyphens/>
        <w:ind w:firstLine="0"/>
        <w:rPr>
          <w:rFonts w:cs="Arial"/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lastRenderedPageBreak/>
        <w:t xml:space="preserve">                                                              </w:t>
      </w:r>
      <w:r w:rsidR="00B77D23">
        <w:rPr>
          <w:color w:val="000000"/>
          <w:spacing w:val="-8"/>
          <w:sz w:val="22"/>
          <w:szCs w:val="22"/>
        </w:rPr>
        <w:t xml:space="preserve">                                                                             </w:t>
      </w:r>
    </w:p>
    <w:p w:rsidR="00E46B4E" w:rsidRPr="00CB3FEE" w:rsidRDefault="00E46B4E" w:rsidP="008E5B3A">
      <w:pPr>
        <w:pStyle w:val="a5"/>
        <w:suppressAutoHyphens/>
        <w:jc w:val="right"/>
        <w:rPr>
          <w:sz w:val="24"/>
          <w:szCs w:val="24"/>
        </w:rPr>
      </w:pPr>
      <w:r w:rsidRPr="00CB3FEE">
        <w:rPr>
          <w:sz w:val="24"/>
          <w:szCs w:val="24"/>
        </w:rPr>
        <w:t>Приложение 4</w:t>
      </w:r>
    </w:p>
    <w:p w:rsidR="00A438D6" w:rsidRDefault="00E46B4E" w:rsidP="00A438D6">
      <w:pPr>
        <w:pStyle w:val="ConsPlusNormal"/>
        <w:suppressAutoHyphens/>
        <w:spacing w:line="240" w:lineRule="exact"/>
        <w:ind w:left="4060" w:firstLine="0"/>
        <w:jc w:val="both"/>
        <w:outlineLvl w:val="0"/>
        <w:rPr>
          <w:rFonts w:ascii="Times New Roman" w:hAnsi="Times New Roman" w:cs="Times New Roman"/>
          <w:bCs/>
        </w:rPr>
      </w:pPr>
      <w:r w:rsidRPr="00A438D6">
        <w:rPr>
          <w:rFonts w:ascii="Times New Roman" w:hAnsi="Times New Roman"/>
        </w:rPr>
        <w:t>к административному регламенту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предоставления </w:t>
      </w:r>
      <w:r w:rsidR="008E5B3A" w:rsidRPr="00A438D6">
        <w:t>у</w:t>
      </w:r>
      <w:r w:rsidRPr="00A438D6">
        <w:rPr>
          <w:rFonts w:ascii="Times New Roman" w:hAnsi="Times New Roman" w:cs="Times New Roman"/>
          <w:bCs/>
        </w:rPr>
        <w:t>правлением</w:t>
      </w:r>
      <w:r w:rsidRPr="00A438D6">
        <w:rPr>
          <w:rFonts w:ascii="Times New Roman" w:hAnsi="Times New Roman"/>
        </w:rPr>
        <w:t xml:space="preserve"> труда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>и социальной защиты населения</w:t>
      </w:r>
      <w:r w:rsidRPr="00A438D6">
        <w:rPr>
          <w:rFonts w:ascii="Times New Roman" w:hAnsi="Times New Roman" w:cs="Times New Roman"/>
          <w:bCs/>
        </w:rPr>
        <w:t xml:space="preserve"> администрации Советского </w:t>
      </w:r>
      <w:r w:rsidR="00AF2F17" w:rsidRPr="00A438D6">
        <w:rPr>
          <w:rFonts w:ascii="Times New Roman" w:hAnsi="Times New Roman" w:cs="Times New Roman"/>
          <w:bCs/>
        </w:rPr>
        <w:t xml:space="preserve">городского округа </w:t>
      </w:r>
      <w:r w:rsidRPr="00A438D6">
        <w:rPr>
          <w:rFonts w:ascii="Times New Roman" w:hAnsi="Times New Roman"/>
        </w:rPr>
        <w:t>Ставропольского края</w:t>
      </w:r>
      <w:r w:rsidRPr="00A438D6">
        <w:rPr>
          <w:rFonts w:ascii="Times New Roman" w:hAnsi="Times New Roman" w:cs="Times New Roman"/>
          <w:bCs/>
        </w:rPr>
        <w:t xml:space="preserve"> </w:t>
      </w:r>
      <w:r w:rsidRPr="00A438D6">
        <w:rPr>
          <w:rFonts w:ascii="Times New Roman" w:hAnsi="Times New Roman"/>
        </w:rPr>
        <w:t xml:space="preserve">государственной услуги </w:t>
      </w:r>
      <w:r w:rsidR="00DD2021">
        <w:rPr>
          <w:rFonts w:ascii="Times New Roman" w:hAnsi="Times New Roman" w:cs="Times New Roman"/>
          <w:bCs/>
        </w:rPr>
        <w:t>«</w:t>
      </w:r>
      <w:r w:rsidR="00A438D6" w:rsidRPr="00A438D6">
        <w:rPr>
          <w:rFonts w:ascii="Times New Roman" w:hAnsi="Times New Roman" w:cs="Times New Roman"/>
          <w:bCs/>
        </w:rPr>
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N 5-ФЗ </w:t>
      </w:r>
      <w:r w:rsidR="00DD2021">
        <w:rPr>
          <w:rFonts w:ascii="Times New Roman" w:hAnsi="Times New Roman" w:cs="Times New Roman"/>
          <w:bCs/>
        </w:rPr>
        <w:t>«</w:t>
      </w:r>
      <w:r w:rsidR="00A438D6" w:rsidRPr="00A438D6">
        <w:rPr>
          <w:rFonts w:ascii="Times New Roman" w:hAnsi="Times New Roman" w:cs="Times New Roman"/>
          <w:bCs/>
        </w:rPr>
        <w:t>О ветеранах</w:t>
      </w:r>
      <w:r w:rsidR="00DD2021">
        <w:rPr>
          <w:rFonts w:ascii="Times New Roman" w:hAnsi="Times New Roman" w:cs="Times New Roman"/>
          <w:bCs/>
        </w:rPr>
        <w:t>»</w:t>
      </w:r>
      <w:r w:rsidR="00A438D6" w:rsidRPr="00A438D6">
        <w:rPr>
          <w:rFonts w:ascii="Times New Roman" w:hAnsi="Times New Roman" w:cs="Times New Roman"/>
          <w:bCs/>
        </w:rPr>
        <w:t xml:space="preserve">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N 19-кз </w:t>
      </w:r>
      <w:r w:rsidR="00DD2021">
        <w:rPr>
          <w:rFonts w:ascii="Times New Roman" w:hAnsi="Times New Roman" w:cs="Times New Roman"/>
          <w:bCs/>
        </w:rPr>
        <w:t>«</w:t>
      </w:r>
      <w:r w:rsidR="00A438D6" w:rsidRPr="00A438D6">
        <w:rPr>
          <w:rFonts w:ascii="Times New Roman" w:hAnsi="Times New Roman" w:cs="Times New Roman"/>
          <w:bCs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DD2021">
        <w:rPr>
          <w:rFonts w:ascii="Times New Roman" w:hAnsi="Times New Roman" w:cs="Times New Roman"/>
          <w:bCs/>
        </w:rPr>
        <w:t>»</w:t>
      </w:r>
    </w:p>
    <w:p w:rsidR="00A438D6" w:rsidRDefault="00A438D6" w:rsidP="00A438D6">
      <w:pPr>
        <w:pStyle w:val="ConsPlusNormal"/>
        <w:suppressAutoHyphens/>
        <w:spacing w:line="240" w:lineRule="exact"/>
        <w:ind w:left="4060" w:firstLine="0"/>
        <w:jc w:val="both"/>
        <w:outlineLvl w:val="0"/>
        <w:rPr>
          <w:rFonts w:ascii="Times New Roman" w:hAnsi="Times New Roman" w:cs="Times New Roman"/>
          <w:bCs/>
        </w:rPr>
      </w:pPr>
    </w:p>
    <w:p w:rsidR="00E46B4E" w:rsidRPr="006674C4" w:rsidRDefault="00E46B4E" w:rsidP="00A438D6">
      <w:pPr>
        <w:pStyle w:val="ConsPlusNormal"/>
        <w:suppressAutoHyphens/>
        <w:spacing w:line="240" w:lineRule="exact"/>
        <w:ind w:left="4060" w:firstLine="0"/>
        <w:jc w:val="both"/>
        <w:outlineLvl w:val="0"/>
      </w:pPr>
      <w:r w:rsidRPr="006674C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</w:t>
      </w:r>
    </w:p>
    <w:p w:rsidR="00E46B4E" w:rsidRPr="008E5B3A" w:rsidRDefault="00E46B4E" w:rsidP="008E5B3A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</w:rPr>
      </w:pPr>
      <w:r w:rsidRPr="006674C4">
        <w:rPr>
          <w:color w:val="000000"/>
          <w:spacing w:val="9"/>
          <w:sz w:val="22"/>
          <w:szCs w:val="22"/>
        </w:rPr>
        <w:t xml:space="preserve">В </w:t>
      </w:r>
      <w:r w:rsidR="008E5B3A">
        <w:rPr>
          <w:color w:val="000000"/>
          <w:spacing w:val="9"/>
          <w:sz w:val="22"/>
          <w:szCs w:val="22"/>
        </w:rPr>
        <w:t>у</w:t>
      </w:r>
      <w:r w:rsidRPr="006674C4">
        <w:rPr>
          <w:color w:val="000000"/>
          <w:spacing w:val="9"/>
          <w:sz w:val="22"/>
          <w:szCs w:val="22"/>
        </w:rPr>
        <w:t>правление</w:t>
      </w:r>
      <w:r w:rsidRPr="008E5B3A">
        <w:rPr>
          <w:color w:val="000000"/>
          <w:spacing w:val="9"/>
          <w:sz w:val="22"/>
        </w:rPr>
        <w:t xml:space="preserve"> труда и социальной защиты</w:t>
      </w:r>
      <w:r w:rsidRPr="006674C4">
        <w:rPr>
          <w:color w:val="000000"/>
          <w:spacing w:val="9"/>
          <w:sz w:val="22"/>
          <w:szCs w:val="22"/>
        </w:rPr>
        <w:t xml:space="preserve"> населения администрации Советского </w:t>
      </w:r>
      <w:r w:rsidR="00AF2F17" w:rsidRPr="00AF2F17">
        <w:rPr>
          <w:color w:val="000000"/>
          <w:spacing w:val="9"/>
          <w:sz w:val="22"/>
          <w:szCs w:val="22"/>
        </w:rPr>
        <w:t xml:space="preserve">городского округа </w:t>
      </w:r>
      <w:r w:rsidRPr="006674C4">
        <w:rPr>
          <w:color w:val="000000"/>
          <w:spacing w:val="9"/>
          <w:sz w:val="22"/>
          <w:szCs w:val="22"/>
        </w:rPr>
        <w:t>Ставропольского края</w:t>
      </w:r>
    </w:p>
    <w:p w:rsidR="00E46B4E" w:rsidRPr="006674C4" w:rsidRDefault="00E46B4E" w:rsidP="00E46B4E">
      <w:pPr>
        <w:shd w:val="clear" w:color="auto" w:fill="FFFFFF"/>
        <w:suppressAutoHyphens/>
        <w:spacing w:line="274" w:lineRule="exact"/>
        <w:ind w:left="4480" w:right="-40"/>
        <w:rPr>
          <w:color w:val="000000"/>
          <w:spacing w:val="9"/>
          <w:sz w:val="22"/>
          <w:szCs w:val="22"/>
        </w:rPr>
      </w:pPr>
      <w:bookmarkStart w:id="57" w:name="P1168"/>
      <w:bookmarkEnd w:id="57"/>
    </w:p>
    <w:p w:rsidR="0090175F" w:rsidRPr="0090175F" w:rsidRDefault="0090175F" w:rsidP="009017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0175F">
        <w:rPr>
          <w:rFonts w:ascii="Arial" w:hAnsi="Arial" w:cs="Arial"/>
          <w:b/>
          <w:bCs/>
          <w:color w:val="26282F"/>
          <w:sz w:val="24"/>
          <w:szCs w:val="24"/>
        </w:rPr>
        <w:t>Заявление</w:t>
      </w:r>
      <w:r w:rsidRPr="0090175F">
        <w:rPr>
          <w:rFonts w:ascii="Arial" w:hAnsi="Arial" w:cs="Arial"/>
          <w:b/>
          <w:bCs/>
          <w:color w:val="26282F"/>
          <w:sz w:val="24"/>
          <w:szCs w:val="24"/>
        </w:rPr>
        <w:br/>
        <w:t>об изменении выплатных реквизитов (способа выплаты) доплаты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Я, ___________________________________________________,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90175F">
        <w:rPr>
          <w:rFonts w:ascii="Courier New" w:hAnsi="Courier New" w:cs="Courier New"/>
          <w:sz w:val="22"/>
          <w:szCs w:val="22"/>
        </w:rPr>
        <w:t xml:space="preserve">                  (фамилия, имя, отчество полностью)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паспорт гражданина Российской Федерации: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серия ___________________________________________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N __________________________________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дата выдачи: _____________________________________ г.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кем выдан: _____________________________________________</w:t>
      </w:r>
    </w:p>
    <w:p w:rsidR="0090175F" w:rsidRPr="0090175F" w:rsidRDefault="008918BD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sub_10040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>&lt;*&gt;</w:t>
        </w:r>
      </w:hyperlink>
      <w:r w:rsidR="0090175F" w:rsidRPr="0090175F">
        <w:rPr>
          <w:rFonts w:ascii="Arial" w:hAnsi="Arial" w:cs="Arial"/>
          <w:sz w:val="24"/>
          <w:szCs w:val="24"/>
        </w:rPr>
        <w:t xml:space="preserve"> номер </w:t>
      </w:r>
      <w:hyperlink r:id="rId28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 xml:space="preserve">страхового </w:t>
        </w:r>
        <w:proofErr w:type="spellStart"/>
        <w:r w:rsidR="0090175F" w:rsidRPr="0090175F">
          <w:rPr>
            <w:rFonts w:ascii="Arial" w:hAnsi="Arial" w:cs="Arial"/>
            <w:color w:val="106BBE"/>
            <w:sz w:val="24"/>
            <w:szCs w:val="24"/>
          </w:rPr>
          <w:t>св-ва</w:t>
        </w:r>
        <w:proofErr w:type="spellEnd"/>
      </w:hyperlink>
      <w:r w:rsidR="0090175F" w:rsidRPr="0090175F">
        <w:rPr>
          <w:rFonts w:ascii="Arial" w:hAnsi="Arial" w:cs="Arial"/>
          <w:sz w:val="24"/>
          <w:szCs w:val="24"/>
        </w:rPr>
        <w:t xml:space="preserve"> о государственном пенсионном страховании: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"/>
        <w:gridCol w:w="273"/>
        <w:gridCol w:w="274"/>
        <w:gridCol w:w="296"/>
        <w:gridCol w:w="274"/>
        <w:gridCol w:w="273"/>
        <w:gridCol w:w="274"/>
        <w:gridCol w:w="296"/>
        <w:gridCol w:w="273"/>
        <w:gridCol w:w="274"/>
        <w:gridCol w:w="273"/>
        <w:gridCol w:w="296"/>
        <w:gridCol w:w="273"/>
        <w:gridCol w:w="274"/>
        <w:gridCol w:w="276"/>
      </w:tblGrid>
      <w:tr w:rsidR="0090175F" w:rsidRPr="0090175F"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8918BD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sub_10040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>&lt;*&gt;</w:t>
        </w:r>
      </w:hyperlink>
      <w:r w:rsidR="0090175F" w:rsidRPr="0090175F">
        <w:rPr>
          <w:rFonts w:ascii="Arial" w:hAnsi="Arial" w:cs="Arial"/>
          <w:sz w:val="24"/>
          <w:szCs w:val="24"/>
        </w:rPr>
        <w:t xml:space="preserve"> адрес регистрации по месту жительства: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______________________________________________</w:t>
      </w:r>
    </w:p>
    <w:p w:rsidR="0090175F" w:rsidRPr="0090175F" w:rsidRDefault="008918BD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sub_10040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>&lt;*&gt;</w:t>
        </w:r>
      </w:hyperlink>
      <w:r w:rsidR="0090175F" w:rsidRPr="0090175F">
        <w:rPr>
          <w:rFonts w:ascii="Arial" w:hAnsi="Arial" w:cs="Arial"/>
          <w:sz w:val="24"/>
          <w:szCs w:val="24"/>
        </w:rPr>
        <w:t xml:space="preserve"> адрес регистрации по месту пребывания (если есть):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______________________________________________</w:t>
      </w:r>
    </w:p>
    <w:p w:rsidR="0090175F" w:rsidRPr="0090175F" w:rsidRDefault="008918BD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sub_10040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>&lt;*&gt;</w:t>
        </w:r>
      </w:hyperlink>
      <w:r w:rsidR="0090175F" w:rsidRPr="0090175F">
        <w:rPr>
          <w:rFonts w:ascii="Arial" w:hAnsi="Arial" w:cs="Arial"/>
          <w:sz w:val="24"/>
          <w:szCs w:val="24"/>
        </w:rPr>
        <w:t xml:space="preserve"> контактный телефон ____________________,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e-</w:t>
      </w:r>
      <w:proofErr w:type="spellStart"/>
      <w:r w:rsidRPr="0090175F">
        <w:rPr>
          <w:rFonts w:ascii="Arial" w:hAnsi="Arial" w:cs="Arial"/>
          <w:sz w:val="24"/>
          <w:szCs w:val="24"/>
        </w:rPr>
        <w:t>mail</w:t>
      </w:r>
      <w:proofErr w:type="spellEnd"/>
      <w:r w:rsidRPr="0090175F">
        <w:rPr>
          <w:rFonts w:ascii="Arial" w:hAnsi="Arial" w:cs="Arial"/>
          <w:sz w:val="24"/>
          <w:szCs w:val="24"/>
        </w:rPr>
        <w:t>: ________________________ (если есть).</w:t>
      </w:r>
    </w:p>
    <w:p w:rsidR="0090175F" w:rsidRPr="0090175F" w:rsidRDefault="008918BD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w:anchor="sub_10040" w:history="1">
        <w:r w:rsidR="0090175F" w:rsidRPr="0090175F">
          <w:rPr>
            <w:rFonts w:ascii="Arial" w:hAnsi="Arial" w:cs="Arial"/>
            <w:color w:val="106BBE"/>
            <w:sz w:val="24"/>
            <w:szCs w:val="24"/>
          </w:rPr>
          <w:t>&lt;*&gt;</w:t>
        </w:r>
      </w:hyperlink>
      <w:r w:rsidR="0090175F" w:rsidRPr="0090175F">
        <w:rPr>
          <w:rFonts w:ascii="Arial" w:hAnsi="Arial" w:cs="Arial"/>
          <w:sz w:val="24"/>
          <w:szCs w:val="24"/>
        </w:rPr>
        <w:t xml:space="preserve"> старые фамилия, имя, отчество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 xml:space="preserve">Прошу изменить выплатные реквизиты (способ выплаты, фамилию, имя, отчество) ежемесячной доплаты к пенсии, устанавливаемой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действий, при </w:t>
      </w:r>
      <w:r w:rsidRPr="0090175F">
        <w:rPr>
          <w:rFonts w:ascii="Arial" w:hAnsi="Arial" w:cs="Arial"/>
          <w:sz w:val="24"/>
          <w:szCs w:val="24"/>
        </w:rPr>
        <w:lastRenderedPageBreak/>
        <w:t>прохождении ими военной службы по призыву в качестве солдат, матросов и старшин, не получающим страховую пенсию по старости (далее - доплата).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Прошу выплачивать установленную мне доплату через:</w:t>
      </w:r>
    </w:p>
    <w:tbl>
      <w:tblPr>
        <w:tblpPr w:leftFromText="180" w:rightFromText="180" w:vertAnchor="text" w:horzAnchor="margin" w:tblpXSpec="center" w:tblpY="137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3540"/>
      </w:tblGrid>
      <w:tr w:rsidR="0090175F" w:rsidRPr="0090175F" w:rsidTr="0090175F">
        <w:trPr>
          <w:trHeight w:val="1524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Сбербанк, банк (наименование отделения)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______________________________, номер ОСБ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и его структурного подразделения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4"/>
              <w:gridCol w:w="352"/>
              <w:gridCol w:w="334"/>
              <w:gridCol w:w="335"/>
              <w:gridCol w:w="334"/>
              <w:gridCol w:w="335"/>
              <w:gridCol w:w="335"/>
              <w:gridCol w:w="346"/>
            </w:tblGrid>
            <w:tr w:rsidR="0090175F" w:rsidRPr="0090175F" w:rsidTr="0090175F">
              <w:trPr>
                <w:trHeight w:val="219"/>
              </w:trPr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75F">
                    <w:rPr>
                      <w:rFonts w:ascii="Arial" w:hAnsi="Arial" w:cs="Arial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0175F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лицевой счет: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  <w:gridCol w:w="209"/>
            </w:tblGrid>
            <w:tr w:rsidR="0090175F" w:rsidRPr="0090175F" w:rsidTr="0090175F">
              <w:trPr>
                <w:trHeight w:val="219"/>
              </w:trPr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75F" w:rsidRPr="0090175F" w:rsidRDefault="0090175F" w:rsidP="00A56305">
                  <w:pPr>
                    <w:framePr w:hSpace="180" w:wrap="around" w:vAnchor="text" w:hAnchor="margin" w:xAlign="center" w:y="137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почтовое отделение N ___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по адресу: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регистрации по месту жительства</w:t>
            </w:r>
          </w:p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или регистрации по месту пребывания (нужное обвести)</w:t>
            </w:r>
          </w:p>
        </w:tc>
      </w:tr>
    </w:tbl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2495"/>
      </w:tblGrid>
      <w:tr w:rsidR="0090175F" w:rsidRPr="0090175F" w:rsidTr="0090175F">
        <w:trPr>
          <w:trHeight w:val="23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Решение прошу направить мне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Место для отметки</w:t>
            </w:r>
          </w:p>
        </w:tc>
      </w:tr>
      <w:tr w:rsidR="0090175F" w:rsidRPr="0090175F" w:rsidTr="0090175F">
        <w:trPr>
          <w:trHeight w:val="486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5F" w:rsidRPr="0090175F" w:rsidTr="0090175F">
        <w:trPr>
          <w:trHeight w:val="237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электронной почтой, указанной в заявлении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5F" w:rsidRPr="0090175F" w:rsidTr="0090175F">
        <w:trPr>
          <w:trHeight w:val="486"/>
        </w:trPr>
        <w:tc>
          <w:tcPr>
            <w:tcW w:w="7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175F">
              <w:rPr>
                <w:rFonts w:ascii="Arial" w:hAnsi="Arial" w:cs="Arial"/>
                <w:sz w:val="24"/>
                <w:szCs w:val="24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75F" w:rsidRPr="0090175F" w:rsidRDefault="0090175F" w:rsidP="009017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Дата подачи заявления Подпись заявителя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 ___________ 20__ . _____________________________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Я, ______________________________________________,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90175F">
        <w:rPr>
          <w:rFonts w:ascii="Courier New" w:hAnsi="Courier New" w:cs="Courier New"/>
          <w:sz w:val="22"/>
          <w:szCs w:val="22"/>
        </w:rPr>
        <w:t>(фамилия, имя, отчество специалиста, ответственного за прием документов)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специалист _______________________________________,</w:t>
      </w:r>
    </w:p>
    <w:p w:rsidR="0090175F" w:rsidRPr="0090175F" w:rsidRDefault="0090175F" w:rsidP="0090175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90175F">
        <w:rPr>
          <w:rFonts w:ascii="Courier New" w:hAnsi="Courier New" w:cs="Courier New"/>
          <w:sz w:val="22"/>
          <w:szCs w:val="22"/>
        </w:rPr>
        <w:t xml:space="preserve">                             (управление или МФЦ)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паспортные данные, указанные в заявлении, с предъявленным паспортом сверил.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Подпись специалиста,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ответственного за прием документов</w:t>
      </w:r>
    </w:p>
    <w:p w:rsidR="0090175F" w:rsidRPr="0090175F" w:rsidRDefault="0090175F" w:rsidP="009017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0175F">
        <w:rPr>
          <w:rFonts w:ascii="Arial" w:hAnsi="Arial" w:cs="Arial"/>
          <w:sz w:val="24"/>
          <w:szCs w:val="24"/>
        </w:rPr>
        <w:t>___________________________________________</w:t>
      </w:r>
    </w:p>
    <w:p w:rsidR="00A438D6" w:rsidRDefault="0090175F" w:rsidP="009234C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bookmarkStart w:id="58" w:name="sub_10040"/>
      <w:r w:rsidRPr="0090175F">
        <w:rPr>
          <w:rFonts w:ascii="Arial" w:hAnsi="Arial" w:cs="Arial"/>
          <w:b/>
          <w:bCs/>
          <w:color w:val="26282F"/>
          <w:sz w:val="24"/>
          <w:szCs w:val="24"/>
        </w:rPr>
        <w:t>&lt;*&gt;</w:t>
      </w:r>
      <w:r w:rsidRPr="0090175F">
        <w:rPr>
          <w:rFonts w:ascii="Arial" w:hAnsi="Arial" w:cs="Arial"/>
          <w:sz w:val="24"/>
          <w:szCs w:val="24"/>
        </w:rPr>
        <w:t xml:space="preserve"> Строки, отмеченные &lt;*&gt;, заполняются только в случае изменения.</w:t>
      </w:r>
      <w:bookmarkEnd w:id="58"/>
    </w:p>
    <w:sectPr w:rsidR="00A438D6" w:rsidSect="00DD2021">
      <w:headerReference w:type="even" r:id="rId29"/>
      <w:headerReference w:type="default" r:id="rId3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C5" w:rsidRDefault="003319C5">
      <w:r>
        <w:separator/>
      </w:r>
    </w:p>
  </w:endnote>
  <w:endnote w:type="continuationSeparator" w:id="0">
    <w:p w:rsidR="003319C5" w:rsidRDefault="003319C5">
      <w:r>
        <w:continuationSeparator/>
      </w:r>
    </w:p>
  </w:endnote>
  <w:endnote w:type="continuationNotice" w:id="1">
    <w:p w:rsidR="003319C5" w:rsidRDefault="00331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C5" w:rsidRDefault="003319C5">
      <w:r>
        <w:separator/>
      </w:r>
    </w:p>
  </w:footnote>
  <w:footnote w:type="continuationSeparator" w:id="0">
    <w:p w:rsidR="003319C5" w:rsidRDefault="003319C5">
      <w:r>
        <w:continuationSeparator/>
      </w:r>
    </w:p>
  </w:footnote>
  <w:footnote w:type="continuationNotice" w:id="1">
    <w:p w:rsidR="003319C5" w:rsidRDefault="003319C5"/>
  </w:footnote>
  <w:footnote w:id="2">
    <w:p w:rsidR="008918BD" w:rsidRPr="00982354" w:rsidRDefault="008918BD" w:rsidP="00F04362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82354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C022DB">
        <w:rPr>
          <w:rStyle w:val="a8"/>
          <w:sz w:val="20"/>
          <w:szCs w:val="20"/>
          <w:vertAlign w:val="baseline"/>
        </w:rPr>
        <w:t>«Собрание законодательства РФ», 16.01.1995, № 3, ст. 168,</w:t>
      </w:r>
      <w:r w:rsidRPr="00C022DB">
        <w:t xml:space="preserve"> </w:t>
      </w:r>
      <w:r w:rsidRPr="00C022DB">
        <w:rPr>
          <w:rStyle w:val="a8"/>
          <w:sz w:val="20"/>
          <w:szCs w:val="20"/>
          <w:vertAlign w:val="baseline"/>
        </w:rPr>
        <w:t>«Российская газета», №</w:t>
      </w:r>
      <w:r w:rsidRPr="00C022DB">
        <w:t> </w:t>
      </w:r>
      <w:r w:rsidRPr="00C022DB">
        <w:rPr>
          <w:rStyle w:val="a8"/>
          <w:sz w:val="20"/>
          <w:szCs w:val="20"/>
          <w:vertAlign w:val="baseline"/>
        </w:rPr>
        <w:t>19, 25.01.1995</w:t>
      </w:r>
      <w:r w:rsidRPr="00C022DB">
        <w:rPr>
          <w:sz w:val="20"/>
          <w:szCs w:val="20"/>
        </w:rPr>
        <w:t>;</w:t>
      </w:r>
    </w:p>
  </w:footnote>
  <w:footnote w:id="3">
    <w:p w:rsidR="008918BD" w:rsidRPr="00BC04C2" w:rsidRDefault="008918BD" w:rsidP="00F04362">
      <w:pPr>
        <w:pStyle w:val="a9"/>
        <w:rPr>
          <w:rStyle w:val="a8"/>
          <w:sz w:val="20"/>
          <w:vertAlign w:val="baseline"/>
          <w:lang w:val="en-US"/>
        </w:rPr>
      </w:pPr>
      <w:r w:rsidRPr="00BC04C2">
        <w:rPr>
          <w:rStyle w:val="a8"/>
          <w:sz w:val="20"/>
        </w:rPr>
        <w:footnoteRef/>
      </w:r>
      <w:r w:rsidRPr="00BC04C2">
        <w:rPr>
          <w:rStyle w:val="a8"/>
          <w:sz w:val="20"/>
          <w:lang w:val="en-US"/>
        </w:rPr>
        <w:t xml:space="preserve"> </w:t>
      </w:r>
      <w:r w:rsidRPr="00BC04C2">
        <w:rPr>
          <w:rStyle w:val="a8"/>
          <w:sz w:val="20"/>
          <w:vertAlign w:val="baseline"/>
          <w:lang w:val="en-US"/>
        </w:rPr>
        <w:t>«</w:t>
      </w:r>
      <w:r w:rsidRPr="00BC04C2">
        <w:rPr>
          <w:rStyle w:val="a8"/>
          <w:sz w:val="20"/>
          <w:vertAlign w:val="baseline"/>
        </w:rPr>
        <w:t>Собрание</w:t>
      </w:r>
      <w:r w:rsidRPr="00BC04C2">
        <w:rPr>
          <w:rStyle w:val="a8"/>
          <w:sz w:val="20"/>
          <w:vertAlign w:val="baseline"/>
          <w:lang w:val="en-US"/>
        </w:rPr>
        <w:t xml:space="preserve"> </w:t>
      </w:r>
      <w:r w:rsidRPr="00BC04C2">
        <w:rPr>
          <w:rStyle w:val="a8"/>
          <w:sz w:val="20"/>
          <w:vertAlign w:val="baseline"/>
        </w:rPr>
        <w:t>законодательства</w:t>
      </w:r>
      <w:r w:rsidRPr="00BC04C2">
        <w:rPr>
          <w:rStyle w:val="a8"/>
          <w:sz w:val="20"/>
          <w:vertAlign w:val="baseline"/>
          <w:lang w:val="en-US"/>
        </w:rPr>
        <w:t xml:space="preserve"> </w:t>
      </w:r>
      <w:r w:rsidRPr="00BC04C2">
        <w:rPr>
          <w:rStyle w:val="a8"/>
          <w:sz w:val="20"/>
          <w:vertAlign w:val="baseline"/>
        </w:rPr>
        <w:t>РФ</w:t>
      </w:r>
      <w:r w:rsidRPr="00BC04C2">
        <w:rPr>
          <w:rStyle w:val="a8"/>
          <w:sz w:val="20"/>
          <w:vertAlign w:val="baseline"/>
          <w:lang w:val="en-US"/>
        </w:rPr>
        <w:t xml:space="preserve">», 27.11.1995, </w:t>
      </w:r>
      <w:r w:rsidRPr="00BC04C2">
        <w:rPr>
          <w:lang w:val="en-US"/>
        </w:rPr>
        <w:t>№</w:t>
      </w:r>
      <w:r w:rsidRPr="00BC04C2">
        <w:rPr>
          <w:rStyle w:val="a8"/>
          <w:sz w:val="20"/>
          <w:vertAlign w:val="baseline"/>
          <w:lang w:val="en-US"/>
        </w:rPr>
        <w:t xml:space="preserve"> 48, </w:t>
      </w:r>
      <w:r w:rsidRPr="00BC04C2">
        <w:rPr>
          <w:rStyle w:val="a8"/>
          <w:sz w:val="20"/>
          <w:vertAlign w:val="baseline"/>
        </w:rPr>
        <w:t>ст</w:t>
      </w:r>
      <w:r w:rsidRPr="00BC04C2">
        <w:rPr>
          <w:rStyle w:val="a8"/>
          <w:sz w:val="20"/>
          <w:vertAlign w:val="baseline"/>
          <w:lang w:val="en-US"/>
        </w:rPr>
        <w:t>. 4563,</w:t>
      </w:r>
      <w:r w:rsidRPr="00BC04C2">
        <w:rPr>
          <w:lang w:val="en-US"/>
        </w:rPr>
        <w:t xml:space="preserve"> </w:t>
      </w:r>
      <w:r w:rsidRPr="00BC04C2">
        <w:rPr>
          <w:rStyle w:val="a8"/>
          <w:sz w:val="20"/>
          <w:vertAlign w:val="baseline"/>
          <w:lang w:val="en-US"/>
        </w:rPr>
        <w:t>«</w:t>
      </w:r>
      <w:r w:rsidRPr="00BC04C2">
        <w:rPr>
          <w:rStyle w:val="a8"/>
          <w:sz w:val="20"/>
          <w:vertAlign w:val="baseline"/>
        </w:rPr>
        <w:t>Российская</w:t>
      </w:r>
      <w:r w:rsidRPr="00BC04C2">
        <w:rPr>
          <w:rStyle w:val="a8"/>
          <w:sz w:val="20"/>
          <w:vertAlign w:val="baseline"/>
          <w:lang w:val="en-US"/>
        </w:rPr>
        <w:t xml:space="preserve"> </w:t>
      </w:r>
      <w:r w:rsidRPr="00BC04C2">
        <w:rPr>
          <w:rStyle w:val="a8"/>
          <w:sz w:val="20"/>
          <w:vertAlign w:val="baseline"/>
        </w:rPr>
        <w:t>газета</w:t>
      </w:r>
      <w:r w:rsidRPr="00BC04C2">
        <w:rPr>
          <w:rStyle w:val="a8"/>
          <w:sz w:val="20"/>
          <w:vertAlign w:val="baseline"/>
          <w:lang w:val="en-US"/>
        </w:rPr>
        <w:t>», №</w:t>
      </w:r>
      <w:r w:rsidRPr="00BC04C2">
        <w:rPr>
          <w:lang w:val="en-US"/>
        </w:rPr>
        <w:t> </w:t>
      </w:r>
      <w:r w:rsidRPr="00BC04C2">
        <w:rPr>
          <w:rStyle w:val="a8"/>
          <w:sz w:val="20"/>
          <w:vertAlign w:val="baseline"/>
          <w:lang w:val="en-US"/>
        </w:rPr>
        <w:t>234, 02.12.1995;.</w:t>
      </w:r>
    </w:p>
  </w:footnote>
  <w:footnote w:id="4">
    <w:p w:rsidR="008918BD" w:rsidRPr="00EB313D" w:rsidRDefault="008918BD">
      <w:pPr>
        <w:pStyle w:val="a9"/>
      </w:pPr>
      <w:r>
        <w:rPr>
          <w:rStyle w:val="a8"/>
        </w:rPr>
        <w:footnoteRef/>
      </w:r>
      <w:r w:rsidRPr="00EB313D">
        <w:t xml:space="preserve"> "Собрание законодательства РФ", 18.10.1999, </w:t>
      </w:r>
      <w:r w:rsidRPr="00EB313D">
        <w:rPr>
          <w:lang w:val="en-US"/>
        </w:rPr>
        <w:t>N </w:t>
      </w:r>
      <w:r w:rsidRPr="00EB313D">
        <w:t>42, ст.</w:t>
      </w:r>
      <w:r w:rsidRPr="00EB313D">
        <w:rPr>
          <w:lang w:val="en-US"/>
        </w:rPr>
        <w:t> </w:t>
      </w:r>
      <w:r w:rsidRPr="00EB313D">
        <w:t xml:space="preserve">5005, "Российская газета", </w:t>
      </w:r>
      <w:r w:rsidRPr="00EB313D">
        <w:rPr>
          <w:lang w:val="en-US"/>
        </w:rPr>
        <w:t>N </w:t>
      </w:r>
      <w:r w:rsidRPr="00EB313D">
        <w:t>206, 19.10.1999;</w:t>
      </w:r>
    </w:p>
  </w:footnote>
  <w:footnote w:id="5">
    <w:p w:rsidR="008918BD" w:rsidRPr="00314069" w:rsidRDefault="008918BD" w:rsidP="00F04362">
      <w:pPr>
        <w:pStyle w:val="a9"/>
      </w:pPr>
      <w:r w:rsidRPr="00982354">
        <w:rPr>
          <w:rStyle w:val="a8"/>
          <w:sz w:val="20"/>
        </w:rPr>
        <w:footnoteRef/>
      </w:r>
      <w:r w:rsidRPr="00314069">
        <w:t xml:space="preserve"> </w:t>
      </w:r>
      <w:r w:rsidRPr="00314069">
        <w:rPr>
          <w:rStyle w:val="a8"/>
          <w:sz w:val="20"/>
          <w:vertAlign w:val="baseline"/>
        </w:rPr>
        <w:t>«</w:t>
      </w:r>
      <w:r w:rsidRPr="00982354">
        <w:rPr>
          <w:rStyle w:val="a8"/>
          <w:sz w:val="20"/>
          <w:vertAlign w:val="baseline"/>
        </w:rPr>
        <w:t>Российская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газета</w:t>
      </w:r>
      <w:r w:rsidRPr="00314069">
        <w:rPr>
          <w:rStyle w:val="a8"/>
          <w:sz w:val="20"/>
          <w:vertAlign w:val="baseline"/>
        </w:rPr>
        <w:t xml:space="preserve">», </w:t>
      </w:r>
      <w:r w:rsidRPr="00314069">
        <w:t>№</w:t>
      </w:r>
      <w:r w:rsidRPr="00314069">
        <w:rPr>
          <w:rStyle w:val="a8"/>
          <w:sz w:val="20"/>
          <w:vertAlign w:val="baseline"/>
        </w:rPr>
        <w:t xml:space="preserve"> 168, 30.07.2010, «</w:t>
      </w:r>
      <w:r w:rsidRPr="00982354">
        <w:rPr>
          <w:rStyle w:val="a8"/>
          <w:sz w:val="20"/>
          <w:vertAlign w:val="baseline"/>
        </w:rPr>
        <w:t>Собрание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законодательства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РФ</w:t>
      </w:r>
      <w:r w:rsidRPr="00314069">
        <w:rPr>
          <w:rStyle w:val="a8"/>
          <w:sz w:val="20"/>
          <w:vertAlign w:val="baseline"/>
        </w:rPr>
        <w:t xml:space="preserve">», 02.08.2010, </w:t>
      </w:r>
      <w:r w:rsidRPr="00314069">
        <w:t>№</w:t>
      </w:r>
      <w:r w:rsidRPr="00314069">
        <w:rPr>
          <w:rStyle w:val="a8"/>
          <w:sz w:val="20"/>
          <w:vertAlign w:val="baseline"/>
        </w:rPr>
        <w:t xml:space="preserve"> 31, </w:t>
      </w:r>
      <w:r w:rsidRPr="00982354">
        <w:rPr>
          <w:rStyle w:val="a8"/>
          <w:sz w:val="20"/>
          <w:vertAlign w:val="baseline"/>
        </w:rPr>
        <w:t>ст</w:t>
      </w:r>
      <w:r w:rsidRPr="00314069">
        <w:rPr>
          <w:rStyle w:val="a8"/>
          <w:sz w:val="20"/>
          <w:vertAlign w:val="baseline"/>
        </w:rPr>
        <w:t>. 4179;</w:t>
      </w:r>
      <w:r w:rsidRPr="00314069">
        <w:t xml:space="preserve"> </w:t>
      </w:r>
    </w:p>
  </w:footnote>
  <w:footnote w:id="6">
    <w:p w:rsidR="008918BD" w:rsidRPr="00314069" w:rsidRDefault="008918BD" w:rsidP="00F04362">
      <w:pPr>
        <w:pStyle w:val="a9"/>
        <w:rPr>
          <w:rStyle w:val="a8"/>
          <w:sz w:val="20"/>
          <w:vertAlign w:val="baseline"/>
        </w:rPr>
      </w:pPr>
      <w:r w:rsidRPr="00982354">
        <w:rPr>
          <w:rStyle w:val="a8"/>
          <w:sz w:val="20"/>
        </w:rPr>
        <w:footnoteRef/>
      </w:r>
      <w:r w:rsidRPr="00314069">
        <w:rPr>
          <w:rStyle w:val="a8"/>
          <w:sz w:val="20"/>
          <w:vertAlign w:val="baseline"/>
        </w:rPr>
        <w:t xml:space="preserve"> «</w:t>
      </w:r>
      <w:r w:rsidRPr="00982354">
        <w:rPr>
          <w:rStyle w:val="a8"/>
          <w:sz w:val="20"/>
          <w:vertAlign w:val="baseline"/>
        </w:rPr>
        <w:t>Парламентская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газета</w:t>
      </w:r>
      <w:r w:rsidRPr="00314069">
        <w:rPr>
          <w:rStyle w:val="a8"/>
          <w:sz w:val="20"/>
          <w:vertAlign w:val="baseline"/>
        </w:rPr>
        <w:t>», № 17, 08-14.04.2011</w:t>
      </w:r>
      <w:r w:rsidRPr="00314069">
        <w:t>,</w:t>
      </w:r>
      <w:r w:rsidRPr="00314069">
        <w:rPr>
          <w:rStyle w:val="a8"/>
          <w:sz w:val="20"/>
          <w:vertAlign w:val="baseline"/>
        </w:rPr>
        <w:t xml:space="preserve"> «</w:t>
      </w:r>
      <w:r w:rsidRPr="00982354">
        <w:rPr>
          <w:rStyle w:val="a8"/>
          <w:sz w:val="20"/>
          <w:vertAlign w:val="baseline"/>
        </w:rPr>
        <w:t>Российская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газета</w:t>
      </w:r>
      <w:r w:rsidRPr="00314069">
        <w:rPr>
          <w:rStyle w:val="a8"/>
          <w:sz w:val="20"/>
          <w:vertAlign w:val="baseline"/>
        </w:rPr>
        <w:t xml:space="preserve">», </w:t>
      </w:r>
      <w:r w:rsidRPr="00314069">
        <w:t>№</w:t>
      </w:r>
      <w:r w:rsidRPr="00314069">
        <w:rPr>
          <w:rStyle w:val="a8"/>
          <w:sz w:val="20"/>
          <w:vertAlign w:val="baseline"/>
        </w:rPr>
        <w:t xml:space="preserve"> 75, 08.04.2011, «</w:t>
      </w:r>
      <w:r w:rsidRPr="00982354">
        <w:rPr>
          <w:rStyle w:val="a8"/>
          <w:sz w:val="20"/>
          <w:vertAlign w:val="baseline"/>
        </w:rPr>
        <w:t>Собрание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законодательства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РФ</w:t>
      </w:r>
      <w:r w:rsidRPr="00314069">
        <w:rPr>
          <w:rStyle w:val="a8"/>
          <w:sz w:val="20"/>
          <w:vertAlign w:val="baseline"/>
        </w:rPr>
        <w:t xml:space="preserve">», 11.04.2011, </w:t>
      </w:r>
      <w:r w:rsidRPr="00314069">
        <w:t>№</w:t>
      </w:r>
      <w:r w:rsidRPr="00314069">
        <w:rPr>
          <w:rStyle w:val="a8"/>
          <w:sz w:val="20"/>
          <w:vertAlign w:val="baseline"/>
        </w:rPr>
        <w:t xml:space="preserve"> 15, </w:t>
      </w:r>
      <w:r w:rsidRPr="00982354">
        <w:rPr>
          <w:rStyle w:val="a8"/>
          <w:sz w:val="20"/>
          <w:vertAlign w:val="baseline"/>
        </w:rPr>
        <w:t>ст</w:t>
      </w:r>
      <w:r w:rsidRPr="00314069">
        <w:rPr>
          <w:rStyle w:val="a8"/>
          <w:sz w:val="20"/>
          <w:vertAlign w:val="baseline"/>
        </w:rPr>
        <w:t>. 2036;</w:t>
      </w:r>
    </w:p>
  </w:footnote>
  <w:footnote w:id="7">
    <w:p w:rsidR="008918BD" w:rsidRPr="00314069" w:rsidRDefault="008918BD" w:rsidP="00237FB3">
      <w:pPr>
        <w:pStyle w:val="a9"/>
        <w:rPr>
          <w:rStyle w:val="a8"/>
          <w:sz w:val="20"/>
          <w:vertAlign w:val="baseline"/>
        </w:rPr>
      </w:pPr>
      <w:r w:rsidRPr="00982354">
        <w:rPr>
          <w:rStyle w:val="a8"/>
          <w:sz w:val="20"/>
        </w:rPr>
        <w:footnoteRef/>
      </w:r>
      <w:r w:rsidRPr="00314069">
        <w:rPr>
          <w:rStyle w:val="a8"/>
          <w:sz w:val="20"/>
          <w:vertAlign w:val="baseline"/>
        </w:rPr>
        <w:t xml:space="preserve"> «</w:t>
      </w:r>
      <w:r w:rsidRPr="00982354">
        <w:rPr>
          <w:rStyle w:val="a8"/>
          <w:sz w:val="20"/>
          <w:vertAlign w:val="baseline"/>
        </w:rPr>
        <w:t>Собрание</w:t>
      </w:r>
      <w:r w:rsidRPr="00314069">
        <w:rPr>
          <w:rStyle w:val="a8"/>
          <w:sz w:val="20"/>
          <w:vertAlign w:val="baseline"/>
        </w:rPr>
        <w:t xml:space="preserve"> </w:t>
      </w:r>
      <w:r w:rsidRPr="00982354">
        <w:rPr>
          <w:rStyle w:val="a8"/>
          <w:sz w:val="20"/>
          <w:vertAlign w:val="baseline"/>
        </w:rPr>
        <w:t>законодатель</w:t>
      </w:r>
      <w:r>
        <w:rPr>
          <w:rStyle w:val="a8"/>
          <w:sz w:val="20"/>
          <w:vertAlign w:val="baseline"/>
        </w:rPr>
        <w:t>ства</w:t>
      </w:r>
      <w:r w:rsidRPr="00314069">
        <w:rPr>
          <w:rStyle w:val="a8"/>
          <w:sz w:val="20"/>
          <w:vertAlign w:val="baseline"/>
        </w:rPr>
        <w:t xml:space="preserve"> </w:t>
      </w:r>
      <w:r>
        <w:rPr>
          <w:rStyle w:val="a8"/>
          <w:sz w:val="20"/>
          <w:vertAlign w:val="baseline"/>
        </w:rPr>
        <w:t>РФ</w:t>
      </w:r>
      <w:r w:rsidRPr="00314069">
        <w:rPr>
          <w:rStyle w:val="a8"/>
          <w:sz w:val="20"/>
          <w:vertAlign w:val="baseline"/>
        </w:rPr>
        <w:t xml:space="preserve">», 24.03.2008, </w:t>
      </w:r>
      <w:r w:rsidRPr="00314069">
        <w:t>№</w:t>
      </w:r>
      <w:r w:rsidRPr="00314069">
        <w:rPr>
          <w:rStyle w:val="a8"/>
          <w:sz w:val="20"/>
          <w:vertAlign w:val="baseline"/>
        </w:rPr>
        <w:t xml:space="preserve"> 12, </w:t>
      </w:r>
      <w:r>
        <w:rPr>
          <w:rStyle w:val="a8"/>
          <w:sz w:val="20"/>
          <w:vertAlign w:val="baseline"/>
        </w:rPr>
        <w:t>ст</w:t>
      </w:r>
      <w:r w:rsidRPr="00314069">
        <w:rPr>
          <w:rStyle w:val="a8"/>
          <w:sz w:val="20"/>
          <w:vertAlign w:val="baseline"/>
        </w:rPr>
        <w:t>. 1110;</w:t>
      </w:r>
    </w:p>
  </w:footnote>
  <w:footnote w:id="8">
    <w:p w:rsidR="008918BD" w:rsidRPr="00314069" w:rsidRDefault="008918BD" w:rsidP="00F04362">
      <w:pPr>
        <w:autoSpaceDE w:val="0"/>
        <w:autoSpaceDN w:val="0"/>
        <w:adjustRightInd w:val="0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 w:rsidRPr="00314069">
        <w:rPr>
          <w:rStyle w:val="a8"/>
          <w:sz w:val="20"/>
          <w:szCs w:val="20"/>
        </w:rPr>
        <w:t xml:space="preserve"> </w:t>
      </w:r>
      <w:r w:rsidRPr="00314069">
        <w:rPr>
          <w:rStyle w:val="a8"/>
          <w:sz w:val="20"/>
          <w:szCs w:val="20"/>
          <w:vertAlign w:val="baseline"/>
        </w:rPr>
        <w:t>«</w:t>
      </w:r>
      <w:r w:rsidRPr="00982354">
        <w:rPr>
          <w:rStyle w:val="a8"/>
          <w:sz w:val="20"/>
          <w:szCs w:val="20"/>
          <w:vertAlign w:val="baseline"/>
        </w:rPr>
        <w:t>Собрание</w:t>
      </w:r>
      <w:r w:rsidRPr="00314069">
        <w:rPr>
          <w:rStyle w:val="a8"/>
          <w:sz w:val="20"/>
          <w:szCs w:val="20"/>
          <w:vertAlign w:val="baseline"/>
        </w:rPr>
        <w:t xml:space="preserve"> </w:t>
      </w:r>
      <w:r w:rsidRPr="00982354">
        <w:rPr>
          <w:rStyle w:val="a8"/>
          <w:sz w:val="20"/>
          <w:szCs w:val="20"/>
          <w:vertAlign w:val="baseline"/>
        </w:rPr>
        <w:t>законодательства</w:t>
      </w:r>
      <w:r w:rsidRPr="00314069">
        <w:rPr>
          <w:rStyle w:val="a8"/>
          <w:sz w:val="20"/>
          <w:szCs w:val="20"/>
          <w:vertAlign w:val="baseline"/>
        </w:rPr>
        <w:t xml:space="preserve"> </w:t>
      </w:r>
      <w:r w:rsidRPr="00982354">
        <w:rPr>
          <w:rStyle w:val="a8"/>
          <w:sz w:val="20"/>
          <w:szCs w:val="20"/>
          <w:vertAlign w:val="baseline"/>
        </w:rPr>
        <w:t>РФ</w:t>
      </w:r>
      <w:r w:rsidRPr="00314069">
        <w:rPr>
          <w:rStyle w:val="a8"/>
          <w:sz w:val="20"/>
          <w:szCs w:val="20"/>
          <w:vertAlign w:val="baseline"/>
        </w:rPr>
        <w:t xml:space="preserve">», 18.07.2011, </w:t>
      </w:r>
      <w:r w:rsidRPr="00314069">
        <w:rPr>
          <w:sz w:val="20"/>
          <w:szCs w:val="20"/>
        </w:rPr>
        <w:t>№</w:t>
      </w:r>
      <w:r w:rsidRPr="00314069">
        <w:rPr>
          <w:rStyle w:val="a8"/>
          <w:sz w:val="20"/>
          <w:szCs w:val="20"/>
          <w:vertAlign w:val="baseline"/>
        </w:rPr>
        <w:t xml:space="preserve"> 29, </w:t>
      </w:r>
      <w:r w:rsidRPr="00982354">
        <w:rPr>
          <w:rStyle w:val="a8"/>
          <w:sz w:val="20"/>
          <w:szCs w:val="20"/>
          <w:vertAlign w:val="baseline"/>
        </w:rPr>
        <w:t>ст</w:t>
      </w:r>
      <w:r w:rsidRPr="00314069">
        <w:rPr>
          <w:rStyle w:val="a8"/>
          <w:sz w:val="20"/>
          <w:szCs w:val="20"/>
          <w:vertAlign w:val="baseline"/>
        </w:rPr>
        <w:t>. 4479</w:t>
      </w:r>
      <w:r w:rsidRPr="00314069">
        <w:rPr>
          <w:sz w:val="20"/>
          <w:szCs w:val="20"/>
        </w:rPr>
        <w:t>;</w:t>
      </w:r>
    </w:p>
  </w:footnote>
  <w:footnote w:id="9">
    <w:p w:rsidR="008918BD" w:rsidRPr="00982354" w:rsidRDefault="008918BD" w:rsidP="00F04362">
      <w:pPr>
        <w:pStyle w:val="a9"/>
      </w:pPr>
      <w:r w:rsidRPr="00982354">
        <w:rPr>
          <w:rStyle w:val="a8"/>
          <w:sz w:val="20"/>
        </w:rPr>
        <w:footnoteRef/>
      </w:r>
      <w:r w:rsidRPr="00982354">
        <w:t xml:space="preserve"> «Российская газета», 22.08.2012, № 192</w:t>
      </w:r>
      <w:r>
        <w:t xml:space="preserve">, </w:t>
      </w:r>
      <w:r w:rsidRPr="004C194F">
        <w:t>«Собрание законодательства РФ», 27.08.2012, № 35, ст.</w:t>
      </w:r>
      <w:r>
        <w:t> 4829</w:t>
      </w:r>
      <w:r w:rsidRPr="00982354">
        <w:t>;</w:t>
      </w:r>
    </w:p>
  </w:footnote>
  <w:footnote w:id="10">
    <w:p w:rsidR="008918BD" w:rsidRPr="008B745A" w:rsidRDefault="008918BD" w:rsidP="0044684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B745A">
        <w:rPr>
          <w:rStyle w:val="a8"/>
          <w:sz w:val="20"/>
          <w:szCs w:val="20"/>
        </w:rPr>
        <w:footnoteRef/>
      </w:r>
      <w:r w:rsidRPr="008B745A">
        <w:rPr>
          <w:sz w:val="20"/>
          <w:szCs w:val="20"/>
        </w:rPr>
        <w:t xml:space="preserve"> «Российская газета», № 200, 31.08.2012, «Собрание законодательства Российской Федерации», 03.09.2012, № 36, ст. 4903.</w:t>
      </w:r>
    </w:p>
  </w:footnote>
  <w:footnote w:id="11">
    <w:p w:rsidR="008918BD" w:rsidRDefault="008918BD">
      <w:pPr>
        <w:pStyle w:val="a9"/>
      </w:pPr>
      <w:r>
        <w:rPr>
          <w:rStyle w:val="a8"/>
        </w:rPr>
        <w:footnoteRef/>
      </w:r>
      <w:r>
        <w:t xml:space="preserve"> </w:t>
      </w:r>
      <w:r w:rsidRPr="00DF4E7F">
        <w:t>"Российская газета", N 271, 23.11.2012, "Собрание законодательства РФ", 26.11.2012, N 48, ст. 6706;</w:t>
      </w:r>
    </w:p>
  </w:footnote>
  <w:footnote w:id="12">
    <w:p w:rsidR="008918BD" w:rsidRDefault="008918BD">
      <w:pPr>
        <w:pStyle w:val="a9"/>
      </w:pPr>
      <w:r>
        <w:rPr>
          <w:rStyle w:val="a8"/>
        </w:rPr>
        <w:footnoteRef/>
      </w:r>
      <w:r>
        <w:t xml:space="preserve"> </w:t>
      </w:r>
      <w:r w:rsidRPr="00110E75">
        <w:t>Официальный интернет-портал правовой информации http://www.pravo.gov.ru, 05.04.2016, "Российская газета", N 75, 08.04.2016, "Собрание законодательства РФ", 11.04.2016, N 15, ст. 2084;</w:t>
      </w:r>
    </w:p>
  </w:footnote>
  <w:footnote w:id="13">
    <w:p w:rsidR="008918BD" w:rsidRPr="008B745A" w:rsidRDefault="008918BD" w:rsidP="002A72F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B745A">
        <w:rPr>
          <w:rStyle w:val="a8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2A72F8">
        <w:rPr>
          <w:sz w:val="20"/>
          <w:szCs w:val="20"/>
        </w:rPr>
        <w:t>Официальный интернет-портал правовой информации http://www.pravo.gov.ru, 18.09.2015</w:t>
      </w:r>
      <w:r>
        <w:rPr>
          <w:sz w:val="20"/>
          <w:szCs w:val="20"/>
        </w:rPr>
        <w:t>;</w:t>
      </w:r>
    </w:p>
  </w:footnote>
  <w:footnote w:id="14">
    <w:p w:rsidR="008918BD" w:rsidRPr="00982354" w:rsidRDefault="008918BD" w:rsidP="00F043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 w:rsidRPr="00982354">
        <w:rPr>
          <w:sz w:val="20"/>
          <w:szCs w:val="20"/>
        </w:rPr>
        <w:t xml:space="preserve"> «Ставропольская правда», № 82, 13.04.2006, «Сборник законов и других правовых актов Ставропольского кр</w:t>
      </w:r>
      <w:r>
        <w:rPr>
          <w:sz w:val="20"/>
          <w:szCs w:val="20"/>
        </w:rPr>
        <w:t>ая», 10.05.2006, № 12, ст. 5448.</w:t>
      </w:r>
    </w:p>
  </w:footnote>
  <w:footnote w:id="15">
    <w:p w:rsidR="008918BD" w:rsidRPr="00982354" w:rsidRDefault="008918BD" w:rsidP="006C58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>
        <w:rPr>
          <w:rStyle w:val="a8"/>
          <w:sz w:val="20"/>
          <w:szCs w:val="20"/>
        </w:rPr>
        <w:t xml:space="preserve"> </w:t>
      </w:r>
      <w:r w:rsidRPr="006C587B">
        <w:rPr>
          <w:rStyle w:val="a8"/>
          <w:sz w:val="20"/>
          <w:szCs w:val="20"/>
          <w:vertAlign w:val="baseline"/>
        </w:rPr>
        <w:t xml:space="preserve">«Ставропольская правда», </w:t>
      </w:r>
      <w:r w:rsidRPr="006C587B">
        <w:rPr>
          <w:sz w:val="20"/>
          <w:szCs w:val="20"/>
        </w:rPr>
        <w:t>№</w:t>
      </w:r>
      <w:r w:rsidRPr="006C587B">
        <w:rPr>
          <w:rStyle w:val="a8"/>
          <w:sz w:val="20"/>
          <w:szCs w:val="20"/>
          <w:vertAlign w:val="baseline"/>
        </w:rPr>
        <w:t xml:space="preserve"> 43, 01.03.2008,</w:t>
      </w:r>
      <w:r w:rsidRPr="006C587B">
        <w:rPr>
          <w:sz w:val="20"/>
          <w:szCs w:val="20"/>
        </w:rPr>
        <w:t xml:space="preserve"> </w:t>
      </w:r>
      <w:r w:rsidRPr="006C587B">
        <w:rPr>
          <w:rStyle w:val="a8"/>
          <w:sz w:val="20"/>
          <w:szCs w:val="20"/>
          <w:vertAlign w:val="baseline"/>
        </w:rPr>
        <w:t xml:space="preserve">«Сборник законов и других правовых актов Ставропольского края», 31.03.2008, </w:t>
      </w:r>
      <w:r w:rsidRPr="006C587B">
        <w:rPr>
          <w:sz w:val="20"/>
          <w:szCs w:val="20"/>
        </w:rPr>
        <w:t>№</w:t>
      </w:r>
      <w:r w:rsidRPr="006C587B">
        <w:rPr>
          <w:rStyle w:val="a8"/>
          <w:sz w:val="20"/>
          <w:szCs w:val="20"/>
          <w:vertAlign w:val="baseline"/>
        </w:rPr>
        <w:t xml:space="preserve"> 9, ст. 7067</w:t>
      </w:r>
      <w:r>
        <w:rPr>
          <w:sz w:val="20"/>
          <w:szCs w:val="20"/>
        </w:rPr>
        <w:t>.</w:t>
      </w:r>
    </w:p>
  </w:footnote>
  <w:footnote w:id="16">
    <w:p w:rsidR="008918BD" w:rsidRPr="00982354" w:rsidRDefault="008918BD" w:rsidP="00F043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 w:rsidRPr="00982354">
        <w:rPr>
          <w:sz w:val="20"/>
          <w:szCs w:val="20"/>
        </w:rPr>
        <w:t xml:space="preserve"> «Ставропольская правда», № 268, 16.12.2009, «Сборник законов и других правовых актов Ставропольского края», 30.01.2010, </w:t>
      </w:r>
      <w:r>
        <w:rPr>
          <w:sz w:val="20"/>
          <w:szCs w:val="20"/>
        </w:rPr>
        <w:t>№ 1, ст. 8541.</w:t>
      </w:r>
    </w:p>
  </w:footnote>
  <w:footnote w:id="17">
    <w:p w:rsidR="008918BD" w:rsidRPr="00982354" w:rsidRDefault="008918BD" w:rsidP="00F043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 w:rsidRPr="00982354">
        <w:rPr>
          <w:sz w:val="20"/>
          <w:szCs w:val="20"/>
        </w:rPr>
        <w:t xml:space="preserve"> «Сборник законов и других правовых актов Ставропольского края», 20.07.2006, № 18, ст. 5654;</w:t>
      </w:r>
    </w:p>
  </w:footnote>
  <w:footnote w:id="18">
    <w:p w:rsidR="008918BD" w:rsidRDefault="008918BD">
      <w:pPr>
        <w:pStyle w:val="a9"/>
      </w:pPr>
      <w:r>
        <w:rPr>
          <w:rStyle w:val="a8"/>
        </w:rPr>
        <w:footnoteRef/>
      </w:r>
      <w:r>
        <w:t xml:space="preserve"> </w:t>
      </w:r>
      <w:r w:rsidRPr="00981F17">
        <w:t>"Ставропольская правда", 03.08.2011, N 183;</w:t>
      </w:r>
    </w:p>
  </w:footnote>
  <w:footnote w:id="19">
    <w:p w:rsidR="008918BD" w:rsidRDefault="008918BD">
      <w:pPr>
        <w:pStyle w:val="a9"/>
      </w:pPr>
      <w:r>
        <w:rPr>
          <w:rStyle w:val="a8"/>
        </w:rPr>
        <w:footnoteRef/>
      </w:r>
      <w:r>
        <w:t xml:space="preserve"> </w:t>
      </w:r>
      <w:r w:rsidRPr="00E0146A">
        <w:t>"Ставропольская правда", N 330-331,07.12.2013;</w:t>
      </w:r>
    </w:p>
  </w:footnote>
  <w:footnote w:id="20">
    <w:p w:rsidR="008918BD" w:rsidRPr="00982354" w:rsidRDefault="008918BD" w:rsidP="00F043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2354">
        <w:rPr>
          <w:rStyle w:val="a8"/>
          <w:sz w:val="20"/>
          <w:szCs w:val="20"/>
        </w:rPr>
        <w:footnoteRef/>
      </w:r>
      <w:r w:rsidRPr="00982354">
        <w:rPr>
          <w:sz w:val="20"/>
          <w:szCs w:val="20"/>
        </w:rPr>
        <w:t xml:space="preserve"> «Ставропольская правда», № 142-144, 13.07.2010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BD" w:rsidRDefault="008918BD" w:rsidP="00921E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918BD" w:rsidRDefault="008918BD" w:rsidP="008E5B3A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BD" w:rsidRDefault="008918BD" w:rsidP="00921E75">
    <w:pPr>
      <w:pStyle w:val="ab"/>
      <w:framePr w:wrap="around" w:vAnchor="text" w:hAnchor="margin" w:xAlign="right" w:y="1"/>
      <w:rPr>
        <w:rStyle w:val="ac"/>
      </w:rPr>
    </w:pPr>
  </w:p>
  <w:p w:rsidR="008918BD" w:rsidRDefault="008918BD" w:rsidP="008E5B3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A11186"/>
    <w:multiLevelType w:val="hybridMultilevel"/>
    <w:tmpl w:val="B25E459A"/>
    <w:lvl w:ilvl="0" w:tplc="72CEAD02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 w15:restartNumberingAfterBreak="0">
    <w:nsid w:val="1D4B74DC"/>
    <w:multiLevelType w:val="hybridMultilevel"/>
    <w:tmpl w:val="867837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E5222"/>
    <w:multiLevelType w:val="hybridMultilevel"/>
    <w:tmpl w:val="D6424A70"/>
    <w:lvl w:ilvl="0" w:tplc="221E1A64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CC25936"/>
    <w:multiLevelType w:val="hybridMultilevel"/>
    <w:tmpl w:val="E8C42476"/>
    <w:lvl w:ilvl="0" w:tplc="7F28C5FA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70BB7B55"/>
    <w:multiLevelType w:val="singleLevel"/>
    <w:tmpl w:val="8FB47CC8"/>
    <w:lvl w:ilvl="0">
      <w:start w:val="865"/>
      <w:numFmt w:val="decimal"/>
      <w:lvlText w:val="(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6" w15:restartNumberingAfterBreak="0">
    <w:nsid w:val="7AEB58FE"/>
    <w:multiLevelType w:val="multilevel"/>
    <w:tmpl w:val="74F2EA30"/>
    <w:lvl w:ilvl="0">
      <w:start w:val="1"/>
      <w:numFmt w:val="upperRoman"/>
      <w:pStyle w:val="1"/>
      <w:lvlText w:val="%1."/>
      <w:lvlJc w:val="left"/>
      <w:pPr>
        <w:tabs>
          <w:tab w:val="num" w:pos="803"/>
        </w:tabs>
        <w:ind w:left="803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7"/>
        </w:tabs>
        <w:ind w:left="258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24"/>
        </w:tabs>
        <w:ind w:left="32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61"/>
        </w:tabs>
        <w:ind w:left="3861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08"/>
        </w:tabs>
        <w:ind w:left="4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5"/>
        </w:tabs>
        <w:ind w:left="5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2"/>
        </w:tabs>
        <w:ind w:left="6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39"/>
        </w:tabs>
        <w:ind w:left="733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362"/>
    <w:rsid w:val="00007A0A"/>
    <w:rsid w:val="00017423"/>
    <w:rsid w:val="00023169"/>
    <w:rsid w:val="0002513E"/>
    <w:rsid w:val="00025D2C"/>
    <w:rsid w:val="00044E39"/>
    <w:rsid w:val="00052F1F"/>
    <w:rsid w:val="0006157A"/>
    <w:rsid w:val="00064661"/>
    <w:rsid w:val="000652ED"/>
    <w:rsid w:val="0006712E"/>
    <w:rsid w:val="00070CE1"/>
    <w:rsid w:val="00074C73"/>
    <w:rsid w:val="00077518"/>
    <w:rsid w:val="0008011A"/>
    <w:rsid w:val="00084440"/>
    <w:rsid w:val="00090EDF"/>
    <w:rsid w:val="00091220"/>
    <w:rsid w:val="00094247"/>
    <w:rsid w:val="00094EF7"/>
    <w:rsid w:val="00096746"/>
    <w:rsid w:val="000A11FD"/>
    <w:rsid w:val="000B4B7F"/>
    <w:rsid w:val="000C03E9"/>
    <w:rsid w:val="000C0F33"/>
    <w:rsid w:val="000C2055"/>
    <w:rsid w:val="000C2DAF"/>
    <w:rsid w:val="000D12C6"/>
    <w:rsid w:val="000D5383"/>
    <w:rsid w:val="000D6E9F"/>
    <w:rsid w:val="000D7091"/>
    <w:rsid w:val="000D7A2B"/>
    <w:rsid w:val="000E3C81"/>
    <w:rsid w:val="000E5E9E"/>
    <w:rsid w:val="000F00E7"/>
    <w:rsid w:val="000F212D"/>
    <w:rsid w:val="00100A7D"/>
    <w:rsid w:val="00110B7C"/>
    <w:rsid w:val="00110E75"/>
    <w:rsid w:val="0011384C"/>
    <w:rsid w:val="0011388D"/>
    <w:rsid w:val="00114567"/>
    <w:rsid w:val="00117AF6"/>
    <w:rsid w:val="00125619"/>
    <w:rsid w:val="001346F1"/>
    <w:rsid w:val="001348AB"/>
    <w:rsid w:val="00135A08"/>
    <w:rsid w:val="001367E7"/>
    <w:rsid w:val="00143B06"/>
    <w:rsid w:val="00145151"/>
    <w:rsid w:val="001542F4"/>
    <w:rsid w:val="00164A73"/>
    <w:rsid w:val="00164B60"/>
    <w:rsid w:val="00164D42"/>
    <w:rsid w:val="001658CB"/>
    <w:rsid w:val="00190DF0"/>
    <w:rsid w:val="00191E46"/>
    <w:rsid w:val="00194B4C"/>
    <w:rsid w:val="001A0C1B"/>
    <w:rsid w:val="001A4A6D"/>
    <w:rsid w:val="001A5015"/>
    <w:rsid w:val="001A5064"/>
    <w:rsid w:val="001C7D84"/>
    <w:rsid w:val="001D11D6"/>
    <w:rsid w:val="001D1361"/>
    <w:rsid w:val="001D2E87"/>
    <w:rsid w:val="001D4CA5"/>
    <w:rsid w:val="001D743F"/>
    <w:rsid w:val="001E0A9E"/>
    <w:rsid w:val="001E25E8"/>
    <w:rsid w:val="001F2653"/>
    <w:rsid w:val="001F2C25"/>
    <w:rsid w:val="001F2E56"/>
    <w:rsid w:val="00216099"/>
    <w:rsid w:val="00234EDD"/>
    <w:rsid w:val="00237FB3"/>
    <w:rsid w:val="002472F0"/>
    <w:rsid w:val="002501DF"/>
    <w:rsid w:val="002718F0"/>
    <w:rsid w:val="00276C3D"/>
    <w:rsid w:val="00290F94"/>
    <w:rsid w:val="00294BA9"/>
    <w:rsid w:val="00296D22"/>
    <w:rsid w:val="002A4141"/>
    <w:rsid w:val="002A72F8"/>
    <w:rsid w:val="002B034D"/>
    <w:rsid w:val="002B1557"/>
    <w:rsid w:val="002B3C21"/>
    <w:rsid w:val="002B5F8D"/>
    <w:rsid w:val="002B7CE2"/>
    <w:rsid w:val="002B7F2A"/>
    <w:rsid w:val="002C1EAD"/>
    <w:rsid w:val="002C646F"/>
    <w:rsid w:val="002D38A8"/>
    <w:rsid w:val="002D4E1D"/>
    <w:rsid w:val="002E0874"/>
    <w:rsid w:val="002E486D"/>
    <w:rsid w:val="002F0869"/>
    <w:rsid w:val="003020D6"/>
    <w:rsid w:val="00307720"/>
    <w:rsid w:val="0031113E"/>
    <w:rsid w:val="00314069"/>
    <w:rsid w:val="003144ED"/>
    <w:rsid w:val="00324A2E"/>
    <w:rsid w:val="003319C5"/>
    <w:rsid w:val="003342B7"/>
    <w:rsid w:val="003353EE"/>
    <w:rsid w:val="0034327F"/>
    <w:rsid w:val="003452D0"/>
    <w:rsid w:val="00346516"/>
    <w:rsid w:val="00350C10"/>
    <w:rsid w:val="00350C67"/>
    <w:rsid w:val="00353A84"/>
    <w:rsid w:val="00356D57"/>
    <w:rsid w:val="0036337B"/>
    <w:rsid w:val="003758F9"/>
    <w:rsid w:val="00375AE7"/>
    <w:rsid w:val="00381674"/>
    <w:rsid w:val="00385EF4"/>
    <w:rsid w:val="00386395"/>
    <w:rsid w:val="00386F62"/>
    <w:rsid w:val="0038721A"/>
    <w:rsid w:val="003906D0"/>
    <w:rsid w:val="003B19A5"/>
    <w:rsid w:val="003B754C"/>
    <w:rsid w:val="003C0125"/>
    <w:rsid w:val="003C28AC"/>
    <w:rsid w:val="003C5C87"/>
    <w:rsid w:val="003C770F"/>
    <w:rsid w:val="003C7E84"/>
    <w:rsid w:val="003F36C4"/>
    <w:rsid w:val="00402DAB"/>
    <w:rsid w:val="00403325"/>
    <w:rsid w:val="00405BFB"/>
    <w:rsid w:val="00417984"/>
    <w:rsid w:val="004226F5"/>
    <w:rsid w:val="004372C5"/>
    <w:rsid w:val="004408E3"/>
    <w:rsid w:val="00446842"/>
    <w:rsid w:val="00466F67"/>
    <w:rsid w:val="00484368"/>
    <w:rsid w:val="004B3969"/>
    <w:rsid w:val="004B678C"/>
    <w:rsid w:val="004B6F6D"/>
    <w:rsid w:val="004C1B5E"/>
    <w:rsid w:val="004C41CF"/>
    <w:rsid w:val="004D2762"/>
    <w:rsid w:val="004D68D0"/>
    <w:rsid w:val="004E1753"/>
    <w:rsid w:val="004E19AA"/>
    <w:rsid w:val="00502B94"/>
    <w:rsid w:val="00513A77"/>
    <w:rsid w:val="005244FF"/>
    <w:rsid w:val="00527F8D"/>
    <w:rsid w:val="005629EC"/>
    <w:rsid w:val="005671E6"/>
    <w:rsid w:val="005729CD"/>
    <w:rsid w:val="0057393D"/>
    <w:rsid w:val="00582166"/>
    <w:rsid w:val="005834A4"/>
    <w:rsid w:val="005928DD"/>
    <w:rsid w:val="00595371"/>
    <w:rsid w:val="005A2858"/>
    <w:rsid w:val="005A4816"/>
    <w:rsid w:val="005B15F4"/>
    <w:rsid w:val="005B3BE9"/>
    <w:rsid w:val="005C16CF"/>
    <w:rsid w:val="005D5237"/>
    <w:rsid w:val="005E4DC4"/>
    <w:rsid w:val="005E6114"/>
    <w:rsid w:val="005F2436"/>
    <w:rsid w:val="00601DD8"/>
    <w:rsid w:val="00604014"/>
    <w:rsid w:val="0060452E"/>
    <w:rsid w:val="006045EF"/>
    <w:rsid w:val="00607B7B"/>
    <w:rsid w:val="00612B07"/>
    <w:rsid w:val="00613AC6"/>
    <w:rsid w:val="00615129"/>
    <w:rsid w:val="00615DF0"/>
    <w:rsid w:val="006165A7"/>
    <w:rsid w:val="006207E8"/>
    <w:rsid w:val="00620A53"/>
    <w:rsid w:val="00626EB5"/>
    <w:rsid w:val="006276CE"/>
    <w:rsid w:val="0063098B"/>
    <w:rsid w:val="006357DE"/>
    <w:rsid w:val="00636F41"/>
    <w:rsid w:val="00637692"/>
    <w:rsid w:val="006404CB"/>
    <w:rsid w:val="006414EE"/>
    <w:rsid w:val="00652AB5"/>
    <w:rsid w:val="006666B3"/>
    <w:rsid w:val="0066674A"/>
    <w:rsid w:val="00672B78"/>
    <w:rsid w:val="00677CF9"/>
    <w:rsid w:val="00685766"/>
    <w:rsid w:val="00686B93"/>
    <w:rsid w:val="00687BB1"/>
    <w:rsid w:val="00692F10"/>
    <w:rsid w:val="006A4F3D"/>
    <w:rsid w:val="006A6EA1"/>
    <w:rsid w:val="006A78EE"/>
    <w:rsid w:val="006B647B"/>
    <w:rsid w:val="006C148A"/>
    <w:rsid w:val="006C587B"/>
    <w:rsid w:val="006C6B9B"/>
    <w:rsid w:val="006D1080"/>
    <w:rsid w:val="006D28C3"/>
    <w:rsid w:val="006D3186"/>
    <w:rsid w:val="006D3629"/>
    <w:rsid w:val="006D6366"/>
    <w:rsid w:val="006E190D"/>
    <w:rsid w:val="006F2527"/>
    <w:rsid w:val="006F4892"/>
    <w:rsid w:val="007028F7"/>
    <w:rsid w:val="00702E6C"/>
    <w:rsid w:val="00705FFF"/>
    <w:rsid w:val="007118EA"/>
    <w:rsid w:val="007134B8"/>
    <w:rsid w:val="00713F38"/>
    <w:rsid w:val="0072138E"/>
    <w:rsid w:val="007222D2"/>
    <w:rsid w:val="0072588A"/>
    <w:rsid w:val="007349F9"/>
    <w:rsid w:val="00735993"/>
    <w:rsid w:val="00761514"/>
    <w:rsid w:val="00762B75"/>
    <w:rsid w:val="00765620"/>
    <w:rsid w:val="00775B2F"/>
    <w:rsid w:val="00777B99"/>
    <w:rsid w:val="00797B09"/>
    <w:rsid w:val="00797FE7"/>
    <w:rsid w:val="007A0315"/>
    <w:rsid w:val="007A15DA"/>
    <w:rsid w:val="007B3338"/>
    <w:rsid w:val="007B55A2"/>
    <w:rsid w:val="007C199B"/>
    <w:rsid w:val="007C39D6"/>
    <w:rsid w:val="007C4A6A"/>
    <w:rsid w:val="007D32C8"/>
    <w:rsid w:val="007D57A5"/>
    <w:rsid w:val="007D7363"/>
    <w:rsid w:val="007D7F36"/>
    <w:rsid w:val="007E2115"/>
    <w:rsid w:val="007E27F3"/>
    <w:rsid w:val="007E3470"/>
    <w:rsid w:val="007E3B89"/>
    <w:rsid w:val="007F614C"/>
    <w:rsid w:val="008006BD"/>
    <w:rsid w:val="00801D95"/>
    <w:rsid w:val="0080439A"/>
    <w:rsid w:val="00805EA3"/>
    <w:rsid w:val="00806944"/>
    <w:rsid w:val="0081673F"/>
    <w:rsid w:val="008174B6"/>
    <w:rsid w:val="00821CDA"/>
    <w:rsid w:val="00822A39"/>
    <w:rsid w:val="00826349"/>
    <w:rsid w:val="00834406"/>
    <w:rsid w:val="008376A5"/>
    <w:rsid w:val="008444BE"/>
    <w:rsid w:val="00850E66"/>
    <w:rsid w:val="00851630"/>
    <w:rsid w:val="008545ED"/>
    <w:rsid w:val="00857B38"/>
    <w:rsid w:val="00872D3F"/>
    <w:rsid w:val="00882915"/>
    <w:rsid w:val="00883233"/>
    <w:rsid w:val="008849CA"/>
    <w:rsid w:val="008918BD"/>
    <w:rsid w:val="008934A9"/>
    <w:rsid w:val="0089716C"/>
    <w:rsid w:val="008A331C"/>
    <w:rsid w:val="008A78C8"/>
    <w:rsid w:val="008B1384"/>
    <w:rsid w:val="008B35DC"/>
    <w:rsid w:val="008B42CB"/>
    <w:rsid w:val="008B495F"/>
    <w:rsid w:val="008C0A98"/>
    <w:rsid w:val="008C3FB0"/>
    <w:rsid w:val="008C48A9"/>
    <w:rsid w:val="008C6380"/>
    <w:rsid w:val="008D2538"/>
    <w:rsid w:val="008D313C"/>
    <w:rsid w:val="008D3EDE"/>
    <w:rsid w:val="008D64E2"/>
    <w:rsid w:val="008E5B3A"/>
    <w:rsid w:val="008E709F"/>
    <w:rsid w:val="008F038C"/>
    <w:rsid w:val="008F2DFA"/>
    <w:rsid w:val="008F448D"/>
    <w:rsid w:val="0090175F"/>
    <w:rsid w:val="00913B3A"/>
    <w:rsid w:val="0091556E"/>
    <w:rsid w:val="009158A7"/>
    <w:rsid w:val="009164B8"/>
    <w:rsid w:val="00920B22"/>
    <w:rsid w:val="00921E75"/>
    <w:rsid w:val="0092254F"/>
    <w:rsid w:val="00922752"/>
    <w:rsid w:val="009234C7"/>
    <w:rsid w:val="00923520"/>
    <w:rsid w:val="00930BA6"/>
    <w:rsid w:val="009323D9"/>
    <w:rsid w:val="009329FD"/>
    <w:rsid w:val="009334AE"/>
    <w:rsid w:val="009349B0"/>
    <w:rsid w:val="00935796"/>
    <w:rsid w:val="009364A2"/>
    <w:rsid w:val="009407D1"/>
    <w:rsid w:val="00941608"/>
    <w:rsid w:val="00942722"/>
    <w:rsid w:val="009431E7"/>
    <w:rsid w:val="00943753"/>
    <w:rsid w:val="00953A1D"/>
    <w:rsid w:val="009646C5"/>
    <w:rsid w:val="00966561"/>
    <w:rsid w:val="00974393"/>
    <w:rsid w:val="00981F17"/>
    <w:rsid w:val="009841B1"/>
    <w:rsid w:val="00984643"/>
    <w:rsid w:val="0099478A"/>
    <w:rsid w:val="00994B76"/>
    <w:rsid w:val="009A544A"/>
    <w:rsid w:val="009B2AD0"/>
    <w:rsid w:val="009B537C"/>
    <w:rsid w:val="009C2F1C"/>
    <w:rsid w:val="009C4C1B"/>
    <w:rsid w:val="009C6C5F"/>
    <w:rsid w:val="009D03B9"/>
    <w:rsid w:val="009D7FBB"/>
    <w:rsid w:val="009E0790"/>
    <w:rsid w:val="009E1C6B"/>
    <w:rsid w:val="009E2490"/>
    <w:rsid w:val="009E69F0"/>
    <w:rsid w:val="00A22394"/>
    <w:rsid w:val="00A32A99"/>
    <w:rsid w:val="00A33331"/>
    <w:rsid w:val="00A33D7D"/>
    <w:rsid w:val="00A438D6"/>
    <w:rsid w:val="00A4390F"/>
    <w:rsid w:val="00A53723"/>
    <w:rsid w:val="00A53A39"/>
    <w:rsid w:val="00A550A6"/>
    <w:rsid w:val="00A56305"/>
    <w:rsid w:val="00A72864"/>
    <w:rsid w:val="00A739C4"/>
    <w:rsid w:val="00A76D23"/>
    <w:rsid w:val="00A8295A"/>
    <w:rsid w:val="00A82CA4"/>
    <w:rsid w:val="00A909B7"/>
    <w:rsid w:val="00A9147D"/>
    <w:rsid w:val="00A92385"/>
    <w:rsid w:val="00AA56FC"/>
    <w:rsid w:val="00AA7790"/>
    <w:rsid w:val="00AA7D4D"/>
    <w:rsid w:val="00AB17CA"/>
    <w:rsid w:val="00AB2376"/>
    <w:rsid w:val="00AB2F5E"/>
    <w:rsid w:val="00AB7765"/>
    <w:rsid w:val="00AD65B6"/>
    <w:rsid w:val="00AE2350"/>
    <w:rsid w:val="00AE4FC7"/>
    <w:rsid w:val="00AF0B12"/>
    <w:rsid w:val="00AF2D8E"/>
    <w:rsid w:val="00AF2F17"/>
    <w:rsid w:val="00AF345D"/>
    <w:rsid w:val="00B0578E"/>
    <w:rsid w:val="00B07F8F"/>
    <w:rsid w:val="00B11C44"/>
    <w:rsid w:val="00B12941"/>
    <w:rsid w:val="00B15907"/>
    <w:rsid w:val="00B24D47"/>
    <w:rsid w:val="00B33BB2"/>
    <w:rsid w:val="00B35588"/>
    <w:rsid w:val="00B41D23"/>
    <w:rsid w:val="00B4526C"/>
    <w:rsid w:val="00B51992"/>
    <w:rsid w:val="00B55E29"/>
    <w:rsid w:val="00B61AC1"/>
    <w:rsid w:val="00B627C5"/>
    <w:rsid w:val="00B6767D"/>
    <w:rsid w:val="00B70314"/>
    <w:rsid w:val="00B77D23"/>
    <w:rsid w:val="00B80D7A"/>
    <w:rsid w:val="00B922FE"/>
    <w:rsid w:val="00B93F27"/>
    <w:rsid w:val="00BC04C2"/>
    <w:rsid w:val="00BC1C98"/>
    <w:rsid w:val="00BC613A"/>
    <w:rsid w:val="00BD325D"/>
    <w:rsid w:val="00BE1F0E"/>
    <w:rsid w:val="00BE6738"/>
    <w:rsid w:val="00BE7396"/>
    <w:rsid w:val="00BF3C08"/>
    <w:rsid w:val="00C022DB"/>
    <w:rsid w:val="00C051BA"/>
    <w:rsid w:val="00C0520F"/>
    <w:rsid w:val="00C177CE"/>
    <w:rsid w:val="00C25A0F"/>
    <w:rsid w:val="00C26F70"/>
    <w:rsid w:val="00C32F4C"/>
    <w:rsid w:val="00C35555"/>
    <w:rsid w:val="00C368FB"/>
    <w:rsid w:val="00C36A10"/>
    <w:rsid w:val="00C41164"/>
    <w:rsid w:val="00C41231"/>
    <w:rsid w:val="00C41C6A"/>
    <w:rsid w:val="00C52BAC"/>
    <w:rsid w:val="00C545E2"/>
    <w:rsid w:val="00C5634B"/>
    <w:rsid w:val="00C571CE"/>
    <w:rsid w:val="00C606EE"/>
    <w:rsid w:val="00C6403C"/>
    <w:rsid w:val="00C646A9"/>
    <w:rsid w:val="00C674E2"/>
    <w:rsid w:val="00C7209A"/>
    <w:rsid w:val="00C75E3E"/>
    <w:rsid w:val="00C771AE"/>
    <w:rsid w:val="00C8095D"/>
    <w:rsid w:val="00C833FB"/>
    <w:rsid w:val="00C86040"/>
    <w:rsid w:val="00C94D77"/>
    <w:rsid w:val="00C95F56"/>
    <w:rsid w:val="00CB11AB"/>
    <w:rsid w:val="00CB2AC0"/>
    <w:rsid w:val="00CB3FEE"/>
    <w:rsid w:val="00CB589F"/>
    <w:rsid w:val="00CE3EAC"/>
    <w:rsid w:val="00CE5156"/>
    <w:rsid w:val="00CF1163"/>
    <w:rsid w:val="00CF27F7"/>
    <w:rsid w:val="00D02D8C"/>
    <w:rsid w:val="00D066CA"/>
    <w:rsid w:val="00D112BC"/>
    <w:rsid w:val="00D12C1E"/>
    <w:rsid w:val="00D203ED"/>
    <w:rsid w:val="00D256BD"/>
    <w:rsid w:val="00D3632A"/>
    <w:rsid w:val="00D369FD"/>
    <w:rsid w:val="00D441C7"/>
    <w:rsid w:val="00D442A4"/>
    <w:rsid w:val="00D5094A"/>
    <w:rsid w:val="00D51FF4"/>
    <w:rsid w:val="00D54D8B"/>
    <w:rsid w:val="00D61515"/>
    <w:rsid w:val="00D722CC"/>
    <w:rsid w:val="00D850D8"/>
    <w:rsid w:val="00D9053D"/>
    <w:rsid w:val="00DA3D43"/>
    <w:rsid w:val="00DB33D6"/>
    <w:rsid w:val="00DC706B"/>
    <w:rsid w:val="00DD2021"/>
    <w:rsid w:val="00DD3E45"/>
    <w:rsid w:val="00DD50E3"/>
    <w:rsid w:val="00DD67A5"/>
    <w:rsid w:val="00DD7083"/>
    <w:rsid w:val="00DE35CC"/>
    <w:rsid w:val="00DF1432"/>
    <w:rsid w:val="00DF4E7F"/>
    <w:rsid w:val="00E00596"/>
    <w:rsid w:val="00E0146A"/>
    <w:rsid w:val="00E07F92"/>
    <w:rsid w:val="00E11360"/>
    <w:rsid w:val="00E25A98"/>
    <w:rsid w:val="00E263B9"/>
    <w:rsid w:val="00E27D68"/>
    <w:rsid w:val="00E30F5B"/>
    <w:rsid w:val="00E33F3F"/>
    <w:rsid w:val="00E36247"/>
    <w:rsid w:val="00E36950"/>
    <w:rsid w:val="00E3768E"/>
    <w:rsid w:val="00E46B4E"/>
    <w:rsid w:val="00E50E44"/>
    <w:rsid w:val="00E53CFF"/>
    <w:rsid w:val="00E566B2"/>
    <w:rsid w:val="00E610AA"/>
    <w:rsid w:val="00E63C47"/>
    <w:rsid w:val="00E77BA7"/>
    <w:rsid w:val="00E82FE7"/>
    <w:rsid w:val="00E86839"/>
    <w:rsid w:val="00E92A66"/>
    <w:rsid w:val="00E93EAC"/>
    <w:rsid w:val="00EB313D"/>
    <w:rsid w:val="00EB35F4"/>
    <w:rsid w:val="00EB5836"/>
    <w:rsid w:val="00EB7D54"/>
    <w:rsid w:val="00ED0268"/>
    <w:rsid w:val="00ED045C"/>
    <w:rsid w:val="00ED1132"/>
    <w:rsid w:val="00ED3916"/>
    <w:rsid w:val="00ED7EE3"/>
    <w:rsid w:val="00EE33A0"/>
    <w:rsid w:val="00EF0659"/>
    <w:rsid w:val="00F04362"/>
    <w:rsid w:val="00F06E75"/>
    <w:rsid w:val="00F23144"/>
    <w:rsid w:val="00F25329"/>
    <w:rsid w:val="00F31D34"/>
    <w:rsid w:val="00F4507D"/>
    <w:rsid w:val="00F64F0D"/>
    <w:rsid w:val="00F722EA"/>
    <w:rsid w:val="00F73865"/>
    <w:rsid w:val="00F77F16"/>
    <w:rsid w:val="00F81910"/>
    <w:rsid w:val="00F83A14"/>
    <w:rsid w:val="00F90A6D"/>
    <w:rsid w:val="00F90B3D"/>
    <w:rsid w:val="00F92B8D"/>
    <w:rsid w:val="00F9570C"/>
    <w:rsid w:val="00F97F39"/>
    <w:rsid w:val="00FA41B0"/>
    <w:rsid w:val="00FB1380"/>
    <w:rsid w:val="00FB226F"/>
    <w:rsid w:val="00FC7EC6"/>
    <w:rsid w:val="00FD42B1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97FEBE8"/>
  <w15:docId w15:val="{390C0D5B-D948-45BA-AA96-CCF5626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B3A"/>
    <w:rPr>
      <w:sz w:val="28"/>
      <w:szCs w:val="28"/>
    </w:rPr>
  </w:style>
  <w:style w:type="paragraph" w:styleId="10">
    <w:name w:val="heading 1"/>
    <w:basedOn w:val="a"/>
    <w:next w:val="a"/>
    <w:qFormat/>
    <w:rsid w:val="00F04362"/>
    <w:pPr>
      <w:keepNext/>
      <w:spacing w:before="240" w:after="60"/>
      <w:ind w:leftChars="125" w:left="125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436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F043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0436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4362"/>
    <w:pPr>
      <w:tabs>
        <w:tab w:val="center" w:pos="4153"/>
        <w:tab w:val="right" w:pos="8306"/>
      </w:tabs>
    </w:pPr>
    <w:rPr>
      <w:sz w:val="16"/>
    </w:rPr>
  </w:style>
  <w:style w:type="paragraph" w:styleId="a5">
    <w:name w:val="Body Text"/>
    <w:basedOn w:val="a"/>
    <w:rsid w:val="00F04362"/>
    <w:pPr>
      <w:ind w:firstLine="720"/>
      <w:jc w:val="both"/>
    </w:pPr>
  </w:style>
  <w:style w:type="paragraph" w:customStyle="1" w:styleId="11">
    <w:name w:val="заг1"/>
    <w:basedOn w:val="a5"/>
    <w:autoRedefine/>
    <w:rsid w:val="00F04362"/>
    <w:pPr>
      <w:ind w:firstLine="0"/>
      <w:jc w:val="center"/>
    </w:pPr>
    <w:rPr>
      <w:b/>
      <w:sz w:val="32"/>
    </w:rPr>
  </w:style>
  <w:style w:type="paragraph" w:customStyle="1" w:styleId="21">
    <w:name w:val="заг2"/>
    <w:basedOn w:val="a"/>
    <w:link w:val="22"/>
    <w:autoRedefine/>
    <w:rsid w:val="00F04362"/>
    <w:pPr>
      <w:keepNext/>
      <w:spacing w:before="120"/>
      <w:ind w:firstLine="709"/>
      <w:jc w:val="center"/>
    </w:pPr>
    <w:rPr>
      <w:i/>
      <w:sz w:val="30"/>
    </w:rPr>
  </w:style>
  <w:style w:type="character" w:customStyle="1" w:styleId="22">
    <w:name w:val="заг2 Знак"/>
    <w:link w:val="21"/>
    <w:rsid w:val="00F04362"/>
    <w:rPr>
      <w:i/>
      <w:sz w:val="30"/>
      <w:szCs w:val="28"/>
      <w:lang w:val="ru-RU" w:eastAsia="ru-RU" w:bidi="ar-SA"/>
    </w:rPr>
  </w:style>
  <w:style w:type="paragraph" w:customStyle="1" w:styleId="30">
    <w:name w:val="заг3"/>
    <w:basedOn w:val="a"/>
    <w:autoRedefine/>
    <w:rsid w:val="00F04362"/>
    <w:pPr>
      <w:jc w:val="center"/>
    </w:pPr>
    <w:rPr>
      <w:sz w:val="24"/>
    </w:rPr>
  </w:style>
  <w:style w:type="paragraph" w:customStyle="1" w:styleId="a6">
    <w:name w:val="Адресат"/>
    <w:basedOn w:val="a"/>
    <w:rsid w:val="00F04362"/>
    <w:pPr>
      <w:suppressAutoHyphens/>
      <w:ind w:left="5103"/>
    </w:pPr>
  </w:style>
  <w:style w:type="character" w:styleId="a7">
    <w:name w:val="Hyperlink"/>
    <w:uiPriority w:val="99"/>
    <w:rsid w:val="00F04362"/>
    <w:rPr>
      <w:color w:val="0000FF"/>
      <w:u w:val="single"/>
    </w:rPr>
  </w:style>
  <w:style w:type="character" w:styleId="a8">
    <w:name w:val="footnote reference"/>
    <w:uiPriority w:val="99"/>
    <w:semiHidden/>
    <w:rsid w:val="00F04362"/>
    <w:rPr>
      <w:sz w:val="28"/>
      <w:vertAlign w:val="superscript"/>
    </w:rPr>
  </w:style>
  <w:style w:type="paragraph" w:customStyle="1" w:styleId="ConsPlusNormal">
    <w:name w:val="ConsPlusNormal"/>
    <w:rsid w:val="008E5B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rsid w:val="00F04362"/>
    <w:rPr>
      <w:sz w:val="20"/>
      <w:szCs w:val="20"/>
    </w:rPr>
  </w:style>
  <w:style w:type="paragraph" w:styleId="12">
    <w:name w:val="toc 1"/>
    <w:basedOn w:val="a"/>
    <w:next w:val="a"/>
    <w:autoRedefine/>
    <w:semiHidden/>
    <w:rsid w:val="00F04362"/>
  </w:style>
  <w:style w:type="paragraph" w:styleId="aa">
    <w:name w:val="Body Text Indent"/>
    <w:basedOn w:val="a"/>
    <w:rsid w:val="00F04362"/>
    <w:pPr>
      <w:spacing w:after="120"/>
      <w:ind w:left="283"/>
    </w:pPr>
  </w:style>
  <w:style w:type="paragraph" w:customStyle="1" w:styleId="ConsPlusNonformat">
    <w:name w:val="ConsPlusNonformat"/>
    <w:rsid w:val="008E5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F04362"/>
    <w:pPr>
      <w:spacing w:after="120"/>
    </w:pPr>
    <w:rPr>
      <w:sz w:val="16"/>
      <w:szCs w:val="16"/>
    </w:rPr>
  </w:style>
  <w:style w:type="paragraph" w:styleId="ab">
    <w:name w:val="header"/>
    <w:basedOn w:val="a"/>
    <w:rsid w:val="00F0436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04362"/>
  </w:style>
  <w:style w:type="paragraph" w:customStyle="1" w:styleId="1">
    <w:name w:val="Стиль1"/>
    <w:autoRedefine/>
    <w:rsid w:val="00F04362"/>
    <w:pPr>
      <w:keepNext/>
      <w:numPr>
        <w:numId w:val="1"/>
      </w:numPr>
      <w:spacing w:before="240" w:after="120"/>
      <w:ind w:left="805"/>
      <w:jc w:val="center"/>
    </w:pPr>
    <w:rPr>
      <w:b/>
      <w:bCs/>
      <w:kern w:val="32"/>
      <w:sz w:val="28"/>
      <w:szCs w:val="40"/>
    </w:rPr>
  </w:style>
  <w:style w:type="paragraph" w:styleId="ad">
    <w:name w:val="Title"/>
    <w:basedOn w:val="a"/>
    <w:qFormat/>
    <w:rsid w:val="00F04362"/>
    <w:pPr>
      <w:ind w:firstLine="709"/>
      <w:jc w:val="center"/>
    </w:pPr>
    <w:rPr>
      <w:szCs w:val="20"/>
    </w:rPr>
  </w:style>
  <w:style w:type="character" w:styleId="ae">
    <w:name w:val="FollowedHyperlink"/>
    <w:rsid w:val="00F04362"/>
    <w:rPr>
      <w:color w:val="800080"/>
      <w:u w:val="single"/>
    </w:rPr>
  </w:style>
  <w:style w:type="paragraph" w:styleId="32">
    <w:name w:val="Body Text Indent 3"/>
    <w:basedOn w:val="a"/>
    <w:rsid w:val="00F043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rsid w:val="00F0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rsid w:val="00F04362"/>
    <w:pPr>
      <w:spacing w:after="160" w:line="240" w:lineRule="exact"/>
    </w:pPr>
    <w:rPr>
      <w:sz w:val="20"/>
      <w:szCs w:val="20"/>
    </w:rPr>
  </w:style>
  <w:style w:type="paragraph" w:customStyle="1" w:styleId="af0">
    <w:name w:val="Знак"/>
    <w:basedOn w:val="a"/>
    <w:rsid w:val="00F0436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F04362"/>
  </w:style>
  <w:style w:type="paragraph" w:customStyle="1" w:styleId="Standard">
    <w:name w:val="Standard"/>
    <w:rsid w:val="00F04362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F04362"/>
    <w:pPr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F04362"/>
    <w:pPr>
      <w:ind w:firstLine="720"/>
      <w:jc w:val="both"/>
    </w:pPr>
    <w:rPr>
      <w:sz w:val="28"/>
      <w:szCs w:val="40"/>
    </w:rPr>
  </w:style>
  <w:style w:type="paragraph" w:styleId="af1">
    <w:name w:val="Normal (Web)"/>
    <w:basedOn w:val="Standard"/>
    <w:rsid w:val="00F04362"/>
    <w:pPr>
      <w:spacing w:before="100" w:after="100"/>
    </w:pPr>
  </w:style>
  <w:style w:type="paragraph" w:customStyle="1" w:styleId="ConsNormal">
    <w:name w:val="ConsNormal"/>
    <w:rsid w:val="00F04362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33">
    <w:name w:val="Основной текст с отступом 33"/>
    <w:basedOn w:val="Standard"/>
    <w:rsid w:val="00F04362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WW8Num6z0">
    <w:name w:val="WW8Num6z0"/>
    <w:rsid w:val="00B41D23"/>
    <w:rPr>
      <w:rFonts w:ascii="Times New Roman" w:hAnsi="Times New Roman"/>
    </w:rPr>
  </w:style>
  <w:style w:type="paragraph" w:styleId="af2">
    <w:name w:val="Balloon Text"/>
    <w:basedOn w:val="a"/>
    <w:link w:val="af3"/>
    <w:rsid w:val="005A48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5A4816"/>
    <w:rPr>
      <w:rFonts w:ascii="Tahoma" w:hAnsi="Tahoma" w:cs="Tahoma"/>
      <w:sz w:val="16"/>
      <w:szCs w:val="16"/>
    </w:rPr>
  </w:style>
  <w:style w:type="paragraph" w:customStyle="1" w:styleId="underline">
    <w:name w:val="underline"/>
    <w:basedOn w:val="a"/>
    <w:rsid w:val="00B0578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locked/>
    <w:rsid w:val="00E46B4E"/>
    <w:rPr>
      <w:rFonts w:ascii="Arial" w:hAnsi="Arial" w:cs="Arial"/>
      <w:b/>
      <w:bCs/>
      <w:i/>
      <w:iCs/>
      <w:sz w:val="28"/>
      <w:szCs w:val="28"/>
    </w:rPr>
  </w:style>
  <w:style w:type="paragraph" w:customStyle="1" w:styleId="af4">
    <w:name w:val="а совсем основной"/>
    <w:basedOn w:val="a"/>
    <w:uiPriority w:val="99"/>
    <w:rsid w:val="00C022DB"/>
    <w:pPr>
      <w:ind w:firstLine="709"/>
      <w:jc w:val="both"/>
    </w:pPr>
  </w:style>
  <w:style w:type="paragraph" w:styleId="af5">
    <w:name w:val="endnote text"/>
    <w:basedOn w:val="a"/>
    <w:link w:val="af6"/>
    <w:uiPriority w:val="99"/>
    <w:rsid w:val="00110B7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10B7C"/>
  </w:style>
  <w:style w:type="character" w:customStyle="1" w:styleId="a4">
    <w:name w:val="Нижний колонтитул Знак"/>
    <w:link w:val="a3"/>
    <w:uiPriority w:val="99"/>
    <w:locked/>
    <w:rsid w:val="008934A9"/>
    <w:rPr>
      <w:sz w:val="16"/>
      <w:szCs w:val="28"/>
    </w:rPr>
  </w:style>
  <w:style w:type="paragraph" w:customStyle="1" w:styleId="ConsPlusTitle">
    <w:name w:val="ConsPlusTitle"/>
    <w:rsid w:val="008E5B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8E5B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E5B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E5B3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E5B3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E5B3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94375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753"/>
    <w:pPr>
      <w:widowControl w:val="0"/>
      <w:shd w:val="clear" w:color="auto" w:fill="FFFFFF"/>
      <w:spacing w:before="420" w:after="300" w:line="0" w:lineRule="atLeast"/>
      <w:ind w:hanging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iszn.sov.rai@mail.ru" TargetMode="External"/><Relationship Id="rId13" Type="http://schemas.openxmlformats.org/officeDocument/2006/relationships/hyperlink" Target="http://minsoc26.ru" TargetMode="External"/><Relationship Id="rId18" Type="http://schemas.openxmlformats.org/officeDocument/2006/relationships/hyperlink" Target="consultantplus://offline/ref=73C9CA6A6981B08AB7A81551A6028FEE1478F139BDDA817AC6CD300110L4eEQ" TargetMode="External"/><Relationship Id="rId26" Type="http://schemas.openxmlformats.org/officeDocument/2006/relationships/hyperlink" Target="garantF1://12050129.3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072.18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7C9FF052056A31CA8E58EA7DB43226C4A5CE7AB28380D6B675F3AC6F8F2E5C879ACDA07BC5AA4524A317066CM" TargetMode="External"/><Relationship Id="rId17" Type="http://schemas.openxmlformats.org/officeDocument/2006/relationships/hyperlink" Target="http://www.26gosuslugi.ru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garantF1://12077515.1601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garantF1://12084522.5" TargetMode="External"/><Relationship Id="rId28" Type="http://schemas.openxmlformats.org/officeDocument/2006/relationships/hyperlink" Target="garantF1://12050129.30" TargetMode="External"/><Relationship Id="rId10" Type="http://schemas.openxmlformats.org/officeDocument/2006/relationships/hyperlink" Target="mailto:utiszn.sov.rai@mail.ru" TargetMode="External"/><Relationship Id="rId19" Type="http://schemas.openxmlformats.org/officeDocument/2006/relationships/hyperlink" Target="garantF1://12077515.1601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zel@mail.ru.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garantF1://12084522.21" TargetMode="External"/><Relationship Id="rId27" Type="http://schemas.openxmlformats.org/officeDocument/2006/relationships/hyperlink" Target="garantF1://12050129.30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7CE6-18DD-4B94-BD96-0D2F590D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52</Pages>
  <Words>17874</Words>
  <Characters>101884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NT Computer</Company>
  <LinksUpToDate>false</LinksUpToDate>
  <CharactersWithSpaces>119519</CharactersWithSpaces>
  <SharedDoc>false</SharedDoc>
  <HLinks>
    <vt:vector size="336" baseType="variant">
      <vt:variant>
        <vt:i4>3145831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7929963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consultantplus://offline/ref=93940ACABF7A7585CC569E25A79E3DA1A9C97490B7CA3AE0EC656DE6CADC190281ECF44544C567AEiE6CN</vt:lpwstr>
      </vt:variant>
      <vt:variant>
        <vt:lpwstr/>
      </vt:variant>
      <vt:variant>
        <vt:i4>71173151</vt:i4>
      </vt:variant>
      <vt:variant>
        <vt:i4>114</vt:i4>
      </vt:variant>
      <vt:variant>
        <vt:i4>0</vt:i4>
      </vt:variant>
      <vt:variant>
        <vt:i4>5</vt:i4>
      </vt:variant>
      <vt:variant>
        <vt:lpwstr>http://www.совадмин.рф/</vt:lpwstr>
      </vt:variant>
      <vt:variant>
        <vt:lpwstr/>
      </vt:variant>
      <vt:variant>
        <vt:i4>7929963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consultantplus://offline/ref=93940ACABF7A7585CC569E25A79E3DA1A9C97490B7CA3AE0EC656DE6CADC190281ECF44544C567AEiE6CN</vt:lpwstr>
      </vt:variant>
      <vt:variant>
        <vt:lpwstr/>
      </vt:variant>
      <vt:variant>
        <vt:i4>5242882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4128812</vt:i4>
      </vt:variant>
      <vt:variant>
        <vt:i4>102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589919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consultantplus://offline/main?base=LAW;n=116783;fld=134;dst=4</vt:lpwstr>
      </vt:variant>
      <vt:variant>
        <vt:lpwstr/>
      </vt:variant>
      <vt:variant>
        <vt:i4>589919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consultantplus://offline/main?base=LAW;n=116783;fld=134;dst=1</vt:lpwstr>
      </vt:variant>
      <vt:variant>
        <vt:lpwstr/>
      </vt:variant>
      <vt:variant>
        <vt:i4>7798908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consultantplus://offline/main?base=LAW;n=116033;fld=134</vt:lpwstr>
      </vt:variant>
      <vt:variant>
        <vt:lpwstr/>
      </vt:variant>
      <vt:variant>
        <vt:i4>3014708</vt:i4>
      </vt:variant>
      <vt:variant>
        <vt:i4>90</vt:i4>
      </vt:variant>
      <vt:variant>
        <vt:i4>0</vt:i4>
      </vt:variant>
      <vt:variant>
        <vt:i4>5</vt:i4>
      </vt:variant>
      <vt:variant>
        <vt:lpwstr>http://minsoc26.ru/</vt:lpwstr>
      </vt:variant>
      <vt:variant>
        <vt:lpwstr/>
      </vt:variant>
      <vt:variant>
        <vt:i4>4128812</vt:i4>
      </vt:variant>
      <vt:variant>
        <vt:i4>87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4915282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consultantplus://offline/ref=71969F7E1D7A251F190A5BC4B987C864F67B287FCA05ACD1AC6F0A16D6673FE95924A279F6F19B9184F6F4f0F9K</vt:lpwstr>
      </vt:variant>
      <vt:variant>
        <vt:lpwstr/>
      </vt:variant>
      <vt:variant>
        <vt:i4>4915200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consultantplus://offline/ref=71969F7E1D7A251F190A5BC4B987C864F67B287FCA05ACD1AC6F0A16D6673FE95924A279F6F19B9184F7FFf0F8K</vt:lpwstr>
      </vt:variant>
      <vt:variant>
        <vt:lpwstr/>
      </vt:variant>
      <vt:variant>
        <vt:i4>4915200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consultantplus://offline/ref=71969F7E1D7A251F190A5BC4B987C864F67B287FCA05ACD1AC6F0A16D6673FE95924A279F6F19B9184F7FFf0F8K</vt:lpwstr>
      </vt:variant>
      <vt:variant>
        <vt:lpwstr/>
      </vt:variant>
      <vt:variant>
        <vt:i4>4915292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consultantplus://offline/ref=71969F7E1D7A251F190A5BC4B987C864F67B287FCA05ACD1AC6F0A16D6673FE95924A279F6F19B9184F2F7f0F0K</vt:lpwstr>
      </vt:variant>
      <vt:variant>
        <vt:lpwstr/>
      </vt:variant>
      <vt:variant>
        <vt:i4>4915294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consultantplus://offline/ref=71969F7E1D7A251F190A5BC4B987C864F67B287FCA05ACD1AC6F0A16D6673FE95924A279F6F19B9184F6F5f0F4K</vt:lpwstr>
      </vt:variant>
      <vt:variant>
        <vt:lpwstr/>
      </vt:variant>
      <vt:variant>
        <vt:i4>4915288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consultantplus://offline/ref=71969F7E1D7A251F190A5BC4B987C864F67B287FCA05ACD1AC6F0A16D6673FE95924A279F6F19B9184F6F6f0F1K</vt:lpwstr>
      </vt:variant>
      <vt:variant>
        <vt:lpwstr/>
      </vt:variant>
      <vt:variant>
        <vt:i4>4784211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consultantplus://offline/ref=67C175C9164281D5A990DCD8FF47629FD9D715AE4CAC16769BD7C445909249DEE1E94130B2L</vt:lpwstr>
      </vt:variant>
      <vt:variant>
        <vt:lpwstr/>
      </vt:variant>
      <vt:variant>
        <vt:i4>4784214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consultantplus://offline/ref=67C175C9164281D5A990DCD8FF47629FD9D715AE4CAC16769BD7C445909249DEE1E94130B7L</vt:lpwstr>
      </vt:variant>
      <vt:variant>
        <vt:lpwstr/>
      </vt:variant>
      <vt:variant>
        <vt:i4>1310725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consultantplus://offline/ref=67C175C9164281D5A990DCD8FF47629FD9D715A947AC16769BD7C4459039B2L</vt:lpwstr>
      </vt:variant>
      <vt:variant>
        <vt:lpwstr/>
      </vt:variant>
      <vt:variant>
        <vt:i4>655453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consultantplus://offline/ref=73C9CA6A6981B08AB7A81551A6028FEE1478F139BDDA817AC6CD300110L4eEQ</vt:lpwstr>
      </vt:variant>
      <vt:variant>
        <vt:lpwstr/>
      </vt:variant>
      <vt:variant>
        <vt:i4>5111898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consultantplus://offline/ref=1463186C48128B9A126B9D155FF7B0770A4F17B70BE8C462FA9791B07DE5LDJ</vt:lpwstr>
      </vt:variant>
      <vt:variant>
        <vt:lpwstr/>
      </vt:variant>
      <vt:variant>
        <vt:i4>4128871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consultantplus://offline/main?base=LAW;n=107866;fld=134;dst=100029</vt:lpwstr>
      </vt:variant>
      <vt:variant>
        <vt:lpwstr/>
      </vt:variant>
      <vt:variant>
        <vt:i4>4128812</vt:i4>
      </vt:variant>
      <vt:variant>
        <vt:i4>48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71173151</vt:i4>
      </vt:variant>
      <vt:variant>
        <vt:i4>42</vt:i4>
      </vt:variant>
      <vt:variant>
        <vt:i4>0</vt:i4>
      </vt:variant>
      <vt:variant>
        <vt:i4>5</vt:i4>
      </vt:variant>
      <vt:variant>
        <vt:lpwstr>http://www.совадмин.рф/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3014708</vt:i4>
      </vt:variant>
      <vt:variant>
        <vt:i4>33</vt:i4>
      </vt:variant>
      <vt:variant>
        <vt:i4>0</vt:i4>
      </vt:variant>
      <vt:variant>
        <vt:i4>5</vt:i4>
      </vt:variant>
      <vt:variant>
        <vt:lpwstr>http://minsoc26.ru/</vt:lpwstr>
      </vt:variant>
      <vt:variant>
        <vt:lpwstr/>
      </vt:variant>
      <vt:variant>
        <vt:i4>4456456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consultantplus://offline/ref=717C9FF052056A31CA8E58EA7DB43226C4A5CE7AB28380D6B675F3AC6F8F2E5C879ACDA07BC5AA4524A317066CM</vt:lpwstr>
      </vt:variant>
      <vt:variant>
        <vt:lpwstr/>
      </vt:variant>
      <vt:variant>
        <vt:i4>3145831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327767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consultantplus://offline/ref=476DDCF3D718AC0C814BC9DE9315CC65C76FED745A8899D304B0D9349A505FE94D4CE411F6759C94BD39AEt81FM</vt:lpwstr>
      </vt:variant>
      <vt:variant>
        <vt:lpwstr/>
      </vt:variant>
      <vt:variant>
        <vt:i4>71173151</vt:i4>
      </vt:variant>
      <vt:variant>
        <vt:i4>21</vt:i4>
      </vt:variant>
      <vt:variant>
        <vt:i4>0</vt:i4>
      </vt:variant>
      <vt:variant>
        <vt:i4>5</vt:i4>
      </vt:variant>
      <vt:variant>
        <vt:lpwstr>http://www.совадмин.рф/</vt:lpwstr>
      </vt:variant>
      <vt:variant>
        <vt:lpwstr/>
      </vt:variant>
      <vt:variant>
        <vt:i4>71173151</vt:i4>
      </vt:variant>
      <vt:variant>
        <vt:i4>18</vt:i4>
      </vt:variant>
      <vt:variant>
        <vt:i4>0</vt:i4>
      </vt:variant>
      <vt:variant>
        <vt:i4>5</vt:i4>
      </vt:variant>
      <vt:variant>
        <vt:lpwstr>http://www.совадмин.рф/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3473431</vt:i4>
      </vt:variant>
      <vt:variant>
        <vt:i4>12</vt:i4>
      </vt:variant>
      <vt:variant>
        <vt:i4>0</vt:i4>
      </vt:variant>
      <vt:variant>
        <vt:i4>5</vt:i4>
      </vt:variant>
      <vt:variant>
        <vt:lpwstr>mailto:utiszn.sov.rai@mail.ru</vt:lpwstr>
      </vt:variant>
      <vt:variant>
        <vt:lpwstr/>
      </vt:variant>
      <vt:variant>
        <vt:i4>1572965</vt:i4>
      </vt:variant>
      <vt:variant>
        <vt:i4>9</vt:i4>
      </vt:variant>
      <vt:variant>
        <vt:i4>0</vt:i4>
      </vt:variant>
      <vt:variant>
        <vt:i4>5</vt:i4>
      </vt:variant>
      <vt:variant>
        <vt:lpwstr>mailto:mfczel@mail.ru.</vt:lpwstr>
      </vt:variant>
      <vt:variant>
        <vt:lpwstr/>
      </vt:variant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mailto:utiszn.sov.rai@mail.ru</vt:lpwstr>
      </vt:variant>
      <vt:variant>
        <vt:lpwstr/>
      </vt:variant>
      <vt:variant>
        <vt:i4>3145831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consultantplus://offline/main?base=LAW;n=107866;fld=134;dst=100325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msresa</dc:creator>
  <cp:lastModifiedBy>Сукач</cp:lastModifiedBy>
  <cp:revision>23</cp:revision>
  <cp:lastPrinted>2019-05-06T08:55:00Z</cp:lastPrinted>
  <dcterms:created xsi:type="dcterms:W3CDTF">2015-04-28T06:11:00Z</dcterms:created>
  <dcterms:modified xsi:type="dcterms:W3CDTF">2019-05-06T09:50:00Z</dcterms:modified>
</cp:coreProperties>
</file>