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02C" w:rsidRDefault="00717324" w:rsidP="00717324">
      <w:pPr>
        <w:jc w:val="right"/>
      </w:pPr>
      <w:r>
        <w:t>ПРОЕКТ</w:t>
      </w:r>
    </w:p>
    <w:p w:rsidR="0047602C" w:rsidRDefault="008F2D4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7602C" w:rsidRDefault="008F2D4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Советского городского округа Ставропольского края</w:t>
      </w:r>
    </w:p>
    <w:p w:rsidR="0047602C" w:rsidRDefault="0047602C">
      <w:pPr>
        <w:jc w:val="center"/>
        <w:rPr>
          <w:sz w:val="28"/>
          <w:szCs w:val="28"/>
        </w:rPr>
      </w:pPr>
    </w:p>
    <w:p w:rsidR="0047602C" w:rsidRDefault="008F2D40">
      <w:pPr>
        <w:rPr>
          <w:sz w:val="28"/>
          <w:szCs w:val="28"/>
        </w:rPr>
      </w:pPr>
      <w:r>
        <w:rPr>
          <w:sz w:val="28"/>
          <w:szCs w:val="28"/>
        </w:rPr>
        <w:t>____________20</w:t>
      </w:r>
      <w:r w:rsidR="00D241C0">
        <w:rPr>
          <w:sz w:val="28"/>
          <w:szCs w:val="28"/>
        </w:rPr>
        <w:t>23</w:t>
      </w:r>
      <w:r>
        <w:rPr>
          <w:sz w:val="28"/>
          <w:szCs w:val="28"/>
        </w:rPr>
        <w:t xml:space="preserve"> г.                                                             №</w:t>
      </w:r>
    </w:p>
    <w:p w:rsidR="0047602C" w:rsidRDefault="008F2D4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Зеленокумск</w:t>
      </w:r>
    </w:p>
    <w:p w:rsidR="0047602C" w:rsidRDefault="0047602C">
      <w:pPr>
        <w:rPr>
          <w:sz w:val="28"/>
          <w:szCs w:val="28"/>
        </w:rPr>
      </w:pPr>
    </w:p>
    <w:p w:rsidR="0047602C" w:rsidRDefault="008F2D40" w:rsidP="00A20020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внесении изменений в Положение об оплате труда работников, руководителя муниципального казённого учреждения «Хозяйственно-эксплуатационная служба Советского городского округа», утвержденное постановлением администрации Советского городского округа Ставроп</w:t>
      </w:r>
      <w:r w:rsidR="00AE3808">
        <w:rPr>
          <w:color w:val="000000"/>
          <w:sz w:val="28"/>
          <w:szCs w:val="28"/>
        </w:rPr>
        <w:t>ольского края от 27 декабря 2021 г. № 1456</w:t>
      </w:r>
      <w:r>
        <w:rPr>
          <w:color w:val="000000"/>
          <w:sz w:val="28"/>
          <w:szCs w:val="28"/>
        </w:rPr>
        <w:t xml:space="preserve"> </w:t>
      </w:r>
    </w:p>
    <w:p w:rsidR="0047602C" w:rsidRDefault="0047602C">
      <w:pPr>
        <w:jc w:val="both"/>
        <w:rPr>
          <w:color w:val="000000"/>
          <w:sz w:val="28"/>
          <w:szCs w:val="28"/>
        </w:rPr>
      </w:pPr>
    </w:p>
    <w:p w:rsidR="00A20020" w:rsidRDefault="00A20020">
      <w:pPr>
        <w:jc w:val="both"/>
        <w:rPr>
          <w:color w:val="000000"/>
          <w:sz w:val="28"/>
          <w:szCs w:val="28"/>
        </w:rPr>
      </w:pPr>
    </w:p>
    <w:p w:rsidR="00625B25" w:rsidRDefault="008F2D40" w:rsidP="00717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1</w:t>
      </w:r>
      <w:r w:rsidR="00AE380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4 Трудового кодекса Российской Федерации,</w:t>
      </w:r>
      <w:r w:rsidR="00AE3808">
        <w:rPr>
          <w:color w:val="000000"/>
          <w:sz w:val="28"/>
          <w:szCs w:val="28"/>
        </w:rPr>
        <w:t xml:space="preserve"> распоряжением</w:t>
      </w:r>
      <w:r w:rsidR="004E70C8">
        <w:rPr>
          <w:color w:val="000000"/>
          <w:sz w:val="28"/>
          <w:szCs w:val="28"/>
        </w:rPr>
        <w:t xml:space="preserve"> администрации Советского городского о</w:t>
      </w:r>
      <w:r w:rsidR="0080314E">
        <w:rPr>
          <w:color w:val="000000"/>
          <w:sz w:val="28"/>
          <w:szCs w:val="28"/>
        </w:rPr>
        <w:t>круга Ставропольского края от 17 июля 2023 г. №15</w:t>
      </w:r>
      <w:r w:rsidR="00AE3808">
        <w:rPr>
          <w:color w:val="000000"/>
          <w:sz w:val="28"/>
          <w:szCs w:val="28"/>
        </w:rPr>
        <w:t>1</w:t>
      </w:r>
      <w:r w:rsidR="004E70C8">
        <w:rPr>
          <w:color w:val="000000"/>
          <w:sz w:val="28"/>
          <w:szCs w:val="28"/>
        </w:rPr>
        <w:t xml:space="preserve"> «</w:t>
      </w:r>
      <w:r w:rsidR="00AE3808">
        <w:rPr>
          <w:color w:val="000000"/>
          <w:sz w:val="28"/>
          <w:szCs w:val="28"/>
        </w:rPr>
        <w:t xml:space="preserve">О мерах по увеличению оплаты труда работников муниципальных учреждений Советского городского округа Ставропольского края и работников администрации Советского городского округа Ставропольского края, осуществляющих </w:t>
      </w:r>
      <w:r w:rsidR="003A1109">
        <w:rPr>
          <w:color w:val="000000"/>
          <w:sz w:val="28"/>
          <w:szCs w:val="28"/>
        </w:rPr>
        <w:t>профессиональную деятельность по профессиям рабочих»</w:t>
      </w:r>
      <w:r w:rsidR="00717324">
        <w:rPr>
          <w:color w:val="000000"/>
          <w:sz w:val="28"/>
          <w:szCs w:val="28"/>
        </w:rPr>
        <w:t xml:space="preserve"> администрация Советского городского округа Ставропольского края</w:t>
      </w:r>
    </w:p>
    <w:p w:rsidR="00625B25" w:rsidRDefault="00625B25">
      <w:pPr>
        <w:jc w:val="both"/>
        <w:rPr>
          <w:color w:val="000000"/>
          <w:sz w:val="28"/>
          <w:szCs w:val="28"/>
        </w:rPr>
      </w:pPr>
    </w:p>
    <w:p w:rsidR="0047602C" w:rsidRDefault="008F2D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47602C" w:rsidRDefault="0047602C">
      <w:pPr>
        <w:jc w:val="both"/>
        <w:rPr>
          <w:color w:val="000000"/>
          <w:sz w:val="28"/>
          <w:szCs w:val="28"/>
        </w:rPr>
      </w:pPr>
    </w:p>
    <w:p w:rsidR="0047602C" w:rsidRDefault="008F2D40" w:rsidP="00717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</w:t>
      </w:r>
      <w:r w:rsidR="00352479">
        <w:rPr>
          <w:color w:val="000000"/>
          <w:sz w:val="28"/>
          <w:szCs w:val="28"/>
        </w:rPr>
        <w:t xml:space="preserve"> в П</w:t>
      </w:r>
      <w:r>
        <w:rPr>
          <w:color w:val="000000"/>
          <w:sz w:val="28"/>
          <w:szCs w:val="28"/>
        </w:rPr>
        <w:t>оложени</w:t>
      </w:r>
      <w:r w:rsidR="00170B1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об оплате труда работников, руководителя муниципального казённого учреждения «Хозяйственно-эксплуатационная служба Советского городского округа», утвержденное постановлением администрации Советского городского о</w:t>
      </w:r>
      <w:r w:rsidR="003A1109">
        <w:rPr>
          <w:color w:val="000000"/>
          <w:sz w:val="28"/>
          <w:szCs w:val="28"/>
        </w:rPr>
        <w:t>круга Ставропольского края от 27</w:t>
      </w:r>
      <w:r>
        <w:rPr>
          <w:color w:val="000000"/>
          <w:sz w:val="28"/>
          <w:szCs w:val="28"/>
        </w:rPr>
        <w:t xml:space="preserve"> </w:t>
      </w:r>
      <w:r w:rsidR="003A1109">
        <w:rPr>
          <w:color w:val="000000"/>
          <w:sz w:val="28"/>
          <w:szCs w:val="28"/>
        </w:rPr>
        <w:t>декабря 2021</w:t>
      </w:r>
      <w:r w:rsidR="00113291">
        <w:rPr>
          <w:color w:val="000000"/>
          <w:sz w:val="28"/>
          <w:szCs w:val="28"/>
        </w:rPr>
        <w:t xml:space="preserve"> года </w:t>
      </w:r>
      <w:r w:rsidR="003A1109">
        <w:rPr>
          <w:color w:val="000000"/>
          <w:sz w:val="28"/>
          <w:szCs w:val="28"/>
        </w:rPr>
        <w:t>№ 1456</w:t>
      </w:r>
      <w:r>
        <w:rPr>
          <w:color w:val="000000"/>
          <w:sz w:val="28"/>
          <w:szCs w:val="28"/>
        </w:rPr>
        <w:t xml:space="preserve"> «Об утверждении Положения об оплате труда работников, руководителя муниципального казённого учреждения «Хозяйственно-эксплуатационная служба Советского городского округа» </w:t>
      </w:r>
      <w:r w:rsidR="00934B31">
        <w:rPr>
          <w:color w:val="000000"/>
          <w:sz w:val="28"/>
          <w:szCs w:val="28"/>
        </w:rPr>
        <w:t xml:space="preserve">следующие </w:t>
      </w:r>
      <w:r w:rsidR="00126857">
        <w:rPr>
          <w:color w:val="000000"/>
          <w:sz w:val="28"/>
          <w:szCs w:val="28"/>
        </w:rPr>
        <w:t>изменени</w:t>
      </w:r>
      <w:r w:rsidR="00A90E82">
        <w:rPr>
          <w:color w:val="000000"/>
          <w:sz w:val="28"/>
          <w:szCs w:val="28"/>
        </w:rPr>
        <w:t>я</w:t>
      </w:r>
      <w:r w:rsidR="00126857">
        <w:rPr>
          <w:color w:val="000000"/>
          <w:sz w:val="28"/>
          <w:szCs w:val="28"/>
        </w:rPr>
        <w:t>:</w:t>
      </w:r>
    </w:p>
    <w:p w:rsidR="00AE3808" w:rsidRDefault="00934B31" w:rsidP="00717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35247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</w:t>
      </w:r>
      <w:r w:rsidR="002F6B15">
        <w:rPr>
          <w:color w:val="000000"/>
          <w:sz w:val="28"/>
          <w:szCs w:val="28"/>
        </w:rPr>
        <w:t>пункте</w:t>
      </w:r>
      <w:r w:rsidR="00AE3808">
        <w:rPr>
          <w:color w:val="000000"/>
          <w:sz w:val="28"/>
          <w:szCs w:val="28"/>
        </w:rPr>
        <w:t xml:space="preserve"> </w:t>
      </w:r>
      <w:proofErr w:type="gramStart"/>
      <w:r w:rsidR="00AE3808">
        <w:rPr>
          <w:color w:val="000000"/>
          <w:sz w:val="28"/>
          <w:szCs w:val="28"/>
        </w:rPr>
        <w:t xml:space="preserve">2.2 </w:t>
      </w:r>
      <w:r>
        <w:rPr>
          <w:color w:val="000000"/>
          <w:sz w:val="28"/>
          <w:szCs w:val="28"/>
        </w:rPr>
        <w:t xml:space="preserve"> </w:t>
      </w:r>
      <w:r w:rsidR="00AE3808">
        <w:rPr>
          <w:color w:val="000000"/>
          <w:sz w:val="28"/>
          <w:szCs w:val="28"/>
        </w:rPr>
        <w:t>таблицу</w:t>
      </w:r>
      <w:proofErr w:type="gramEnd"/>
      <w:r w:rsidR="002F6B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изложить в следующей редакции</w:t>
      </w:r>
      <w:r w:rsidR="00113291">
        <w:rPr>
          <w:color w:val="000000"/>
          <w:sz w:val="28"/>
          <w:szCs w:val="28"/>
        </w:rPr>
        <w:t>:</w:t>
      </w:r>
    </w:p>
    <w:p w:rsidR="00AE3808" w:rsidRPr="003A1109" w:rsidRDefault="00AE3808" w:rsidP="00AE3808">
      <w:pPr>
        <w:jc w:val="both"/>
        <w:rPr>
          <w:color w:val="000000"/>
          <w:sz w:val="28"/>
          <w:szCs w:val="28"/>
        </w:rPr>
      </w:pPr>
    </w:p>
    <w:tbl>
      <w:tblPr>
        <w:tblStyle w:val="12"/>
        <w:tblW w:w="928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2268"/>
        <w:gridCol w:w="1984"/>
        <w:gridCol w:w="2268"/>
        <w:gridCol w:w="1559"/>
        <w:gridCol w:w="356"/>
      </w:tblGrid>
      <w:tr w:rsidR="00717324" w:rsidRPr="00AE3808" w:rsidTr="00717324">
        <w:trPr>
          <w:trHeight w:val="1246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17324" w:rsidRPr="00AE3808" w:rsidRDefault="00717324" w:rsidP="00AE3808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«</w:t>
            </w:r>
          </w:p>
        </w:tc>
        <w:tc>
          <w:tcPr>
            <w:tcW w:w="567" w:type="dxa"/>
          </w:tcPr>
          <w:p w:rsidR="00717324" w:rsidRPr="00AE3808" w:rsidRDefault="00717324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717324" w:rsidRPr="00AE3808" w:rsidRDefault="00717324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1984" w:type="dxa"/>
          </w:tcPr>
          <w:p w:rsidR="00717324" w:rsidRPr="00AE3808" w:rsidRDefault="00717324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268" w:type="dxa"/>
          </w:tcPr>
          <w:p w:rsidR="00717324" w:rsidRPr="00AE3808" w:rsidRDefault="00717324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Наименование должности</w:t>
            </w:r>
          </w:p>
        </w:tc>
        <w:tc>
          <w:tcPr>
            <w:tcW w:w="1559" w:type="dxa"/>
          </w:tcPr>
          <w:p w:rsidR="00717324" w:rsidRPr="00AE3808" w:rsidRDefault="00717324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Размер должностного оклада, руб./мес.</w:t>
            </w:r>
          </w:p>
        </w:tc>
        <w:tc>
          <w:tcPr>
            <w:tcW w:w="356" w:type="dxa"/>
            <w:tcBorders>
              <w:top w:val="nil"/>
              <w:bottom w:val="nil"/>
              <w:right w:val="nil"/>
            </w:tcBorders>
          </w:tcPr>
          <w:p w:rsidR="00717324" w:rsidRPr="00AE3808" w:rsidRDefault="00717324" w:rsidP="00AE3808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</w:p>
        </w:tc>
      </w:tr>
      <w:tr w:rsidR="00717324" w:rsidRPr="00AE3808" w:rsidTr="00717324">
        <w:trPr>
          <w:trHeight w:val="1246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17324" w:rsidRPr="00AE3808" w:rsidRDefault="00717324" w:rsidP="00AE3808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717324" w:rsidRPr="00AE3808" w:rsidRDefault="00717324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717324" w:rsidRPr="00AE3808" w:rsidRDefault="00717324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Общеотраслевые должности служащих второго уровня</w:t>
            </w:r>
          </w:p>
        </w:tc>
        <w:tc>
          <w:tcPr>
            <w:tcW w:w="1984" w:type="dxa"/>
          </w:tcPr>
          <w:p w:rsidR="00717324" w:rsidRPr="00AE3808" w:rsidRDefault="00717324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2268" w:type="dxa"/>
          </w:tcPr>
          <w:p w:rsidR="00717324" w:rsidRPr="00AE3808" w:rsidRDefault="00717324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Администратор</w:t>
            </w:r>
          </w:p>
          <w:p w:rsidR="00717324" w:rsidRPr="00AE3808" w:rsidRDefault="00717324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Инспектор по кадрам</w:t>
            </w:r>
          </w:p>
        </w:tc>
        <w:tc>
          <w:tcPr>
            <w:tcW w:w="1559" w:type="dxa"/>
          </w:tcPr>
          <w:p w:rsidR="00717324" w:rsidRPr="00AE3808" w:rsidRDefault="00717324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6344</w:t>
            </w:r>
          </w:p>
        </w:tc>
        <w:tc>
          <w:tcPr>
            <w:tcW w:w="356" w:type="dxa"/>
            <w:tcBorders>
              <w:top w:val="nil"/>
              <w:bottom w:val="nil"/>
              <w:right w:val="nil"/>
            </w:tcBorders>
          </w:tcPr>
          <w:p w:rsidR="00717324" w:rsidRDefault="00717324" w:rsidP="00AE3808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</w:p>
        </w:tc>
      </w:tr>
      <w:tr w:rsidR="00717324" w:rsidRPr="00AE3808" w:rsidTr="00717324">
        <w:trPr>
          <w:trHeight w:val="927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17324" w:rsidRPr="00AE3808" w:rsidRDefault="00717324" w:rsidP="00AE3808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717324" w:rsidRPr="00AE3808" w:rsidRDefault="00717324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717324" w:rsidRPr="00AE3808" w:rsidRDefault="00717324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Общеотраслевые должности служащих </w:t>
            </w: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lastRenderedPageBreak/>
              <w:t>третьего уровня</w:t>
            </w:r>
          </w:p>
        </w:tc>
        <w:tc>
          <w:tcPr>
            <w:tcW w:w="1984" w:type="dxa"/>
          </w:tcPr>
          <w:p w:rsidR="00717324" w:rsidRPr="00AE3808" w:rsidRDefault="00717324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lastRenderedPageBreak/>
              <w:t>Первый квалификационный уровень</w:t>
            </w:r>
          </w:p>
        </w:tc>
        <w:tc>
          <w:tcPr>
            <w:tcW w:w="2268" w:type="dxa"/>
          </w:tcPr>
          <w:p w:rsidR="00717324" w:rsidRPr="00AE3808" w:rsidRDefault="00717324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Бухгалтер</w:t>
            </w:r>
          </w:p>
          <w:p w:rsidR="00717324" w:rsidRPr="00AE3808" w:rsidRDefault="00717324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Инженер-программист</w:t>
            </w:r>
          </w:p>
          <w:p w:rsidR="00717324" w:rsidRPr="00AE3808" w:rsidRDefault="00717324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lastRenderedPageBreak/>
              <w:t>Экономист</w:t>
            </w:r>
          </w:p>
          <w:p w:rsidR="00717324" w:rsidRPr="00AE3808" w:rsidRDefault="00717324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trike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717324" w:rsidRPr="00AE3808" w:rsidRDefault="00717324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lastRenderedPageBreak/>
              <w:t>7222</w:t>
            </w:r>
          </w:p>
        </w:tc>
        <w:tc>
          <w:tcPr>
            <w:tcW w:w="356" w:type="dxa"/>
            <w:tcBorders>
              <w:top w:val="nil"/>
              <w:bottom w:val="nil"/>
              <w:right w:val="nil"/>
            </w:tcBorders>
          </w:tcPr>
          <w:p w:rsidR="00717324" w:rsidRDefault="00717324" w:rsidP="00AE3808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</w:p>
        </w:tc>
      </w:tr>
      <w:tr w:rsidR="00717324" w:rsidRPr="00AE3808" w:rsidTr="00717324">
        <w:trPr>
          <w:trHeight w:val="1870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17324" w:rsidRPr="00AE3808" w:rsidRDefault="00717324" w:rsidP="00AE3808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717324" w:rsidRPr="00AE3808" w:rsidRDefault="00717324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3.</w:t>
            </w:r>
          </w:p>
        </w:tc>
        <w:tc>
          <w:tcPr>
            <w:tcW w:w="2268" w:type="dxa"/>
            <w:vMerge w:val="restart"/>
          </w:tcPr>
          <w:p w:rsidR="00717324" w:rsidRPr="00AE3808" w:rsidRDefault="00717324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Общеотраслевые профессии рабочих первого уровня</w:t>
            </w:r>
          </w:p>
        </w:tc>
        <w:tc>
          <w:tcPr>
            <w:tcW w:w="1984" w:type="dxa"/>
          </w:tcPr>
          <w:p w:rsidR="00717324" w:rsidRPr="00AE3808" w:rsidRDefault="00717324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Первый квалификационный уровень(1-й разряд)</w:t>
            </w:r>
          </w:p>
        </w:tc>
        <w:tc>
          <w:tcPr>
            <w:tcW w:w="2268" w:type="dxa"/>
          </w:tcPr>
          <w:p w:rsidR="00717324" w:rsidRPr="00AE3808" w:rsidRDefault="00717324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Вахтёр</w:t>
            </w:r>
          </w:p>
          <w:p w:rsidR="00717324" w:rsidRPr="00AE3808" w:rsidRDefault="00717324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Кассир билетный</w:t>
            </w:r>
          </w:p>
          <w:p w:rsidR="00717324" w:rsidRPr="00AE3808" w:rsidRDefault="00717324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Оператор котельных</w:t>
            </w:r>
          </w:p>
          <w:p w:rsidR="00717324" w:rsidRPr="00AE3808" w:rsidRDefault="00717324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Сторож</w:t>
            </w:r>
          </w:p>
        </w:tc>
        <w:tc>
          <w:tcPr>
            <w:tcW w:w="1559" w:type="dxa"/>
          </w:tcPr>
          <w:p w:rsidR="00717324" w:rsidRPr="00AE3808" w:rsidRDefault="00717324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4849</w:t>
            </w:r>
          </w:p>
        </w:tc>
        <w:tc>
          <w:tcPr>
            <w:tcW w:w="356" w:type="dxa"/>
            <w:tcBorders>
              <w:top w:val="nil"/>
              <w:bottom w:val="nil"/>
              <w:right w:val="nil"/>
            </w:tcBorders>
          </w:tcPr>
          <w:p w:rsidR="00717324" w:rsidRDefault="00717324" w:rsidP="00AE3808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</w:p>
        </w:tc>
      </w:tr>
      <w:tr w:rsidR="00717324" w:rsidRPr="00AE3808" w:rsidTr="00717324">
        <w:trPr>
          <w:trHeight w:val="2479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17324" w:rsidRPr="00AE3808" w:rsidRDefault="00717324" w:rsidP="00AE3808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717324" w:rsidRPr="00AE3808" w:rsidRDefault="00717324" w:rsidP="00AE3808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17324" w:rsidRPr="00AE3808" w:rsidRDefault="00717324" w:rsidP="00AE3808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717324" w:rsidRPr="00AE3808" w:rsidRDefault="00717324" w:rsidP="00AE3808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Первый квалификационный уровень (2-й разряд)</w:t>
            </w:r>
          </w:p>
        </w:tc>
        <w:tc>
          <w:tcPr>
            <w:tcW w:w="2268" w:type="dxa"/>
          </w:tcPr>
          <w:p w:rsidR="00717324" w:rsidRPr="00AE3808" w:rsidRDefault="00717324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Уборщик служебных помещений</w:t>
            </w:r>
          </w:p>
          <w:p w:rsidR="00717324" w:rsidRPr="00AE3808" w:rsidRDefault="00717324" w:rsidP="00AE3808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</w:tcPr>
          <w:p w:rsidR="00717324" w:rsidRPr="00AE3808" w:rsidRDefault="00717324" w:rsidP="00AE3808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4849</w:t>
            </w:r>
          </w:p>
        </w:tc>
        <w:tc>
          <w:tcPr>
            <w:tcW w:w="356" w:type="dxa"/>
            <w:tcBorders>
              <w:top w:val="nil"/>
              <w:bottom w:val="nil"/>
              <w:right w:val="nil"/>
            </w:tcBorders>
          </w:tcPr>
          <w:p w:rsidR="00717324" w:rsidRDefault="00717324" w:rsidP="00AE3808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</w:p>
        </w:tc>
      </w:tr>
      <w:tr w:rsidR="00717324" w:rsidRPr="00AE3808" w:rsidTr="00717324">
        <w:trPr>
          <w:trHeight w:val="1246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17324" w:rsidRPr="00AE3808" w:rsidRDefault="00717324" w:rsidP="00AE3808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717324" w:rsidRPr="00AE3808" w:rsidRDefault="00717324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4.</w:t>
            </w:r>
          </w:p>
        </w:tc>
        <w:tc>
          <w:tcPr>
            <w:tcW w:w="2268" w:type="dxa"/>
            <w:vMerge w:val="restart"/>
          </w:tcPr>
          <w:p w:rsidR="00717324" w:rsidRPr="00AE3808" w:rsidRDefault="00717324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Общеотраслевые профессии рабочих второго уровня</w:t>
            </w:r>
          </w:p>
        </w:tc>
        <w:tc>
          <w:tcPr>
            <w:tcW w:w="1984" w:type="dxa"/>
          </w:tcPr>
          <w:p w:rsidR="00717324" w:rsidRPr="00AE3808" w:rsidRDefault="00717324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Первый квалификационный уровень (4-й разряд)</w:t>
            </w:r>
          </w:p>
        </w:tc>
        <w:tc>
          <w:tcPr>
            <w:tcW w:w="2268" w:type="dxa"/>
          </w:tcPr>
          <w:p w:rsidR="00717324" w:rsidRPr="00AE3808" w:rsidRDefault="00717324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Водитель автомобиля</w:t>
            </w:r>
          </w:p>
        </w:tc>
        <w:tc>
          <w:tcPr>
            <w:tcW w:w="1559" w:type="dxa"/>
          </w:tcPr>
          <w:p w:rsidR="00717324" w:rsidRPr="00AE3808" w:rsidRDefault="00717324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6695</w:t>
            </w:r>
          </w:p>
        </w:tc>
        <w:tc>
          <w:tcPr>
            <w:tcW w:w="356" w:type="dxa"/>
            <w:tcBorders>
              <w:top w:val="nil"/>
              <w:bottom w:val="nil"/>
              <w:right w:val="nil"/>
            </w:tcBorders>
          </w:tcPr>
          <w:p w:rsidR="00717324" w:rsidRDefault="00717324" w:rsidP="00AE3808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</w:p>
        </w:tc>
      </w:tr>
      <w:tr w:rsidR="00717324" w:rsidRPr="00AE3808" w:rsidTr="00717324">
        <w:trPr>
          <w:trHeight w:val="2798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17324" w:rsidRPr="00AE3808" w:rsidRDefault="00717324" w:rsidP="00AE3808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717324" w:rsidRPr="00AE3808" w:rsidRDefault="00717324" w:rsidP="00AE3808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17324" w:rsidRPr="00AE3808" w:rsidRDefault="00717324" w:rsidP="00AE3808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717324" w:rsidRPr="00AE3808" w:rsidRDefault="00717324" w:rsidP="00AE3808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Второй квалификационный уровень (6-й разряд)</w:t>
            </w:r>
          </w:p>
        </w:tc>
        <w:tc>
          <w:tcPr>
            <w:tcW w:w="2268" w:type="dxa"/>
          </w:tcPr>
          <w:p w:rsidR="00717324" w:rsidRPr="00AE3808" w:rsidRDefault="00717324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Слесарь-ремонтник</w:t>
            </w:r>
          </w:p>
          <w:p w:rsidR="00717324" w:rsidRPr="00AE3808" w:rsidRDefault="00717324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Слесарь-сантехник</w:t>
            </w:r>
          </w:p>
          <w:p w:rsidR="00717324" w:rsidRPr="00AE3808" w:rsidRDefault="00717324" w:rsidP="00AE3808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</w:tcPr>
          <w:p w:rsidR="00717324" w:rsidRPr="00AE3808" w:rsidRDefault="00717324" w:rsidP="003A1109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7079</w:t>
            </w:r>
          </w:p>
        </w:tc>
        <w:tc>
          <w:tcPr>
            <w:tcW w:w="356" w:type="dxa"/>
            <w:tcBorders>
              <w:top w:val="nil"/>
              <w:bottom w:val="nil"/>
              <w:right w:val="nil"/>
            </w:tcBorders>
          </w:tcPr>
          <w:p w:rsidR="00717324" w:rsidRDefault="00717324" w:rsidP="003A1109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</w:rPr>
            </w:pPr>
          </w:p>
          <w:p w:rsidR="00717324" w:rsidRDefault="00717324" w:rsidP="003A1109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</w:rPr>
            </w:pPr>
          </w:p>
          <w:p w:rsidR="00717324" w:rsidRDefault="00717324" w:rsidP="003A1109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</w:rPr>
            </w:pPr>
          </w:p>
          <w:p w:rsidR="00717324" w:rsidRDefault="00717324" w:rsidP="003A1109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</w:rPr>
            </w:pPr>
          </w:p>
          <w:p w:rsidR="00717324" w:rsidRDefault="00717324" w:rsidP="003A1109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</w:rPr>
            </w:pPr>
          </w:p>
          <w:p w:rsidR="00717324" w:rsidRDefault="00717324" w:rsidP="003A1109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</w:rPr>
            </w:pPr>
          </w:p>
          <w:p w:rsidR="00717324" w:rsidRDefault="00717324" w:rsidP="003A1109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</w:rPr>
            </w:pPr>
          </w:p>
          <w:p w:rsidR="00717324" w:rsidRDefault="00717324" w:rsidP="003A1109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»</w:t>
            </w:r>
          </w:p>
        </w:tc>
      </w:tr>
    </w:tbl>
    <w:p w:rsidR="003A1109" w:rsidRPr="003A1109" w:rsidRDefault="003A1109" w:rsidP="00AE3808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val="en-US"/>
        </w:rPr>
      </w:pPr>
      <w:r>
        <w:rPr>
          <w:rFonts w:eastAsia="Times New Roman"/>
          <w:kern w:val="0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3A1109" w:rsidRDefault="003A1109" w:rsidP="00717324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1.2. </w:t>
      </w:r>
      <w:r>
        <w:rPr>
          <w:color w:val="000000"/>
          <w:sz w:val="28"/>
          <w:szCs w:val="28"/>
        </w:rPr>
        <w:t xml:space="preserve">В пункте </w:t>
      </w:r>
      <w:proofErr w:type="gramStart"/>
      <w:r>
        <w:rPr>
          <w:color w:val="000000"/>
          <w:sz w:val="28"/>
          <w:szCs w:val="28"/>
        </w:rPr>
        <w:t>2.</w:t>
      </w:r>
      <w:r w:rsidRPr="003A110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 таблицу</w:t>
      </w:r>
      <w:proofErr w:type="gramEnd"/>
      <w:r>
        <w:rPr>
          <w:color w:val="000000"/>
          <w:sz w:val="28"/>
          <w:szCs w:val="28"/>
        </w:rPr>
        <w:t xml:space="preserve"> изложить в следующей редакции:</w:t>
      </w:r>
    </w:p>
    <w:p w:rsidR="00AE3808" w:rsidRPr="00AE3808" w:rsidRDefault="00AE3808" w:rsidP="003A1109">
      <w:pPr>
        <w:widowControl/>
        <w:suppressAutoHyphens w:val="0"/>
        <w:jc w:val="both"/>
        <w:rPr>
          <w:kern w:val="0"/>
          <w:sz w:val="28"/>
          <w:szCs w:val="28"/>
        </w:rPr>
      </w:pPr>
      <w:r w:rsidRPr="00AE3808">
        <w:rPr>
          <w:rFonts w:eastAsia="Times New Roman"/>
          <w:kern w:val="0"/>
          <w:sz w:val="28"/>
          <w:szCs w:val="28"/>
        </w:rPr>
        <w:t xml:space="preserve"> </w:t>
      </w:r>
    </w:p>
    <w:tbl>
      <w:tblPr>
        <w:tblStyle w:val="4"/>
        <w:tblW w:w="901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21"/>
        <w:gridCol w:w="3756"/>
        <w:gridCol w:w="4569"/>
        <w:gridCol w:w="367"/>
      </w:tblGrid>
      <w:tr w:rsidR="00717324" w:rsidRPr="00AE3808" w:rsidTr="00717324">
        <w:trPr>
          <w:trHeight w:val="518"/>
        </w:trPr>
        <w:tc>
          <w:tcPr>
            <w:tcW w:w="321" w:type="dxa"/>
            <w:tcBorders>
              <w:top w:val="nil"/>
              <w:left w:val="nil"/>
              <w:bottom w:val="nil"/>
            </w:tcBorders>
          </w:tcPr>
          <w:p w:rsidR="00717324" w:rsidRPr="00AE3808" w:rsidRDefault="00717324" w:rsidP="00AE3808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«</w:t>
            </w:r>
          </w:p>
        </w:tc>
        <w:tc>
          <w:tcPr>
            <w:tcW w:w="3756" w:type="dxa"/>
          </w:tcPr>
          <w:p w:rsidR="00717324" w:rsidRPr="00AE3808" w:rsidRDefault="00717324" w:rsidP="00AE3808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 w:rsidRPr="00AE3808">
              <w:rPr>
                <w:rFonts w:eastAsia="Times New Roman"/>
                <w:kern w:val="0"/>
                <w:sz w:val="28"/>
                <w:szCs w:val="28"/>
              </w:rPr>
              <w:t>Наименование должности</w:t>
            </w:r>
          </w:p>
        </w:tc>
        <w:tc>
          <w:tcPr>
            <w:tcW w:w="4569" w:type="dxa"/>
          </w:tcPr>
          <w:p w:rsidR="00717324" w:rsidRPr="00AE3808" w:rsidRDefault="00717324" w:rsidP="00AE3808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 w:rsidRPr="00AE3808">
              <w:rPr>
                <w:rFonts w:eastAsia="Times New Roman"/>
                <w:kern w:val="0"/>
                <w:sz w:val="28"/>
                <w:szCs w:val="28"/>
              </w:rPr>
              <w:t>Размер должностного оклада, руб.</w:t>
            </w:r>
          </w:p>
        </w:tc>
        <w:tc>
          <w:tcPr>
            <w:tcW w:w="367" w:type="dxa"/>
            <w:tcBorders>
              <w:top w:val="nil"/>
              <w:bottom w:val="nil"/>
              <w:right w:val="nil"/>
            </w:tcBorders>
          </w:tcPr>
          <w:p w:rsidR="00717324" w:rsidRPr="00AE3808" w:rsidRDefault="00717324" w:rsidP="00AE3808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</w:p>
        </w:tc>
      </w:tr>
      <w:tr w:rsidR="00717324" w:rsidRPr="00AE3808" w:rsidTr="00717324">
        <w:trPr>
          <w:trHeight w:val="271"/>
        </w:trPr>
        <w:tc>
          <w:tcPr>
            <w:tcW w:w="321" w:type="dxa"/>
            <w:tcBorders>
              <w:top w:val="nil"/>
              <w:left w:val="nil"/>
              <w:bottom w:val="nil"/>
            </w:tcBorders>
          </w:tcPr>
          <w:p w:rsidR="00717324" w:rsidRPr="00AE3808" w:rsidRDefault="00717324" w:rsidP="00AE3808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3756" w:type="dxa"/>
          </w:tcPr>
          <w:p w:rsidR="00717324" w:rsidRPr="00AE3808" w:rsidRDefault="00717324" w:rsidP="00AE3808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 w:rsidRPr="00AE3808">
              <w:rPr>
                <w:rFonts w:eastAsia="Times New Roman"/>
                <w:kern w:val="0"/>
                <w:sz w:val="28"/>
                <w:szCs w:val="28"/>
              </w:rPr>
              <w:t>Специалист в сфере закупок</w:t>
            </w:r>
          </w:p>
        </w:tc>
        <w:tc>
          <w:tcPr>
            <w:tcW w:w="4569" w:type="dxa"/>
          </w:tcPr>
          <w:p w:rsidR="00717324" w:rsidRPr="000073B0" w:rsidRDefault="00717324" w:rsidP="00AE3808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7222</w:t>
            </w:r>
          </w:p>
        </w:tc>
        <w:tc>
          <w:tcPr>
            <w:tcW w:w="367" w:type="dxa"/>
            <w:tcBorders>
              <w:top w:val="nil"/>
              <w:bottom w:val="nil"/>
              <w:right w:val="nil"/>
            </w:tcBorders>
          </w:tcPr>
          <w:p w:rsidR="00717324" w:rsidRDefault="00717324" w:rsidP="00AE3808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</w:p>
        </w:tc>
      </w:tr>
      <w:tr w:rsidR="00717324" w:rsidRPr="00AE3808" w:rsidTr="00717324">
        <w:trPr>
          <w:trHeight w:val="531"/>
        </w:trPr>
        <w:tc>
          <w:tcPr>
            <w:tcW w:w="321" w:type="dxa"/>
            <w:tcBorders>
              <w:top w:val="nil"/>
              <w:left w:val="nil"/>
              <w:bottom w:val="nil"/>
            </w:tcBorders>
          </w:tcPr>
          <w:p w:rsidR="00717324" w:rsidRPr="00AE3808" w:rsidRDefault="00717324" w:rsidP="00AE3808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3756" w:type="dxa"/>
          </w:tcPr>
          <w:p w:rsidR="00717324" w:rsidRPr="00AE3808" w:rsidRDefault="00717324" w:rsidP="00AE3808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highlight w:val="yellow"/>
              </w:rPr>
            </w:pPr>
            <w:r w:rsidRPr="00AE3808">
              <w:rPr>
                <w:rFonts w:eastAsia="Times New Roman"/>
                <w:kern w:val="0"/>
                <w:sz w:val="28"/>
                <w:szCs w:val="28"/>
              </w:rPr>
              <w:t>Специалист по охране труда</w:t>
            </w:r>
          </w:p>
          <w:p w:rsidR="00717324" w:rsidRPr="00AE3808" w:rsidRDefault="00717324" w:rsidP="00AE3808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4569" w:type="dxa"/>
          </w:tcPr>
          <w:p w:rsidR="00717324" w:rsidRPr="000073B0" w:rsidRDefault="00717324" w:rsidP="00AE3808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7222</w:t>
            </w:r>
          </w:p>
        </w:tc>
        <w:tc>
          <w:tcPr>
            <w:tcW w:w="367" w:type="dxa"/>
            <w:tcBorders>
              <w:top w:val="nil"/>
              <w:bottom w:val="nil"/>
              <w:right w:val="nil"/>
            </w:tcBorders>
          </w:tcPr>
          <w:p w:rsidR="00717324" w:rsidRDefault="00717324" w:rsidP="00AE3808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»</w:t>
            </w:r>
          </w:p>
        </w:tc>
      </w:tr>
    </w:tbl>
    <w:p w:rsidR="002F6B15" w:rsidRDefault="002F6B15" w:rsidP="005023B7">
      <w:pPr>
        <w:jc w:val="both"/>
        <w:rPr>
          <w:color w:val="000000"/>
          <w:sz w:val="28"/>
          <w:szCs w:val="28"/>
        </w:rPr>
      </w:pPr>
    </w:p>
    <w:p w:rsidR="0009349A" w:rsidRDefault="00190EBD" w:rsidP="005023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1.</w:t>
      </w:r>
      <w:r w:rsidRPr="00190EB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Пункт </w:t>
      </w:r>
      <w:r w:rsidRPr="00190EBD">
        <w:rPr>
          <w:color w:val="000000"/>
          <w:sz w:val="28"/>
          <w:szCs w:val="28"/>
        </w:rPr>
        <w:t>5</w:t>
      </w:r>
      <w:r w:rsidR="0009349A">
        <w:rPr>
          <w:color w:val="000000"/>
          <w:sz w:val="28"/>
          <w:szCs w:val="28"/>
        </w:rPr>
        <w:t xml:space="preserve">.2. </w:t>
      </w:r>
      <w:r>
        <w:rPr>
          <w:color w:val="000000"/>
          <w:sz w:val="28"/>
          <w:szCs w:val="28"/>
        </w:rPr>
        <w:t>изложить в следующей редакции</w:t>
      </w:r>
      <w:r w:rsidR="0009349A">
        <w:rPr>
          <w:color w:val="000000"/>
          <w:sz w:val="28"/>
          <w:szCs w:val="28"/>
        </w:rPr>
        <w:t>:</w:t>
      </w:r>
    </w:p>
    <w:p w:rsidR="00190EBD" w:rsidRPr="00190EBD" w:rsidRDefault="0009349A" w:rsidP="00190EBD">
      <w:pPr>
        <w:ind w:firstLine="709"/>
        <w:jc w:val="both"/>
        <w:rPr>
          <w:rFonts w:eastAsia="Times New Roman"/>
          <w:kern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«</w:t>
      </w:r>
      <w:r w:rsidR="00190EBD" w:rsidRPr="00190EBD">
        <w:rPr>
          <w:rFonts w:eastAsia="Times New Roman"/>
          <w:kern w:val="0"/>
          <w:sz w:val="28"/>
          <w:szCs w:val="28"/>
        </w:rPr>
        <w:t xml:space="preserve">Должностной оклад директора Учреждения устанавливается в размере </w:t>
      </w:r>
      <w:r w:rsidR="000073B0">
        <w:rPr>
          <w:rFonts w:eastAsia="Times New Roman"/>
          <w:kern w:val="0"/>
          <w:sz w:val="28"/>
          <w:szCs w:val="28"/>
        </w:rPr>
        <w:t>23567</w:t>
      </w:r>
      <w:r w:rsidR="00190EBD" w:rsidRPr="00190EBD">
        <w:rPr>
          <w:rFonts w:eastAsia="Times New Roman"/>
          <w:kern w:val="0"/>
          <w:sz w:val="28"/>
          <w:szCs w:val="28"/>
        </w:rPr>
        <w:t xml:space="preserve"> рублей. Размер должностного оклада директора Учреждения может быть изменён по ходатайству заместителя главы администрации Советского городского округа Ставропольского края, курирующего сферу деятельности Учреждения.</w:t>
      </w:r>
    </w:p>
    <w:p w:rsidR="00CE24D5" w:rsidRDefault="00190EBD" w:rsidP="00CE24D5">
      <w:pPr>
        <w:jc w:val="both"/>
        <w:rPr>
          <w:color w:val="000000"/>
          <w:sz w:val="28"/>
          <w:szCs w:val="28"/>
        </w:rPr>
      </w:pPr>
      <w:r w:rsidRPr="00190EBD">
        <w:rPr>
          <w:rFonts w:eastAsia="Times New Roman"/>
          <w:kern w:val="0"/>
          <w:sz w:val="28"/>
          <w:szCs w:val="28"/>
        </w:rPr>
        <w:lastRenderedPageBreak/>
        <w:t>Условия оплаты директора Учреждения устанавливаются в трудовом договоре, заключаемом на основе типовой формы трудового договора с руководителем муниципального учреждения, утвержденного постановлением Правительства Российской Федерации от 12 апреля 2013 г. № 329 «О типовой форме трудового договора с руководителем государственного (муниципального) учреждения».</w:t>
      </w:r>
      <w:r w:rsidR="002F4772">
        <w:rPr>
          <w:color w:val="000000"/>
          <w:sz w:val="28"/>
          <w:szCs w:val="28"/>
        </w:rPr>
        <w:t>»</w:t>
      </w:r>
    </w:p>
    <w:p w:rsidR="007111B4" w:rsidRDefault="007111B4" w:rsidP="00CE24D5">
      <w:pPr>
        <w:jc w:val="both"/>
        <w:rPr>
          <w:color w:val="000000"/>
          <w:sz w:val="28"/>
          <w:szCs w:val="28"/>
        </w:rPr>
      </w:pPr>
    </w:p>
    <w:p w:rsidR="007111B4" w:rsidRDefault="007111B4" w:rsidP="007111B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1.4. </w:t>
      </w:r>
      <w:r w:rsidR="00AB2E4C"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приложении  №</w:t>
      </w:r>
      <w:proofErr w:type="gramEnd"/>
      <w:r>
        <w:rPr>
          <w:sz w:val="28"/>
          <w:szCs w:val="28"/>
        </w:rPr>
        <w:t xml:space="preserve"> 2 к Положению</w:t>
      </w:r>
      <w:r w:rsidR="00AB2E4C">
        <w:rPr>
          <w:sz w:val="28"/>
          <w:szCs w:val="28"/>
        </w:rPr>
        <w:t xml:space="preserve"> таблицу дополнить строками следующего содержания:</w:t>
      </w:r>
    </w:p>
    <w:p w:rsidR="007111B4" w:rsidRPr="007111B4" w:rsidRDefault="007111B4" w:rsidP="007111B4">
      <w:pPr>
        <w:widowControl/>
        <w:suppressAutoHyphens w:val="0"/>
        <w:ind w:firstLine="709"/>
        <w:outlineLvl w:val="0"/>
        <w:rPr>
          <w:rFonts w:eastAsia="Times New Roman"/>
          <w:kern w:val="0"/>
          <w:sz w:val="28"/>
          <w:szCs w:val="28"/>
        </w:rPr>
      </w:pPr>
    </w:p>
    <w:tbl>
      <w:tblPr>
        <w:tblW w:w="5038" w:type="pct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81"/>
        <w:gridCol w:w="5383"/>
        <w:gridCol w:w="1701"/>
      </w:tblGrid>
      <w:tr w:rsidR="007111B4" w:rsidRPr="007111B4" w:rsidTr="00A37636">
        <w:trPr>
          <w:trHeight w:val="20"/>
          <w:tblCellSpacing w:w="0" w:type="dxa"/>
        </w:trPr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B4" w:rsidRPr="007111B4" w:rsidRDefault="007C75E2" w:rsidP="00E41090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</w:rPr>
            </w:pPr>
            <w:r w:rsidRPr="002F6B15">
              <w:rPr>
                <w:rFonts w:eastAsia="Times New Roman"/>
                <w:sz w:val="28"/>
                <w:szCs w:val="28"/>
              </w:rPr>
              <w:t>Инженер по охране труда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B4" w:rsidRPr="007111B4" w:rsidRDefault="007C75E2" w:rsidP="00E41090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</w:rPr>
            </w:pPr>
            <w:r w:rsidRPr="002F6B15">
              <w:rPr>
                <w:sz w:val="28"/>
                <w:szCs w:val="28"/>
              </w:rPr>
              <w:t>Разработка мероприятий по повышению уровня мотивации работников к безопасному труду, заинтересованности работников в улучшении условий труда, вовлечению их в решение вопросов, связанных с охраной труда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B4" w:rsidRPr="007111B4" w:rsidRDefault="007C75E2" w:rsidP="00E41090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20</w:t>
            </w:r>
          </w:p>
        </w:tc>
      </w:tr>
      <w:tr w:rsidR="007111B4" w:rsidRPr="007111B4" w:rsidTr="00A37636">
        <w:trPr>
          <w:trHeight w:val="20"/>
          <w:tblCellSpacing w:w="0" w:type="dxa"/>
        </w:trPr>
        <w:tc>
          <w:tcPr>
            <w:tcW w:w="1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1B4" w:rsidRPr="007111B4" w:rsidRDefault="007111B4" w:rsidP="00E41090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B4" w:rsidRPr="007111B4" w:rsidRDefault="007C75E2" w:rsidP="00E41090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</w:rPr>
            </w:pPr>
            <w:r w:rsidRPr="002F6B15">
              <w:rPr>
                <w:sz w:val="28"/>
                <w:szCs w:val="28"/>
              </w:rPr>
              <w:t>Подготовка отчетной (статистической) документации работодателя по вопросам условий и охраны труда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B4" w:rsidRPr="007111B4" w:rsidRDefault="007C75E2" w:rsidP="00E41090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20</w:t>
            </w:r>
          </w:p>
        </w:tc>
      </w:tr>
      <w:tr w:rsidR="007111B4" w:rsidRPr="007111B4" w:rsidTr="00A37636">
        <w:trPr>
          <w:trHeight w:val="20"/>
          <w:tblCellSpacing w:w="0" w:type="dxa"/>
        </w:trPr>
        <w:tc>
          <w:tcPr>
            <w:tcW w:w="1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1B4" w:rsidRPr="007111B4" w:rsidRDefault="007111B4" w:rsidP="00E41090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B4" w:rsidRPr="007111B4" w:rsidRDefault="007C75E2" w:rsidP="00E41090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</w:rPr>
            </w:pPr>
            <w:r w:rsidRPr="002F6B15">
              <w:rPr>
                <w:sz w:val="28"/>
                <w:szCs w:val="28"/>
              </w:rPr>
              <w:t>Выявление потребностей в обучении и планирование обучения работников по вопросам охраны труда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B4" w:rsidRPr="007111B4" w:rsidRDefault="007C75E2" w:rsidP="00E41090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20</w:t>
            </w:r>
          </w:p>
        </w:tc>
      </w:tr>
      <w:tr w:rsidR="007C75E2" w:rsidRPr="007111B4" w:rsidTr="00A37636">
        <w:trPr>
          <w:trHeight w:val="20"/>
          <w:tblCellSpacing w:w="0" w:type="dxa"/>
        </w:trPr>
        <w:tc>
          <w:tcPr>
            <w:tcW w:w="1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2" w:rsidRPr="007111B4" w:rsidRDefault="007C75E2" w:rsidP="00E41090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E2" w:rsidRPr="002F6B15" w:rsidRDefault="007C75E2" w:rsidP="00E41090">
            <w:pPr>
              <w:widowControl/>
              <w:suppressAutoHyphens w:val="0"/>
              <w:ind w:left="284"/>
              <w:rPr>
                <w:sz w:val="28"/>
                <w:szCs w:val="28"/>
              </w:rPr>
            </w:pPr>
            <w:r w:rsidRPr="002F6B15">
              <w:rPr>
                <w:sz w:val="28"/>
                <w:szCs w:val="28"/>
              </w:rPr>
              <w:t>Координация и контроль обеспечения работников средствами индивидуальной защиты, а также их хранения, оценки состояния и исправности; организация установки средств коллективной защиты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E2" w:rsidRPr="007111B4" w:rsidRDefault="007C75E2" w:rsidP="00E41090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20</w:t>
            </w:r>
          </w:p>
        </w:tc>
      </w:tr>
      <w:tr w:rsidR="007111B4" w:rsidRPr="007111B4" w:rsidTr="00A37636">
        <w:trPr>
          <w:trHeight w:val="20"/>
          <w:tblCellSpacing w:w="0" w:type="dxa"/>
        </w:trPr>
        <w:tc>
          <w:tcPr>
            <w:tcW w:w="1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1B4" w:rsidRPr="007111B4" w:rsidRDefault="007111B4" w:rsidP="00E41090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B4" w:rsidRPr="007111B4" w:rsidRDefault="007111B4" w:rsidP="00E41090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</w:rPr>
            </w:pPr>
            <w:r w:rsidRPr="007111B4">
              <w:rPr>
                <w:rFonts w:eastAsia="Times New Roman"/>
                <w:kern w:val="0"/>
                <w:sz w:val="28"/>
                <w:szCs w:val="28"/>
              </w:rPr>
              <w:t>Отсутствие претензий</w:t>
            </w:r>
          </w:p>
          <w:p w:rsidR="007111B4" w:rsidRPr="007111B4" w:rsidRDefault="007111B4" w:rsidP="00E41090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</w:rPr>
            </w:pPr>
            <w:r w:rsidRPr="007111B4">
              <w:rPr>
                <w:rFonts w:eastAsia="Times New Roman"/>
                <w:kern w:val="0"/>
                <w:sz w:val="28"/>
                <w:szCs w:val="28"/>
              </w:rPr>
              <w:t>к деятельности со стороны администрации Учреждения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B4" w:rsidRPr="007111B4" w:rsidRDefault="007C75E2" w:rsidP="00E41090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20</w:t>
            </w:r>
          </w:p>
        </w:tc>
      </w:tr>
      <w:tr w:rsidR="007111B4" w:rsidRPr="007111B4" w:rsidTr="00A37636">
        <w:trPr>
          <w:trHeight w:val="20"/>
          <w:tblCellSpacing w:w="0" w:type="dxa"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B4" w:rsidRPr="007111B4" w:rsidRDefault="007111B4" w:rsidP="00E41090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B4" w:rsidRPr="007111B4" w:rsidRDefault="007111B4" w:rsidP="00E41090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</w:rPr>
            </w:pPr>
            <w:r w:rsidRPr="007111B4">
              <w:rPr>
                <w:rFonts w:eastAsia="Times New Roman"/>
                <w:kern w:val="0"/>
                <w:sz w:val="28"/>
                <w:szCs w:val="28"/>
              </w:rPr>
              <w:t>ИТОГО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B4" w:rsidRPr="007111B4" w:rsidRDefault="007111B4" w:rsidP="00E41090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</w:rPr>
            </w:pPr>
            <w:r w:rsidRPr="007111B4">
              <w:rPr>
                <w:rFonts w:eastAsia="Times New Roman"/>
                <w:kern w:val="0"/>
                <w:sz w:val="28"/>
                <w:szCs w:val="28"/>
              </w:rPr>
              <w:t>100</w:t>
            </w:r>
          </w:p>
        </w:tc>
      </w:tr>
      <w:tr w:rsidR="007111B4" w:rsidRPr="007111B4" w:rsidTr="00A37636">
        <w:trPr>
          <w:trHeight w:val="2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B4" w:rsidRPr="007111B4" w:rsidRDefault="007111B4" w:rsidP="00E41090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</w:rPr>
            </w:pPr>
            <w:r w:rsidRPr="007111B4">
              <w:rPr>
                <w:rFonts w:eastAsia="Times New Roman"/>
                <w:kern w:val="0"/>
                <w:sz w:val="28"/>
                <w:szCs w:val="28"/>
              </w:rPr>
              <w:t>При выполнении всех показателей на 100% общая оценка интенсивнос</w:t>
            </w:r>
            <w:r w:rsidR="007C75E2">
              <w:rPr>
                <w:rFonts w:eastAsia="Times New Roman"/>
                <w:kern w:val="0"/>
                <w:sz w:val="28"/>
                <w:szCs w:val="28"/>
              </w:rPr>
              <w:t>ти труда работника составит - 19</w:t>
            </w:r>
            <w:r>
              <w:rPr>
                <w:rFonts w:eastAsia="Times New Roman"/>
                <w:kern w:val="0"/>
                <w:sz w:val="28"/>
                <w:szCs w:val="28"/>
              </w:rPr>
              <w:t>0</w:t>
            </w:r>
            <w:r w:rsidRPr="007111B4">
              <w:rPr>
                <w:rFonts w:eastAsia="Times New Roman"/>
                <w:kern w:val="0"/>
                <w:sz w:val="28"/>
                <w:szCs w:val="28"/>
              </w:rPr>
              <w:t>%</w:t>
            </w:r>
          </w:p>
        </w:tc>
      </w:tr>
    </w:tbl>
    <w:p w:rsidR="00A37636" w:rsidRDefault="00191278" w:rsidP="00CE24D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82605A" w:rsidRPr="00DF0D88" w:rsidRDefault="0009349A" w:rsidP="00AB2E4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26857">
        <w:rPr>
          <w:color w:val="000000"/>
          <w:sz w:val="28"/>
          <w:szCs w:val="28"/>
        </w:rPr>
        <w:t>.</w:t>
      </w:r>
      <w:r w:rsidR="00BF7A5B">
        <w:rPr>
          <w:color w:val="000000"/>
          <w:sz w:val="28"/>
          <w:szCs w:val="28"/>
        </w:rPr>
        <w:t xml:space="preserve">  Обнародовать настоящее постановление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AB2E4C" w:rsidRDefault="00AB2E4C">
      <w:pPr>
        <w:jc w:val="both"/>
        <w:rPr>
          <w:color w:val="000000"/>
          <w:sz w:val="28"/>
          <w:szCs w:val="28"/>
        </w:rPr>
      </w:pPr>
    </w:p>
    <w:p w:rsidR="0047602C" w:rsidRDefault="0009349A" w:rsidP="00AB2E4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F2D40">
        <w:rPr>
          <w:color w:val="000000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Советского городского округа </w:t>
      </w:r>
      <w:r w:rsidR="00A37636">
        <w:rPr>
          <w:color w:val="000000"/>
          <w:sz w:val="28"/>
          <w:szCs w:val="28"/>
        </w:rPr>
        <w:t xml:space="preserve">Ставропольского края </w:t>
      </w:r>
      <w:proofErr w:type="spellStart"/>
      <w:r w:rsidR="00A37636">
        <w:rPr>
          <w:color w:val="000000"/>
          <w:sz w:val="28"/>
          <w:szCs w:val="28"/>
        </w:rPr>
        <w:t>Носоченко</w:t>
      </w:r>
      <w:proofErr w:type="spellEnd"/>
      <w:r w:rsidR="00A37636">
        <w:rPr>
          <w:color w:val="000000"/>
          <w:sz w:val="28"/>
          <w:szCs w:val="28"/>
        </w:rPr>
        <w:t xml:space="preserve"> Е.А</w:t>
      </w:r>
      <w:r w:rsidR="008F2D40">
        <w:rPr>
          <w:color w:val="000000"/>
          <w:sz w:val="28"/>
          <w:szCs w:val="28"/>
        </w:rPr>
        <w:t>.</w:t>
      </w:r>
    </w:p>
    <w:p w:rsidR="00AB2E4C" w:rsidRDefault="00AB2E4C">
      <w:pPr>
        <w:jc w:val="both"/>
        <w:rPr>
          <w:color w:val="000000"/>
          <w:sz w:val="28"/>
          <w:szCs w:val="28"/>
        </w:rPr>
      </w:pPr>
    </w:p>
    <w:p w:rsidR="0047602C" w:rsidRDefault="0009349A" w:rsidP="00AB2E4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3E5107">
        <w:rPr>
          <w:color w:val="000000"/>
          <w:sz w:val="28"/>
          <w:szCs w:val="28"/>
        </w:rPr>
        <w:t xml:space="preserve">. </w:t>
      </w:r>
      <w:r w:rsidR="008F2D40">
        <w:rPr>
          <w:color w:val="000000"/>
          <w:sz w:val="28"/>
          <w:szCs w:val="28"/>
        </w:rPr>
        <w:t xml:space="preserve"> Настоящее постановление вступает в силу с </w:t>
      </w:r>
      <w:r w:rsidR="0090745B">
        <w:rPr>
          <w:color w:val="000000"/>
          <w:sz w:val="28"/>
          <w:szCs w:val="28"/>
        </w:rPr>
        <w:t xml:space="preserve">даты официального обнародования в форме размещения в сетевом издании – сайте </w:t>
      </w:r>
      <w:r w:rsidR="006014A6">
        <w:rPr>
          <w:color w:val="000000"/>
          <w:sz w:val="28"/>
          <w:szCs w:val="28"/>
        </w:rPr>
        <w:t>муниципальных правовых актов Советского городского округа Ставропольского края</w:t>
      </w:r>
      <w:r w:rsidR="0090745B">
        <w:rPr>
          <w:color w:val="000000"/>
          <w:sz w:val="28"/>
          <w:szCs w:val="28"/>
        </w:rPr>
        <w:t xml:space="preserve"> и распространяется</w:t>
      </w:r>
      <w:r w:rsidR="00C25F19">
        <w:rPr>
          <w:color w:val="000000"/>
          <w:sz w:val="28"/>
          <w:szCs w:val="28"/>
        </w:rPr>
        <w:t xml:space="preserve"> н</w:t>
      </w:r>
      <w:r w:rsidR="00CE24D5">
        <w:rPr>
          <w:color w:val="000000"/>
          <w:sz w:val="28"/>
          <w:szCs w:val="28"/>
        </w:rPr>
        <w:t>а пра</w:t>
      </w:r>
      <w:r w:rsidR="00A37636">
        <w:rPr>
          <w:color w:val="000000"/>
          <w:sz w:val="28"/>
          <w:szCs w:val="28"/>
        </w:rPr>
        <w:t>воотношения, возникшие с 01 октября 2023</w:t>
      </w:r>
      <w:r w:rsidR="00C25F19">
        <w:rPr>
          <w:color w:val="000000"/>
          <w:sz w:val="28"/>
          <w:szCs w:val="28"/>
        </w:rPr>
        <w:t xml:space="preserve"> года.</w:t>
      </w:r>
    </w:p>
    <w:p w:rsidR="0047602C" w:rsidRDefault="0047602C">
      <w:pPr>
        <w:rPr>
          <w:sz w:val="28"/>
          <w:szCs w:val="28"/>
        </w:rPr>
      </w:pPr>
    </w:p>
    <w:p w:rsidR="00AB2E4C" w:rsidRDefault="00AB2E4C">
      <w:pPr>
        <w:rPr>
          <w:sz w:val="28"/>
          <w:szCs w:val="28"/>
        </w:rPr>
      </w:pPr>
    </w:p>
    <w:p w:rsidR="0047602C" w:rsidRDefault="008F2D40">
      <w:pPr>
        <w:rPr>
          <w:sz w:val="28"/>
          <w:szCs w:val="28"/>
        </w:rPr>
      </w:pPr>
      <w:r>
        <w:rPr>
          <w:sz w:val="28"/>
          <w:szCs w:val="28"/>
        </w:rPr>
        <w:t>Глава Советского городского округа</w:t>
      </w:r>
    </w:p>
    <w:p w:rsidR="0047602C" w:rsidRDefault="008F2D40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</w:t>
      </w:r>
      <w:r w:rsidR="00AB2E4C">
        <w:rPr>
          <w:sz w:val="28"/>
          <w:szCs w:val="28"/>
        </w:rPr>
        <w:t xml:space="preserve">                       </w:t>
      </w:r>
      <w:r w:rsidR="00A37636">
        <w:rPr>
          <w:sz w:val="28"/>
          <w:szCs w:val="28"/>
        </w:rPr>
        <w:t xml:space="preserve"> С.В. </w:t>
      </w:r>
      <w:proofErr w:type="spellStart"/>
      <w:r w:rsidR="00A37636">
        <w:rPr>
          <w:sz w:val="28"/>
          <w:szCs w:val="28"/>
        </w:rPr>
        <w:t>Гультяев</w:t>
      </w:r>
      <w:proofErr w:type="spellEnd"/>
    </w:p>
    <w:p w:rsidR="0047602C" w:rsidRDefault="0047602C">
      <w:pPr>
        <w:rPr>
          <w:sz w:val="28"/>
          <w:szCs w:val="28"/>
        </w:rPr>
      </w:pPr>
    </w:p>
    <w:p w:rsidR="0047602C" w:rsidRDefault="0047602C">
      <w:pPr>
        <w:rPr>
          <w:sz w:val="28"/>
          <w:szCs w:val="28"/>
        </w:rPr>
      </w:pPr>
    </w:p>
    <w:p w:rsidR="0047602C" w:rsidRPr="00352479" w:rsidRDefault="00352479">
      <w:pPr>
        <w:rPr>
          <w:b/>
          <w:sz w:val="28"/>
          <w:szCs w:val="28"/>
        </w:rPr>
      </w:pPr>
      <w:r w:rsidRPr="00352479">
        <w:rPr>
          <w:b/>
          <w:sz w:val="28"/>
          <w:szCs w:val="28"/>
        </w:rPr>
        <w:t>_____________________________________</w:t>
      </w:r>
      <w:r w:rsidR="00AB2E4C">
        <w:rPr>
          <w:b/>
          <w:sz w:val="28"/>
          <w:szCs w:val="28"/>
        </w:rPr>
        <w:t>____________________________</w:t>
      </w:r>
    </w:p>
    <w:p w:rsidR="0047602C" w:rsidRDefault="008F2D40">
      <w:pPr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вносит </w:t>
      </w:r>
      <w:r w:rsidR="00AB2E4C">
        <w:rPr>
          <w:sz w:val="28"/>
          <w:szCs w:val="28"/>
        </w:rPr>
        <w:t>заместитель Г</w:t>
      </w:r>
      <w:r w:rsidR="00C25F19">
        <w:rPr>
          <w:sz w:val="28"/>
          <w:szCs w:val="28"/>
        </w:rPr>
        <w:t>лавы</w:t>
      </w:r>
      <w:r w:rsidR="00E510EC">
        <w:rPr>
          <w:sz w:val="28"/>
          <w:szCs w:val="28"/>
        </w:rPr>
        <w:t xml:space="preserve"> </w:t>
      </w:r>
      <w:r w:rsidR="00C25F19">
        <w:rPr>
          <w:sz w:val="28"/>
          <w:szCs w:val="28"/>
        </w:rPr>
        <w:t>администрации</w:t>
      </w:r>
      <w:r w:rsidR="00E510EC">
        <w:rPr>
          <w:sz w:val="28"/>
          <w:szCs w:val="28"/>
        </w:rPr>
        <w:t xml:space="preserve"> </w:t>
      </w:r>
      <w:r>
        <w:rPr>
          <w:sz w:val="28"/>
          <w:szCs w:val="28"/>
        </w:rPr>
        <w:t>Советского городского округа</w:t>
      </w:r>
      <w:r w:rsidR="00E510EC">
        <w:rPr>
          <w:sz w:val="28"/>
          <w:szCs w:val="28"/>
        </w:rPr>
        <w:t xml:space="preserve"> </w:t>
      </w:r>
      <w:r w:rsidR="00AB2E4C">
        <w:rPr>
          <w:sz w:val="28"/>
          <w:szCs w:val="28"/>
        </w:rPr>
        <w:t xml:space="preserve">Ставропольского края    </w:t>
      </w:r>
      <w:r>
        <w:rPr>
          <w:sz w:val="28"/>
          <w:szCs w:val="28"/>
        </w:rPr>
        <w:t xml:space="preserve"> </w:t>
      </w:r>
      <w:proofErr w:type="spellStart"/>
      <w:r w:rsidR="00A37636">
        <w:rPr>
          <w:sz w:val="28"/>
          <w:szCs w:val="28"/>
        </w:rPr>
        <w:t>Носоченко</w:t>
      </w:r>
      <w:proofErr w:type="spellEnd"/>
      <w:r w:rsidR="00AB2E4C">
        <w:rPr>
          <w:sz w:val="28"/>
          <w:szCs w:val="28"/>
        </w:rPr>
        <w:t xml:space="preserve"> Е.А.</w:t>
      </w:r>
    </w:p>
    <w:p w:rsidR="0047602C" w:rsidRDefault="0047602C">
      <w:pPr>
        <w:rPr>
          <w:sz w:val="28"/>
          <w:szCs w:val="28"/>
        </w:rPr>
      </w:pPr>
    </w:p>
    <w:p w:rsidR="008448CF" w:rsidRDefault="008448CF">
      <w:pPr>
        <w:rPr>
          <w:sz w:val="28"/>
          <w:szCs w:val="28"/>
        </w:rPr>
      </w:pPr>
    </w:p>
    <w:p w:rsidR="0047602C" w:rsidRDefault="008F2D40" w:rsidP="00E510E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Проект визируют:</w:t>
      </w:r>
    </w:p>
    <w:p w:rsidR="00C25F19" w:rsidRDefault="00C25F19" w:rsidP="00E510EC">
      <w:pPr>
        <w:spacing w:line="240" w:lineRule="exact"/>
        <w:rPr>
          <w:sz w:val="28"/>
          <w:szCs w:val="28"/>
        </w:rPr>
      </w:pPr>
    </w:p>
    <w:p w:rsidR="00C25F19" w:rsidRDefault="00C25F19" w:rsidP="00E510E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:rsidR="00C25F19" w:rsidRDefault="00C25F19" w:rsidP="00E510E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Советского городского округа</w:t>
      </w:r>
    </w:p>
    <w:p w:rsidR="00C25F19" w:rsidRDefault="00C25F19" w:rsidP="00E510E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 В.В. </w:t>
      </w:r>
      <w:proofErr w:type="spellStart"/>
      <w:r>
        <w:rPr>
          <w:sz w:val="28"/>
          <w:szCs w:val="28"/>
        </w:rPr>
        <w:t>Киянов</w:t>
      </w:r>
      <w:proofErr w:type="spellEnd"/>
    </w:p>
    <w:p w:rsidR="0047602C" w:rsidRDefault="0047602C" w:rsidP="00E510EC">
      <w:pPr>
        <w:spacing w:line="240" w:lineRule="exact"/>
        <w:rPr>
          <w:sz w:val="28"/>
          <w:szCs w:val="28"/>
        </w:rPr>
      </w:pPr>
    </w:p>
    <w:p w:rsidR="0047602C" w:rsidRDefault="0047602C" w:rsidP="00E510EC">
      <w:pPr>
        <w:spacing w:line="240" w:lineRule="exact"/>
        <w:rPr>
          <w:sz w:val="28"/>
          <w:szCs w:val="28"/>
        </w:rPr>
      </w:pPr>
    </w:p>
    <w:p w:rsidR="0047602C" w:rsidRDefault="008F2D40" w:rsidP="00E510E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Начальник правового отдела администрации</w:t>
      </w:r>
    </w:p>
    <w:p w:rsidR="0047602C" w:rsidRDefault="008F2D40" w:rsidP="00E510E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Советского городского округа</w:t>
      </w:r>
    </w:p>
    <w:p w:rsidR="0047602C" w:rsidRDefault="008F2D40" w:rsidP="00E510E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</w:t>
      </w:r>
      <w:r w:rsidR="00AB2E4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М.А. </w:t>
      </w:r>
      <w:proofErr w:type="spellStart"/>
      <w:r>
        <w:rPr>
          <w:sz w:val="28"/>
          <w:szCs w:val="28"/>
        </w:rPr>
        <w:t>Горбовцова</w:t>
      </w:r>
      <w:proofErr w:type="spellEnd"/>
    </w:p>
    <w:p w:rsidR="0047602C" w:rsidRDefault="0047602C" w:rsidP="00E510EC">
      <w:pPr>
        <w:spacing w:line="240" w:lineRule="exact"/>
        <w:rPr>
          <w:sz w:val="28"/>
          <w:szCs w:val="28"/>
        </w:rPr>
      </w:pPr>
    </w:p>
    <w:p w:rsidR="0047602C" w:rsidRDefault="0047602C" w:rsidP="00E510EC">
      <w:pPr>
        <w:spacing w:line="240" w:lineRule="exact"/>
        <w:rPr>
          <w:sz w:val="28"/>
          <w:szCs w:val="28"/>
        </w:rPr>
      </w:pPr>
    </w:p>
    <w:p w:rsidR="0047602C" w:rsidRDefault="008F2D40" w:rsidP="00E510E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47602C" w:rsidRDefault="008F2D40" w:rsidP="00E510E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Советского городского округа</w:t>
      </w:r>
    </w:p>
    <w:p w:rsidR="0047602C" w:rsidRDefault="008F2D40" w:rsidP="00E510E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</w:t>
      </w:r>
      <w:r w:rsidR="00AB2E4C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Л. А. Кудряшова</w:t>
      </w:r>
    </w:p>
    <w:p w:rsidR="003E5107" w:rsidRDefault="003E5107" w:rsidP="00E510EC">
      <w:pPr>
        <w:spacing w:line="240" w:lineRule="exact"/>
        <w:rPr>
          <w:sz w:val="28"/>
          <w:szCs w:val="28"/>
        </w:rPr>
      </w:pPr>
    </w:p>
    <w:p w:rsidR="003E5107" w:rsidRDefault="003E5107" w:rsidP="00E510EC">
      <w:pPr>
        <w:spacing w:line="240" w:lineRule="exact"/>
        <w:rPr>
          <w:sz w:val="28"/>
          <w:szCs w:val="28"/>
        </w:rPr>
      </w:pPr>
    </w:p>
    <w:p w:rsidR="00AB2E4C" w:rsidRDefault="00A37636" w:rsidP="00E510E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3E5107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3E5107">
        <w:rPr>
          <w:sz w:val="28"/>
          <w:szCs w:val="28"/>
        </w:rPr>
        <w:t xml:space="preserve"> отдела </w:t>
      </w:r>
    </w:p>
    <w:p w:rsidR="003E5107" w:rsidRDefault="003E5107" w:rsidP="00E510E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</w:t>
      </w:r>
    </w:p>
    <w:p w:rsidR="00AB2E4C" w:rsidRDefault="00AB2E4C" w:rsidP="00E510E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</w:t>
      </w:r>
      <w:r w:rsidR="003E5107">
        <w:rPr>
          <w:sz w:val="28"/>
          <w:szCs w:val="28"/>
        </w:rPr>
        <w:t xml:space="preserve">дминистрации Советского </w:t>
      </w:r>
    </w:p>
    <w:p w:rsidR="003E5107" w:rsidRDefault="003E5107" w:rsidP="00E510E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3E5107" w:rsidRDefault="003E5107" w:rsidP="00E510E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</w:t>
      </w:r>
      <w:r w:rsidR="00A37636">
        <w:rPr>
          <w:sz w:val="28"/>
          <w:szCs w:val="28"/>
        </w:rPr>
        <w:t xml:space="preserve">                               Е.А. Рагимова</w:t>
      </w:r>
      <w:r>
        <w:rPr>
          <w:sz w:val="28"/>
          <w:szCs w:val="28"/>
        </w:rPr>
        <w:t xml:space="preserve">     </w:t>
      </w:r>
    </w:p>
    <w:p w:rsidR="003E5107" w:rsidRDefault="003E5107" w:rsidP="00E510EC">
      <w:pPr>
        <w:spacing w:line="240" w:lineRule="exact"/>
        <w:rPr>
          <w:sz w:val="28"/>
          <w:szCs w:val="28"/>
        </w:rPr>
      </w:pPr>
    </w:p>
    <w:p w:rsidR="003E5107" w:rsidRDefault="003E5107" w:rsidP="00E510EC">
      <w:pPr>
        <w:spacing w:line="240" w:lineRule="exact"/>
        <w:rPr>
          <w:sz w:val="28"/>
          <w:szCs w:val="28"/>
        </w:rPr>
      </w:pPr>
    </w:p>
    <w:p w:rsidR="003E5107" w:rsidRDefault="003E5107" w:rsidP="00E510E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Начальник отдела кадровой работы, противодействия</w:t>
      </w:r>
    </w:p>
    <w:p w:rsidR="003E5107" w:rsidRDefault="003E5107" w:rsidP="00E510E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коррупции, муниципальной службы   и наград</w:t>
      </w:r>
    </w:p>
    <w:p w:rsidR="003E5107" w:rsidRDefault="003E5107" w:rsidP="00E510E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Советского городского округа</w:t>
      </w:r>
    </w:p>
    <w:p w:rsidR="003E5107" w:rsidRDefault="003E5107" w:rsidP="00E510E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</w:t>
      </w:r>
      <w:r w:rsidR="00AB2E4C">
        <w:rPr>
          <w:sz w:val="28"/>
          <w:szCs w:val="28"/>
        </w:rPr>
        <w:t xml:space="preserve">     </w:t>
      </w:r>
      <w:r>
        <w:rPr>
          <w:sz w:val="28"/>
          <w:szCs w:val="28"/>
        </w:rPr>
        <w:t>Н.В.</w:t>
      </w:r>
      <w:r w:rsidR="00AB2E4C">
        <w:rPr>
          <w:sz w:val="28"/>
          <w:szCs w:val="28"/>
        </w:rPr>
        <w:t xml:space="preserve"> </w:t>
      </w:r>
      <w:r>
        <w:rPr>
          <w:sz w:val="28"/>
          <w:szCs w:val="28"/>
        </w:rPr>
        <w:t>Пивко</w:t>
      </w:r>
    </w:p>
    <w:p w:rsidR="003E5107" w:rsidRDefault="003E5107" w:rsidP="00E510EC">
      <w:pPr>
        <w:spacing w:line="240" w:lineRule="exact"/>
        <w:rPr>
          <w:sz w:val="28"/>
          <w:szCs w:val="28"/>
        </w:rPr>
      </w:pPr>
    </w:p>
    <w:p w:rsidR="0047602C" w:rsidRDefault="0047602C" w:rsidP="00E510EC">
      <w:pPr>
        <w:spacing w:line="240" w:lineRule="exact"/>
        <w:rPr>
          <w:sz w:val="28"/>
          <w:szCs w:val="28"/>
        </w:rPr>
      </w:pPr>
    </w:p>
    <w:p w:rsidR="0047602C" w:rsidRDefault="0047602C" w:rsidP="00E510EC">
      <w:pPr>
        <w:spacing w:line="240" w:lineRule="exact"/>
        <w:rPr>
          <w:sz w:val="28"/>
          <w:szCs w:val="28"/>
        </w:rPr>
      </w:pPr>
    </w:p>
    <w:p w:rsidR="0047602C" w:rsidRDefault="00AB2E4C" w:rsidP="00E510E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</w:t>
      </w:r>
      <w:r w:rsidR="008F2D40">
        <w:rPr>
          <w:sz w:val="28"/>
          <w:szCs w:val="28"/>
        </w:rPr>
        <w:t>ачальник отдела делопроизводства</w:t>
      </w:r>
      <w:bookmarkStart w:id="0" w:name="_GoBack"/>
      <w:bookmarkEnd w:id="0"/>
    </w:p>
    <w:p w:rsidR="0047602C" w:rsidRDefault="008F2D40" w:rsidP="00E510E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 обращений граждан администрации</w:t>
      </w:r>
    </w:p>
    <w:p w:rsidR="0047602C" w:rsidRDefault="008F2D40" w:rsidP="00E510E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Советского городского округа</w:t>
      </w:r>
    </w:p>
    <w:p w:rsidR="0047602C" w:rsidRDefault="008F2D40" w:rsidP="00E510E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</w:t>
      </w:r>
      <w:r w:rsidR="00A37636">
        <w:rPr>
          <w:sz w:val="28"/>
          <w:szCs w:val="28"/>
        </w:rPr>
        <w:t xml:space="preserve">                       </w:t>
      </w:r>
      <w:r w:rsidR="00E510EC">
        <w:rPr>
          <w:sz w:val="28"/>
          <w:szCs w:val="28"/>
        </w:rPr>
        <w:t xml:space="preserve">       </w:t>
      </w:r>
      <w:r w:rsidR="00A37636">
        <w:rPr>
          <w:sz w:val="28"/>
          <w:szCs w:val="28"/>
        </w:rPr>
        <w:t xml:space="preserve"> </w:t>
      </w:r>
      <w:r w:rsidR="00AB2E4C">
        <w:rPr>
          <w:sz w:val="28"/>
          <w:szCs w:val="28"/>
        </w:rPr>
        <w:t xml:space="preserve">        </w:t>
      </w:r>
      <w:r w:rsidR="00A37636">
        <w:rPr>
          <w:sz w:val="28"/>
          <w:szCs w:val="28"/>
        </w:rPr>
        <w:t>А.А. Заика</w:t>
      </w:r>
    </w:p>
    <w:p w:rsidR="0047602C" w:rsidRDefault="0047602C" w:rsidP="00E510EC">
      <w:pPr>
        <w:spacing w:line="240" w:lineRule="exact"/>
        <w:rPr>
          <w:sz w:val="28"/>
          <w:szCs w:val="28"/>
        </w:rPr>
      </w:pPr>
    </w:p>
    <w:p w:rsidR="0047602C" w:rsidRDefault="0047602C" w:rsidP="00E510EC">
      <w:pPr>
        <w:spacing w:line="240" w:lineRule="exact"/>
        <w:rPr>
          <w:sz w:val="28"/>
          <w:szCs w:val="28"/>
        </w:rPr>
      </w:pPr>
    </w:p>
    <w:p w:rsidR="0047602C" w:rsidRDefault="008F2D40" w:rsidP="00E510E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Проект п</w:t>
      </w:r>
      <w:r w:rsidR="00C25F19">
        <w:rPr>
          <w:sz w:val="28"/>
          <w:szCs w:val="28"/>
        </w:rPr>
        <w:t>остановления подготовил</w:t>
      </w:r>
      <w:r w:rsidR="00352479">
        <w:rPr>
          <w:sz w:val="28"/>
          <w:szCs w:val="28"/>
        </w:rPr>
        <w:t xml:space="preserve">о </w:t>
      </w:r>
      <w:r w:rsidR="00352479">
        <w:rPr>
          <w:color w:val="000000"/>
          <w:sz w:val="28"/>
          <w:szCs w:val="28"/>
        </w:rPr>
        <w:t>муниципальное казённое учреждение</w:t>
      </w:r>
      <w:r w:rsidR="00113291">
        <w:rPr>
          <w:color w:val="000000"/>
          <w:sz w:val="28"/>
          <w:szCs w:val="28"/>
        </w:rPr>
        <w:t xml:space="preserve"> «Хозяйственно-эксплуатационная служба Советского городского округа»</w:t>
      </w:r>
    </w:p>
    <w:sectPr w:rsidR="0047602C" w:rsidSect="00717324">
      <w:footnotePr>
        <w:pos w:val="beneathText"/>
      </w:footnotePr>
      <w:pgSz w:w="11905" w:h="16837" w:code="9"/>
      <w:pgMar w:top="1134" w:right="567" w:bottom="1134" w:left="1985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0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E3207"/>
    <w:rsid w:val="000073B0"/>
    <w:rsid w:val="0009349A"/>
    <w:rsid w:val="000965D9"/>
    <w:rsid w:val="000B2996"/>
    <w:rsid w:val="000F1D0A"/>
    <w:rsid w:val="00113291"/>
    <w:rsid w:val="00126857"/>
    <w:rsid w:val="00140BF0"/>
    <w:rsid w:val="00170B1D"/>
    <w:rsid w:val="00190EBD"/>
    <w:rsid w:val="00191278"/>
    <w:rsid w:val="001A66AC"/>
    <w:rsid w:val="002B6245"/>
    <w:rsid w:val="002F4772"/>
    <w:rsid w:val="002F6B15"/>
    <w:rsid w:val="0032156D"/>
    <w:rsid w:val="00346D03"/>
    <w:rsid w:val="00352479"/>
    <w:rsid w:val="003A1109"/>
    <w:rsid w:val="003E5107"/>
    <w:rsid w:val="003E7B20"/>
    <w:rsid w:val="00406F93"/>
    <w:rsid w:val="00407146"/>
    <w:rsid w:val="0042583C"/>
    <w:rsid w:val="0047602C"/>
    <w:rsid w:val="004E70C8"/>
    <w:rsid w:val="005007FF"/>
    <w:rsid w:val="005023B7"/>
    <w:rsid w:val="005075A1"/>
    <w:rsid w:val="00577424"/>
    <w:rsid w:val="00582B1A"/>
    <w:rsid w:val="006014A6"/>
    <w:rsid w:val="00625B25"/>
    <w:rsid w:val="00650DEE"/>
    <w:rsid w:val="007111B4"/>
    <w:rsid w:val="00717324"/>
    <w:rsid w:val="007C75E2"/>
    <w:rsid w:val="0080314E"/>
    <w:rsid w:val="0082605A"/>
    <w:rsid w:val="008448CF"/>
    <w:rsid w:val="008524BE"/>
    <w:rsid w:val="008B1C6B"/>
    <w:rsid w:val="008D2653"/>
    <w:rsid w:val="008F2D40"/>
    <w:rsid w:val="009060A2"/>
    <w:rsid w:val="0090745B"/>
    <w:rsid w:val="00934B31"/>
    <w:rsid w:val="00944D52"/>
    <w:rsid w:val="00951747"/>
    <w:rsid w:val="00977DE0"/>
    <w:rsid w:val="009D5B4E"/>
    <w:rsid w:val="009E6EC0"/>
    <w:rsid w:val="00A06A81"/>
    <w:rsid w:val="00A20020"/>
    <w:rsid w:val="00A37636"/>
    <w:rsid w:val="00A527DF"/>
    <w:rsid w:val="00A90E82"/>
    <w:rsid w:val="00A94AF0"/>
    <w:rsid w:val="00AB2E4C"/>
    <w:rsid w:val="00AE3207"/>
    <w:rsid w:val="00AE3808"/>
    <w:rsid w:val="00B54726"/>
    <w:rsid w:val="00BB3874"/>
    <w:rsid w:val="00BC5B05"/>
    <w:rsid w:val="00BE395E"/>
    <w:rsid w:val="00BF1169"/>
    <w:rsid w:val="00BF7A5B"/>
    <w:rsid w:val="00C0623B"/>
    <w:rsid w:val="00C25F19"/>
    <w:rsid w:val="00C73B3E"/>
    <w:rsid w:val="00C96063"/>
    <w:rsid w:val="00CE24D5"/>
    <w:rsid w:val="00D241C0"/>
    <w:rsid w:val="00DA4B61"/>
    <w:rsid w:val="00DF0D88"/>
    <w:rsid w:val="00E22645"/>
    <w:rsid w:val="00E34EA2"/>
    <w:rsid w:val="00E41090"/>
    <w:rsid w:val="00E510EC"/>
    <w:rsid w:val="00F05F76"/>
    <w:rsid w:val="00F45FE9"/>
    <w:rsid w:val="00F82A80"/>
    <w:rsid w:val="00FA424A"/>
    <w:rsid w:val="00FB42E9"/>
    <w:rsid w:val="00FE1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41DAC-FE06-4174-B2F5-CD81A240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02C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0"/>
    <w:next w:val="a1"/>
    <w:qFormat/>
    <w:rsid w:val="0047602C"/>
    <w:pPr>
      <w:tabs>
        <w:tab w:val="num" w:pos="0"/>
      </w:tabs>
      <w:outlineLvl w:val="0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rsid w:val="0047602C"/>
  </w:style>
  <w:style w:type="character" w:customStyle="1" w:styleId="a6">
    <w:name w:val="Маркеры списка"/>
    <w:rsid w:val="0047602C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rsid w:val="0047602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semiHidden/>
    <w:rsid w:val="0047602C"/>
    <w:pPr>
      <w:spacing w:after="120"/>
    </w:pPr>
  </w:style>
  <w:style w:type="paragraph" w:styleId="a7">
    <w:name w:val="Title"/>
    <w:basedOn w:val="a0"/>
    <w:next w:val="a8"/>
    <w:qFormat/>
    <w:rsid w:val="0047602C"/>
  </w:style>
  <w:style w:type="paragraph" w:styleId="a8">
    <w:name w:val="Subtitle"/>
    <w:basedOn w:val="a0"/>
    <w:next w:val="a1"/>
    <w:qFormat/>
    <w:rsid w:val="0047602C"/>
    <w:pPr>
      <w:jc w:val="center"/>
    </w:pPr>
    <w:rPr>
      <w:i/>
      <w:iCs/>
    </w:rPr>
  </w:style>
  <w:style w:type="paragraph" w:styleId="a9">
    <w:name w:val="List"/>
    <w:basedOn w:val="a1"/>
    <w:semiHidden/>
    <w:rsid w:val="0047602C"/>
    <w:rPr>
      <w:rFonts w:cs="Tahoma"/>
    </w:rPr>
  </w:style>
  <w:style w:type="paragraph" w:customStyle="1" w:styleId="10">
    <w:name w:val="Название1"/>
    <w:basedOn w:val="a"/>
    <w:rsid w:val="0047602C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47602C"/>
    <w:pPr>
      <w:suppressLineNumbers/>
    </w:pPr>
    <w:rPr>
      <w:rFonts w:cs="Tahoma"/>
    </w:rPr>
  </w:style>
  <w:style w:type="table" w:styleId="aa">
    <w:name w:val="Table Grid"/>
    <w:basedOn w:val="a3"/>
    <w:uiPriority w:val="59"/>
    <w:rsid w:val="008260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3"/>
    <w:next w:val="aa"/>
    <w:uiPriority w:val="59"/>
    <w:rsid w:val="00AE380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3"/>
    <w:next w:val="aa"/>
    <w:uiPriority w:val="59"/>
    <w:rsid w:val="00AE38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82A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F82A80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D0E51-1D36-46D9-83E1-F8755DACF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OK</cp:lastModifiedBy>
  <cp:revision>13</cp:revision>
  <cp:lastPrinted>2023-09-22T13:28:00Z</cp:lastPrinted>
  <dcterms:created xsi:type="dcterms:W3CDTF">2021-08-23T11:57:00Z</dcterms:created>
  <dcterms:modified xsi:type="dcterms:W3CDTF">2023-09-22T13:29:00Z</dcterms:modified>
</cp:coreProperties>
</file>