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9E4" w:rsidRPr="00161A74" w:rsidRDefault="006719E4" w:rsidP="006719E4">
      <w:pPr>
        <w:spacing w:line="216" w:lineRule="auto"/>
        <w:jc w:val="right"/>
      </w:pPr>
      <w:r>
        <w:t>П</w:t>
      </w:r>
      <w:r w:rsidRPr="00161A74">
        <w:t>роект</w:t>
      </w:r>
    </w:p>
    <w:p w:rsidR="006719E4" w:rsidRDefault="006719E4" w:rsidP="006719E4">
      <w:pPr>
        <w:spacing w:line="216" w:lineRule="auto"/>
        <w:jc w:val="center"/>
        <w:rPr>
          <w:sz w:val="36"/>
          <w:szCs w:val="36"/>
        </w:rPr>
      </w:pPr>
    </w:p>
    <w:p w:rsidR="006719E4" w:rsidRPr="00161A74" w:rsidRDefault="006719E4" w:rsidP="006719E4">
      <w:pPr>
        <w:spacing w:line="21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6719E4" w:rsidRDefault="006719E4" w:rsidP="006719E4">
      <w:pPr>
        <w:spacing w:line="216" w:lineRule="auto"/>
        <w:jc w:val="center"/>
      </w:pPr>
      <w:r>
        <w:t>АДМИНИСТРАЦИИ СОВЕТСКОГО ГОРОДСКОГО ОКРУГА</w:t>
      </w:r>
    </w:p>
    <w:p w:rsidR="006719E4" w:rsidRPr="00901DDE" w:rsidRDefault="006719E4" w:rsidP="006719E4">
      <w:pPr>
        <w:spacing w:line="216" w:lineRule="auto"/>
        <w:jc w:val="center"/>
      </w:pPr>
      <w:r>
        <w:t>СТАВРОПОЛЬСКОГО КРАЯ</w:t>
      </w:r>
    </w:p>
    <w:p w:rsidR="006719E4" w:rsidRPr="00901DDE" w:rsidRDefault="006719E4" w:rsidP="006719E4">
      <w:pPr>
        <w:spacing w:line="216" w:lineRule="auto"/>
        <w:jc w:val="center"/>
      </w:pPr>
    </w:p>
    <w:p w:rsidR="006719E4" w:rsidRPr="00901DDE" w:rsidRDefault="006719E4" w:rsidP="006719E4">
      <w:pPr>
        <w:spacing w:line="216" w:lineRule="auto"/>
        <w:jc w:val="center"/>
      </w:pPr>
    </w:p>
    <w:p w:rsidR="006719E4" w:rsidRPr="00901DDE" w:rsidRDefault="006719E4" w:rsidP="006719E4">
      <w:pPr>
        <w:spacing w:line="216" w:lineRule="auto"/>
        <w:jc w:val="both"/>
      </w:pPr>
      <w:r>
        <w:t xml:space="preserve">___________________                             г. Зеленокумск                            </w:t>
      </w:r>
      <w:r>
        <w:rPr>
          <w:u w:val="single"/>
        </w:rPr>
        <w:t xml:space="preserve">№ </w:t>
      </w:r>
    </w:p>
    <w:p w:rsidR="006719E4" w:rsidRDefault="006719E4" w:rsidP="006719E4"/>
    <w:p w:rsidR="00DD2789" w:rsidRDefault="00DD2789" w:rsidP="00DD2789"/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DD2789" w:rsidTr="00F973E4">
        <w:trPr>
          <w:trHeight w:val="669"/>
        </w:trPr>
        <w:tc>
          <w:tcPr>
            <w:tcW w:w="9606" w:type="dxa"/>
            <w:shd w:val="clear" w:color="auto" w:fill="auto"/>
          </w:tcPr>
          <w:p w:rsidR="00563FC7" w:rsidRDefault="00C26444" w:rsidP="00563FC7">
            <w:pPr>
              <w:pStyle w:val="ConsPlusNormal"/>
              <w:spacing w:line="240" w:lineRule="exact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444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О</w:t>
            </w:r>
            <w:r w:rsidR="00C71274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б утверждении Порядка работы</w:t>
            </w:r>
            <w:r w:rsidR="00563FC7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 w:rsidR="00563FC7" w:rsidRPr="00C26444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по вопросам  установления ежемесячной надбавки к должному окладу за особые условия муниципальной службы и </w:t>
            </w:r>
            <w:r w:rsidR="00563FC7">
              <w:rPr>
                <w:rFonts w:ascii="Times New Roman" w:hAnsi="Times New Roman" w:cs="Times New Roman"/>
                <w:sz w:val="28"/>
                <w:szCs w:val="28"/>
              </w:rPr>
              <w:t>выплаты</w:t>
            </w:r>
            <w:r w:rsidR="00563FC7" w:rsidRPr="00C26444">
              <w:rPr>
                <w:rFonts w:ascii="Times New Roman" w:hAnsi="Times New Roman" w:cs="Times New Roman"/>
                <w:sz w:val="28"/>
                <w:szCs w:val="28"/>
              </w:rPr>
              <w:t xml:space="preserve"> единовременной премии за выполнение особо значимых для </w:t>
            </w:r>
            <w:r w:rsidR="00563FC7">
              <w:rPr>
                <w:rFonts w:ascii="Times New Roman" w:hAnsi="Times New Roman" w:cs="Times New Roman"/>
                <w:sz w:val="28"/>
                <w:szCs w:val="28"/>
              </w:rPr>
              <w:t xml:space="preserve">Советского городского </w:t>
            </w:r>
            <w:r w:rsidR="00563FC7" w:rsidRPr="00C2644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563FC7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 w:rsidR="00563FC7" w:rsidRPr="00C26444">
              <w:rPr>
                <w:rFonts w:ascii="Times New Roman" w:hAnsi="Times New Roman" w:cs="Times New Roman"/>
                <w:sz w:val="28"/>
                <w:szCs w:val="28"/>
              </w:rPr>
              <w:t xml:space="preserve"> задач, особо важных и сложных заданий муниципальным служащим, замещающим должности муниципальной службы в аппарате администрации Советского городского округа Ставропольского края, и руководителям отраслевых (функциональных) и территориальных органов администрации Советского городского округа Ставропольского края</w:t>
            </w:r>
          </w:p>
          <w:p w:rsidR="00DD2789" w:rsidRDefault="00DD2789" w:rsidP="00563FC7">
            <w:pPr>
              <w:pStyle w:val="ConsPlusNormal"/>
              <w:spacing w:line="240" w:lineRule="exact"/>
              <w:ind w:firstLine="539"/>
              <w:jc w:val="both"/>
            </w:pPr>
          </w:p>
        </w:tc>
      </w:tr>
    </w:tbl>
    <w:p w:rsidR="00DD2789" w:rsidRDefault="00DD2789" w:rsidP="00DD2789"/>
    <w:p w:rsidR="00DD2789" w:rsidRDefault="00DD2789" w:rsidP="006719E4">
      <w:pPr>
        <w:jc w:val="both"/>
      </w:pPr>
      <w:r>
        <w:t xml:space="preserve">           </w:t>
      </w:r>
      <w:r w:rsidR="004E4762">
        <w:t xml:space="preserve">В соответствии </w:t>
      </w:r>
      <w:r w:rsidR="00563FC7">
        <w:t xml:space="preserve">с </w:t>
      </w:r>
      <w:r w:rsidR="004E4762">
        <w:t>решением Совета депутатов Советского городского округа Ставропольского края от 21 ноября 2017 г. № 33 «</w:t>
      </w:r>
      <w:r w:rsidR="006719E4" w:rsidRPr="00E70B7A">
        <w:t>Об оплате труда лиц, замещающих муниципальные должности Советского городского округа Ставропольского края, муниципальных служащих, замещающих должности муниципальной службы в органах местного самоуправления Советского городского округа Ставропольского кра</w:t>
      </w:r>
      <w:r w:rsidR="006719E4">
        <w:t>я</w:t>
      </w:r>
      <w:r w:rsidR="004E4762">
        <w:t>» (с изменениями)</w:t>
      </w:r>
      <w:r w:rsidR="00563FC7">
        <w:t xml:space="preserve">, </w:t>
      </w:r>
      <w:r w:rsidR="006719E4">
        <w:t xml:space="preserve">постановлением </w:t>
      </w:r>
      <w:r w:rsidR="00563FC7">
        <w:t xml:space="preserve">администрации Советского городского округа Ставропольского края </w:t>
      </w:r>
      <w:r w:rsidR="008130E5">
        <w:t xml:space="preserve">от </w:t>
      </w:r>
      <w:r w:rsidR="006719E4">
        <w:t>___________2022 г. № ____</w:t>
      </w:r>
      <w:r w:rsidR="008130E5">
        <w:t xml:space="preserve"> </w:t>
      </w:r>
      <w:r w:rsidR="00563FC7">
        <w:t>«</w:t>
      </w:r>
      <w:r w:rsidR="00563FC7" w:rsidRPr="00C26444">
        <w:t>О</w:t>
      </w:r>
      <w:r w:rsidR="00563FC7">
        <w:t>б утверждении Положения о премировании муниципальных служащих, замещающих должности муниципальной службы в аппарате администрации Советского городского округа Ставропольского края, руководителей отраслевых (функциональных) и территориальных органов администрации Советского городского округа Ставропольского края</w:t>
      </w:r>
      <w:r w:rsidR="00A52B67">
        <w:t>»</w:t>
      </w:r>
      <w:r w:rsidR="00FE44F3">
        <w:t xml:space="preserve"> администрация Советского городского округа Ставропольского края</w:t>
      </w:r>
    </w:p>
    <w:p w:rsidR="00FE44F3" w:rsidRDefault="00FE44F3" w:rsidP="006719E4">
      <w:pPr>
        <w:jc w:val="both"/>
      </w:pPr>
    </w:p>
    <w:p w:rsidR="00FE44F3" w:rsidRPr="00CF6117" w:rsidRDefault="00FE44F3" w:rsidP="006719E4">
      <w:pPr>
        <w:jc w:val="both"/>
      </w:pPr>
      <w:r>
        <w:t xml:space="preserve">          ПОСТАНОВЛЯЕТ:</w:t>
      </w:r>
    </w:p>
    <w:p w:rsidR="00DD2789" w:rsidRDefault="00DD2789" w:rsidP="00DD2789">
      <w:r>
        <w:t xml:space="preserve">                   </w:t>
      </w:r>
    </w:p>
    <w:p w:rsidR="00563FC7" w:rsidRDefault="00DD2789" w:rsidP="00563FC7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563FC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1.</w:t>
      </w:r>
      <w:r w:rsidR="00FC1BA6" w:rsidRPr="00563FC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C7127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Утвердить прилагаемый Порядок работы комиссии </w:t>
      </w:r>
      <w:r w:rsidR="00563FC7" w:rsidRPr="00563FC7">
        <w:rPr>
          <w:rFonts w:ascii="Times New Roman" w:hAnsi="Times New Roman" w:cs="Times New Roman"/>
          <w:color w:val="000000"/>
          <w:spacing w:val="-9"/>
          <w:sz w:val="28"/>
          <w:szCs w:val="28"/>
        </w:rPr>
        <w:t>по вопросам  установления ежемесячной надбавки к должному окладу за особые условия муниципальной службы и выплаты единовременной премии за выполнение особо значимых для Советского городского округа Ставропольского края задач, особо важных и сложных заданий муниципальным служащим, замещающим должности муниципальной службы в аппарате администрации Советского городского округа Ставропольского края, и руководителям отраслевых (функциональных) и территориальных органов администрации Советского городского округа Ставропольского края</w:t>
      </w:r>
      <w:r w:rsidR="00563FC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(далее – комиссия)</w:t>
      </w:r>
      <w:r w:rsidR="00563FC7" w:rsidRPr="00563FC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и утвердить её в прилагаемом составе.</w:t>
      </w:r>
    </w:p>
    <w:p w:rsidR="006719E4" w:rsidRPr="00563FC7" w:rsidRDefault="006719E4" w:rsidP="00563FC7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6719E4" w:rsidRDefault="006719E4" w:rsidP="006719E4">
      <w:pPr>
        <w:pStyle w:val="a8"/>
        <w:jc w:val="both"/>
        <w:rPr>
          <w:sz w:val="28"/>
          <w:szCs w:val="28"/>
        </w:rPr>
      </w:pPr>
      <w:r>
        <w:lastRenderedPageBreak/>
        <w:t xml:space="preserve">          </w:t>
      </w:r>
      <w:r w:rsidR="00C71274">
        <w:rPr>
          <w:sz w:val="28"/>
          <w:szCs w:val="28"/>
        </w:rPr>
        <w:t>2</w:t>
      </w:r>
      <w:r>
        <w:rPr>
          <w:sz w:val="28"/>
          <w:szCs w:val="28"/>
        </w:rPr>
        <w:t>. Обнародовать настоящее постановление в форме размещения в сетевом издании – сайте муниципальных правовых актов Советского городского округа Ставропольского края.</w:t>
      </w:r>
    </w:p>
    <w:p w:rsidR="006719E4" w:rsidRDefault="006719E4" w:rsidP="006719E4">
      <w:pPr>
        <w:pStyle w:val="a8"/>
        <w:ind w:firstLine="720"/>
        <w:jc w:val="both"/>
        <w:rPr>
          <w:sz w:val="28"/>
          <w:szCs w:val="28"/>
        </w:rPr>
      </w:pPr>
    </w:p>
    <w:p w:rsidR="006719E4" w:rsidRDefault="00C71274" w:rsidP="006719E4">
      <w:pPr>
        <w:pStyle w:val="a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19E4">
        <w:rPr>
          <w:sz w:val="28"/>
          <w:szCs w:val="28"/>
        </w:rPr>
        <w:t xml:space="preserve">. Контроль за исполнением настоящего постановления возложить на управляющего делами администрации Советского городского округа Ставропольского </w:t>
      </w:r>
      <w:proofErr w:type="gramStart"/>
      <w:r w:rsidR="006719E4">
        <w:rPr>
          <w:sz w:val="28"/>
          <w:szCs w:val="28"/>
        </w:rPr>
        <w:t xml:space="preserve">края  </w:t>
      </w:r>
      <w:proofErr w:type="spellStart"/>
      <w:r w:rsidR="006719E4">
        <w:rPr>
          <w:sz w:val="28"/>
          <w:szCs w:val="28"/>
        </w:rPr>
        <w:t>Киянова</w:t>
      </w:r>
      <w:proofErr w:type="spellEnd"/>
      <w:proofErr w:type="gramEnd"/>
      <w:r w:rsidR="006719E4">
        <w:rPr>
          <w:sz w:val="28"/>
          <w:szCs w:val="28"/>
        </w:rPr>
        <w:t xml:space="preserve"> В.В.</w:t>
      </w:r>
    </w:p>
    <w:p w:rsidR="006719E4" w:rsidRDefault="006719E4" w:rsidP="006719E4">
      <w:pPr>
        <w:pStyle w:val="a8"/>
        <w:ind w:firstLine="720"/>
        <w:jc w:val="both"/>
        <w:rPr>
          <w:sz w:val="28"/>
          <w:szCs w:val="28"/>
        </w:rPr>
      </w:pPr>
    </w:p>
    <w:p w:rsidR="006719E4" w:rsidRDefault="00C71274" w:rsidP="006719E4">
      <w:pPr>
        <w:pStyle w:val="a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19E4">
        <w:rPr>
          <w:sz w:val="28"/>
          <w:szCs w:val="28"/>
        </w:rPr>
        <w:t xml:space="preserve">. Настоящее постановление вступает в силу с даты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края. </w:t>
      </w:r>
    </w:p>
    <w:p w:rsidR="00DD2789" w:rsidRDefault="00DD2789" w:rsidP="00DD2789">
      <w:pPr>
        <w:jc w:val="both"/>
      </w:pPr>
    </w:p>
    <w:p w:rsidR="00DD2789" w:rsidRDefault="00DD2789" w:rsidP="00DD2789">
      <w:pPr>
        <w:ind w:firstLine="708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06"/>
      </w:tblGrid>
      <w:tr w:rsidR="00DD2789" w:rsidTr="000461ED">
        <w:tc>
          <w:tcPr>
            <w:tcW w:w="4681" w:type="dxa"/>
            <w:shd w:val="clear" w:color="auto" w:fill="auto"/>
          </w:tcPr>
          <w:p w:rsidR="006A5283" w:rsidRDefault="00DD2789" w:rsidP="000461ED">
            <w:r>
              <w:t xml:space="preserve">Глава Советского </w:t>
            </w:r>
          </w:p>
          <w:p w:rsidR="006A5283" w:rsidRDefault="00DD2789" w:rsidP="000461ED">
            <w:r>
              <w:t xml:space="preserve">городского округа   </w:t>
            </w:r>
          </w:p>
          <w:p w:rsidR="00DD2789" w:rsidRDefault="00DD2789" w:rsidP="000461ED">
            <w:r>
              <w:t>Ставропольского края</w:t>
            </w:r>
          </w:p>
          <w:p w:rsidR="00DD2789" w:rsidRDefault="00DD2789" w:rsidP="000461ED">
            <w:r>
              <w:t xml:space="preserve"> </w:t>
            </w:r>
          </w:p>
        </w:tc>
        <w:tc>
          <w:tcPr>
            <w:tcW w:w="4606" w:type="dxa"/>
            <w:shd w:val="clear" w:color="auto" w:fill="auto"/>
          </w:tcPr>
          <w:p w:rsidR="00DD2789" w:rsidRDefault="00DD2789" w:rsidP="000461ED">
            <w:pPr>
              <w:jc w:val="right"/>
            </w:pPr>
          </w:p>
          <w:p w:rsidR="006A5283" w:rsidRDefault="006A5283" w:rsidP="000461ED">
            <w:pPr>
              <w:jc w:val="right"/>
            </w:pPr>
          </w:p>
          <w:p w:rsidR="00DD2789" w:rsidRDefault="00DD2789" w:rsidP="000461ED">
            <w:pPr>
              <w:jc w:val="right"/>
            </w:pPr>
            <w:r>
              <w:t>С.Н.Воронков</w:t>
            </w:r>
          </w:p>
        </w:tc>
      </w:tr>
    </w:tbl>
    <w:p w:rsidR="00DD2789" w:rsidRDefault="00DD2789" w:rsidP="00DD2789">
      <w:pPr>
        <w:pStyle w:val="a3"/>
        <w:spacing w:line="240" w:lineRule="exact"/>
        <w:rPr>
          <w:szCs w:val="28"/>
        </w:rPr>
      </w:pPr>
    </w:p>
    <w:p w:rsidR="00DD2789" w:rsidRDefault="00DD2789" w:rsidP="00DD2789">
      <w:pPr>
        <w:pStyle w:val="a3"/>
        <w:spacing w:line="240" w:lineRule="exact"/>
        <w:rPr>
          <w:szCs w:val="28"/>
        </w:rPr>
      </w:pPr>
    </w:p>
    <w:p w:rsidR="00DD2789" w:rsidRDefault="00DD2789" w:rsidP="00DD2789">
      <w:pPr>
        <w:pStyle w:val="a3"/>
        <w:spacing w:line="240" w:lineRule="exact"/>
        <w:rPr>
          <w:szCs w:val="28"/>
        </w:rPr>
      </w:pPr>
    </w:p>
    <w:p w:rsidR="00DD2789" w:rsidRDefault="00DD2789" w:rsidP="00DD2789">
      <w:pPr>
        <w:pStyle w:val="a3"/>
        <w:spacing w:line="240" w:lineRule="exact"/>
        <w:rPr>
          <w:szCs w:val="28"/>
        </w:rPr>
      </w:pPr>
    </w:p>
    <w:p w:rsidR="00422BBF" w:rsidRDefault="00422BBF">
      <w:pPr>
        <w:pStyle w:val="ConsPlusNormal"/>
        <w:ind w:firstLine="540"/>
        <w:jc w:val="both"/>
      </w:pPr>
    </w:p>
    <w:p w:rsidR="00DE0BC9" w:rsidRDefault="00DE0BC9">
      <w:pPr>
        <w:pStyle w:val="ConsPlusNormal"/>
        <w:ind w:firstLine="540"/>
        <w:jc w:val="both"/>
      </w:pPr>
    </w:p>
    <w:p w:rsidR="00DE0BC9" w:rsidRDefault="00DE0BC9">
      <w:pPr>
        <w:pStyle w:val="ConsPlusNormal"/>
        <w:ind w:firstLine="540"/>
        <w:jc w:val="both"/>
      </w:pPr>
    </w:p>
    <w:p w:rsidR="00DE0BC9" w:rsidRDefault="00DE0BC9">
      <w:pPr>
        <w:pStyle w:val="ConsPlusNormal"/>
        <w:ind w:firstLine="540"/>
        <w:jc w:val="both"/>
      </w:pPr>
    </w:p>
    <w:p w:rsidR="00DE0BC9" w:rsidRDefault="00DE0BC9">
      <w:pPr>
        <w:pStyle w:val="ConsPlusNormal"/>
        <w:ind w:firstLine="540"/>
        <w:jc w:val="both"/>
      </w:pPr>
    </w:p>
    <w:p w:rsidR="00DE0BC9" w:rsidRDefault="00DE0BC9">
      <w:pPr>
        <w:pStyle w:val="ConsPlusNormal"/>
        <w:ind w:firstLine="540"/>
        <w:jc w:val="both"/>
      </w:pPr>
    </w:p>
    <w:p w:rsidR="00DE0BC9" w:rsidRDefault="00DE0BC9">
      <w:pPr>
        <w:pStyle w:val="ConsPlusNormal"/>
        <w:ind w:firstLine="540"/>
        <w:jc w:val="both"/>
      </w:pPr>
    </w:p>
    <w:p w:rsidR="00DE0BC9" w:rsidRDefault="00DE0BC9">
      <w:pPr>
        <w:pStyle w:val="ConsPlusNormal"/>
        <w:ind w:firstLine="540"/>
        <w:jc w:val="both"/>
      </w:pPr>
    </w:p>
    <w:p w:rsidR="00DE0BC9" w:rsidRDefault="00DE0BC9">
      <w:pPr>
        <w:pStyle w:val="ConsPlusNormal"/>
        <w:ind w:firstLine="540"/>
        <w:jc w:val="both"/>
      </w:pPr>
    </w:p>
    <w:p w:rsidR="00DE0BC9" w:rsidRDefault="00DE0BC9">
      <w:pPr>
        <w:pStyle w:val="ConsPlusNormal"/>
        <w:ind w:firstLine="540"/>
        <w:jc w:val="both"/>
      </w:pPr>
    </w:p>
    <w:p w:rsidR="00DE0BC9" w:rsidRDefault="00DE0BC9">
      <w:pPr>
        <w:pStyle w:val="ConsPlusNormal"/>
        <w:ind w:firstLine="540"/>
        <w:jc w:val="both"/>
      </w:pPr>
    </w:p>
    <w:p w:rsidR="00DE0BC9" w:rsidRDefault="00DE0BC9">
      <w:pPr>
        <w:pStyle w:val="ConsPlusNormal"/>
        <w:ind w:firstLine="540"/>
        <w:jc w:val="both"/>
      </w:pPr>
    </w:p>
    <w:p w:rsidR="00DE0BC9" w:rsidRDefault="00DE0BC9">
      <w:pPr>
        <w:pStyle w:val="ConsPlusNormal"/>
        <w:ind w:firstLine="540"/>
        <w:jc w:val="both"/>
      </w:pPr>
    </w:p>
    <w:p w:rsidR="00DE0BC9" w:rsidRDefault="00DE0BC9">
      <w:pPr>
        <w:pStyle w:val="ConsPlusNormal"/>
        <w:ind w:firstLine="540"/>
        <w:jc w:val="both"/>
      </w:pPr>
    </w:p>
    <w:p w:rsidR="00DE0BC9" w:rsidRDefault="00DE0BC9">
      <w:pPr>
        <w:pStyle w:val="ConsPlusNormal"/>
        <w:ind w:firstLine="540"/>
        <w:jc w:val="both"/>
      </w:pPr>
    </w:p>
    <w:p w:rsidR="00DE0BC9" w:rsidRDefault="00DE0BC9">
      <w:pPr>
        <w:pStyle w:val="ConsPlusNormal"/>
        <w:ind w:firstLine="540"/>
        <w:jc w:val="both"/>
      </w:pPr>
    </w:p>
    <w:p w:rsidR="00DE0BC9" w:rsidRDefault="00DE0BC9">
      <w:pPr>
        <w:pStyle w:val="ConsPlusNormal"/>
        <w:ind w:firstLine="540"/>
        <w:jc w:val="both"/>
      </w:pPr>
    </w:p>
    <w:p w:rsidR="00DE0BC9" w:rsidRDefault="00DE0BC9">
      <w:pPr>
        <w:pStyle w:val="ConsPlusNormal"/>
        <w:ind w:firstLine="540"/>
        <w:jc w:val="both"/>
      </w:pPr>
    </w:p>
    <w:p w:rsidR="00DE0BC9" w:rsidRDefault="00DE0BC9">
      <w:pPr>
        <w:pStyle w:val="ConsPlusNormal"/>
        <w:ind w:firstLine="540"/>
        <w:jc w:val="both"/>
      </w:pPr>
    </w:p>
    <w:p w:rsidR="00DE0BC9" w:rsidRDefault="00DE0BC9">
      <w:pPr>
        <w:pStyle w:val="ConsPlusNormal"/>
        <w:ind w:firstLine="540"/>
        <w:jc w:val="both"/>
      </w:pPr>
    </w:p>
    <w:p w:rsidR="00DE0BC9" w:rsidRDefault="00DE0BC9">
      <w:pPr>
        <w:pStyle w:val="ConsPlusNormal"/>
        <w:ind w:firstLine="540"/>
        <w:jc w:val="both"/>
      </w:pPr>
    </w:p>
    <w:p w:rsidR="00DE0BC9" w:rsidRDefault="00DE0BC9">
      <w:pPr>
        <w:pStyle w:val="ConsPlusNormal"/>
        <w:ind w:firstLine="540"/>
        <w:jc w:val="both"/>
      </w:pPr>
    </w:p>
    <w:p w:rsidR="00DE0BC9" w:rsidRDefault="00DE0BC9">
      <w:pPr>
        <w:pStyle w:val="ConsPlusNormal"/>
        <w:ind w:firstLine="540"/>
        <w:jc w:val="both"/>
      </w:pPr>
    </w:p>
    <w:p w:rsidR="00DE0BC9" w:rsidRDefault="00DE0BC9">
      <w:pPr>
        <w:pStyle w:val="ConsPlusNormal"/>
        <w:ind w:firstLine="540"/>
        <w:jc w:val="both"/>
      </w:pPr>
    </w:p>
    <w:p w:rsidR="00DE0BC9" w:rsidRDefault="00DE0BC9">
      <w:pPr>
        <w:pStyle w:val="ConsPlusNormal"/>
        <w:ind w:firstLine="540"/>
        <w:jc w:val="both"/>
      </w:pPr>
    </w:p>
    <w:p w:rsidR="00DE0BC9" w:rsidRDefault="00DE0BC9">
      <w:pPr>
        <w:pStyle w:val="ConsPlusNormal"/>
        <w:ind w:firstLine="540"/>
        <w:jc w:val="both"/>
      </w:pPr>
      <w:bookmarkStart w:id="0" w:name="_GoBack"/>
      <w:bookmarkEnd w:id="0"/>
    </w:p>
    <w:p w:rsidR="00422BBF" w:rsidRDefault="00422BBF">
      <w:pPr>
        <w:pStyle w:val="ConsPlusNormal"/>
        <w:ind w:firstLine="540"/>
        <w:jc w:val="both"/>
      </w:pPr>
    </w:p>
    <w:p w:rsidR="001A70B9" w:rsidRDefault="001A70B9">
      <w:pPr>
        <w:pStyle w:val="ConsPlusNormal"/>
        <w:ind w:firstLine="540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4708"/>
      </w:tblGrid>
      <w:tr w:rsidR="001A70B9" w:rsidTr="007F2EF9">
        <w:tc>
          <w:tcPr>
            <w:tcW w:w="4785" w:type="dxa"/>
          </w:tcPr>
          <w:p w:rsidR="001A70B9" w:rsidRDefault="001A70B9" w:rsidP="007F2EF9">
            <w:pPr>
              <w:pStyle w:val="ConsPlusNormal"/>
              <w:jc w:val="both"/>
            </w:pPr>
          </w:p>
        </w:tc>
        <w:tc>
          <w:tcPr>
            <w:tcW w:w="4785" w:type="dxa"/>
          </w:tcPr>
          <w:p w:rsidR="001A70B9" w:rsidRPr="00C26444" w:rsidRDefault="001A70B9" w:rsidP="007F2E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444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1A70B9" w:rsidRPr="00C26444" w:rsidRDefault="00EC0F68" w:rsidP="007F2E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1A70B9" w:rsidRPr="00C26444">
              <w:rPr>
                <w:rFonts w:ascii="Times New Roman" w:hAnsi="Times New Roman" w:cs="Times New Roman"/>
                <w:sz w:val="28"/>
                <w:szCs w:val="28"/>
              </w:rPr>
              <w:t>администрации Советского городского округа Ставропольского края</w:t>
            </w:r>
          </w:p>
          <w:p w:rsidR="001A70B9" w:rsidRDefault="00EC0F68" w:rsidP="007F2EF9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 2022</w:t>
            </w:r>
            <w:r w:rsidR="001A70B9" w:rsidRPr="00C26444">
              <w:rPr>
                <w:rFonts w:ascii="Times New Roman" w:hAnsi="Times New Roman" w:cs="Times New Roman"/>
                <w:sz w:val="28"/>
                <w:szCs w:val="28"/>
              </w:rPr>
              <w:t xml:space="preserve"> г. № _____</w:t>
            </w:r>
          </w:p>
        </w:tc>
      </w:tr>
    </w:tbl>
    <w:p w:rsidR="001A70B9" w:rsidRDefault="001A70B9" w:rsidP="001A70B9">
      <w:pPr>
        <w:pStyle w:val="ConsPlusNormal"/>
        <w:ind w:firstLine="540"/>
        <w:jc w:val="both"/>
      </w:pPr>
    </w:p>
    <w:p w:rsidR="001A70B9" w:rsidRDefault="001A70B9" w:rsidP="001A70B9">
      <w:pPr>
        <w:pStyle w:val="ConsPlusNormal"/>
        <w:ind w:firstLine="540"/>
        <w:jc w:val="both"/>
      </w:pPr>
    </w:p>
    <w:p w:rsidR="001A70B9" w:rsidRDefault="001A70B9" w:rsidP="001A70B9">
      <w:pPr>
        <w:pStyle w:val="ConsPlusNormal"/>
        <w:ind w:firstLine="540"/>
        <w:jc w:val="both"/>
      </w:pPr>
    </w:p>
    <w:p w:rsidR="001A70B9" w:rsidRPr="00C26444" w:rsidRDefault="001A70B9" w:rsidP="001A70B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1A70B9" w:rsidRPr="00C26444" w:rsidRDefault="001A70B9" w:rsidP="00C7127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C26444">
        <w:rPr>
          <w:rFonts w:ascii="Times New Roman" w:hAnsi="Times New Roman" w:cs="Times New Roman"/>
          <w:sz w:val="28"/>
          <w:szCs w:val="28"/>
        </w:rPr>
        <w:t xml:space="preserve">комиссии по вопросам  установления ежемесячной надбавки к должному окладу за особые условия муниципальной службы и </w:t>
      </w:r>
      <w:r w:rsidR="001B7E09">
        <w:rPr>
          <w:rFonts w:ascii="Times New Roman" w:hAnsi="Times New Roman" w:cs="Times New Roman"/>
          <w:sz w:val="28"/>
          <w:szCs w:val="28"/>
        </w:rPr>
        <w:t>выплаты</w:t>
      </w:r>
      <w:r w:rsidRPr="00C26444">
        <w:rPr>
          <w:rFonts w:ascii="Times New Roman" w:hAnsi="Times New Roman" w:cs="Times New Roman"/>
          <w:sz w:val="28"/>
          <w:szCs w:val="28"/>
        </w:rPr>
        <w:t xml:space="preserve"> единовременной премии за выполнение особо значимых для </w:t>
      </w:r>
      <w:r w:rsidR="00563FC7"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</w:t>
      </w:r>
      <w:r w:rsidRPr="00C26444">
        <w:rPr>
          <w:rFonts w:ascii="Times New Roman" w:hAnsi="Times New Roman" w:cs="Times New Roman"/>
          <w:sz w:val="28"/>
          <w:szCs w:val="28"/>
        </w:rPr>
        <w:t xml:space="preserve"> задач, особо важных и сложных заданий муниципальным служащим, замещающим должности муниципальной службы в аппарате администрации Советского городского округа Ставропольского края, и руководителям отраслевых (функциональных) и территориальных органов администрации Советского городского округа Ставропольского края</w:t>
      </w:r>
    </w:p>
    <w:p w:rsidR="001A70B9" w:rsidRDefault="001A70B9">
      <w:pPr>
        <w:pStyle w:val="ConsPlusNormal"/>
        <w:ind w:firstLine="540"/>
        <w:jc w:val="both"/>
      </w:pPr>
    </w:p>
    <w:p w:rsidR="007B18B8" w:rsidRDefault="007B18B8" w:rsidP="007B18B8">
      <w:pPr>
        <w:jc w:val="both"/>
      </w:pPr>
    </w:p>
    <w:p w:rsidR="00A24D00" w:rsidRPr="007B18B8" w:rsidRDefault="007B18B8" w:rsidP="007B18B8">
      <w:pPr>
        <w:jc w:val="both"/>
      </w:pPr>
      <w:r>
        <w:t xml:space="preserve">       </w:t>
      </w:r>
      <w:r w:rsidR="00A24D00" w:rsidRPr="007B18B8">
        <w:t xml:space="preserve">1. Настоящий Порядок определяет правила работы </w:t>
      </w:r>
      <w:r w:rsidR="00527A96" w:rsidRPr="00C26444">
        <w:t xml:space="preserve">комиссии по вопросам  установления ежемесячной надбавки к должному окладу за особые условия муниципальной службы и </w:t>
      </w:r>
      <w:r w:rsidR="000A0046">
        <w:t>выплаты</w:t>
      </w:r>
      <w:r w:rsidR="00527A96" w:rsidRPr="00C26444">
        <w:t xml:space="preserve"> единовременной премии за выполнение особо значимых для </w:t>
      </w:r>
      <w:r w:rsidR="00EB5878">
        <w:t xml:space="preserve">Советского городского </w:t>
      </w:r>
      <w:r w:rsidR="00527A96" w:rsidRPr="00C26444">
        <w:t>округа</w:t>
      </w:r>
      <w:r w:rsidR="00EB5878">
        <w:t xml:space="preserve"> Ставропольского края</w:t>
      </w:r>
      <w:r w:rsidR="00527A96" w:rsidRPr="00C26444">
        <w:t xml:space="preserve"> задач, особо важных и сложных заданий муниципальным служащим, замещающим должности муниципальной службы в аппарате администрации Советского городского округа Ставропольского края, и руководителям отраслевых (функциональных) и территориальных органов администрации Советского городского округа Ставропольского края</w:t>
      </w:r>
      <w:r w:rsidR="00527A96" w:rsidRPr="007B18B8">
        <w:t xml:space="preserve"> </w:t>
      </w:r>
      <w:r w:rsidR="00A24D00" w:rsidRPr="007B18B8">
        <w:t>(далее соотве</w:t>
      </w:r>
      <w:r w:rsidR="00527A96" w:rsidRPr="007B18B8">
        <w:t>тственно - комиссия, администрация, муниципальные служащие, руководители органов администрации</w:t>
      </w:r>
      <w:r w:rsidR="00A24D00" w:rsidRPr="007B18B8">
        <w:t>).</w:t>
      </w:r>
    </w:p>
    <w:p w:rsidR="00A24D00" w:rsidRPr="007B18B8" w:rsidRDefault="007B18B8" w:rsidP="007B18B8">
      <w:pPr>
        <w:jc w:val="both"/>
      </w:pPr>
      <w:r>
        <w:t xml:space="preserve">       </w:t>
      </w:r>
      <w:r w:rsidR="00A24D00" w:rsidRPr="007B18B8">
        <w:t>2. Комиссия в своей работе руководствуется</w:t>
      </w:r>
      <w:r w:rsidR="00527A96" w:rsidRPr="00527A96">
        <w:t xml:space="preserve"> </w:t>
      </w:r>
      <w:r w:rsidR="00527A96">
        <w:t xml:space="preserve">Федеральным законом </w:t>
      </w:r>
      <w:r w:rsidR="00527A96" w:rsidRPr="00C64E9A">
        <w:t>от 02 марта 2007</w:t>
      </w:r>
      <w:r w:rsidR="00527A96">
        <w:t xml:space="preserve"> года</w:t>
      </w:r>
      <w:r w:rsidR="00527A96" w:rsidRPr="00C64E9A">
        <w:t xml:space="preserve"> №</w:t>
      </w:r>
      <w:r w:rsidR="00527A96">
        <w:t xml:space="preserve"> </w:t>
      </w:r>
      <w:r w:rsidR="00527A96" w:rsidRPr="00C64E9A">
        <w:t>25-ФЗ «О муниципальной с</w:t>
      </w:r>
      <w:r w:rsidR="00527A96">
        <w:t>лужбе в Российской Федерации», Законом</w:t>
      </w:r>
      <w:r w:rsidR="00527A96" w:rsidRPr="00C64E9A">
        <w:t xml:space="preserve"> Ставропольского края от 24 декабря 2007</w:t>
      </w:r>
      <w:r w:rsidR="00527A96">
        <w:t xml:space="preserve"> </w:t>
      </w:r>
      <w:r w:rsidR="00527A96" w:rsidRPr="00C64E9A">
        <w:t>г. №</w:t>
      </w:r>
      <w:r w:rsidR="00527A96">
        <w:t xml:space="preserve"> </w:t>
      </w:r>
      <w:r w:rsidR="00527A96" w:rsidRPr="00C64E9A">
        <w:t>78-кз «Об отдельных вопросах муниципальной службы в Ставропольском крае»</w:t>
      </w:r>
      <w:r w:rsidR="00A24D00" w:rsidRPr="007B18B8">
        <w:t>,</w:t>
      </w:r>
      <w:r w:rsidR="00527A96" w:rsidRPr="007B18B8">
        <w:t xml:space="preserve"> </w:t>
      </w:r>
      <w:r w:rsidR="00527A96">
        <w:t>решением Совета депутатов Советского городского округа Ставропольского края от 21 ноября 2017 г. № 33 «</w:t>
      </w:r>
      <w:r w:rsidR="00EC0F68" w:rsidRPr="00E70B7A">
        <w:t>Об оплате труда лиц, замещающих муниципальные должности Советского городского округа Ставропольского края, муниципальных служащих, замещающих должности муниципальной службы в органах местного самоуправления Советского городского округа Ставропольского кра</w:t>
      </w:r>
      <w:r w:rsidR="00EC0F68">
        <w:t>я</w:t>
      </w:r>
      <w:r w:rsidR="00527A96">
        <w:t xml:space="preserve">» (с изменениями), </w:t>
      </w:r>
      <w:r w:rsidR="00EC0F68">
        <w:t xml:space="preserve"> постановлением администрации Советского городского округа Ставропольского края от ________ 2022 г. № ____  «</w:t>
      </w:r>
      <w:r w:rsidR="00EC0F68" w:rsidRPr="00C26444">
        <w:t>О</w:t>
      </w:r>
      <w:r w:rsidR="00EC0F68">
        <w:t>б утверждении Положения о премировании муниципальных служащих, замещающих должности муниципальной службы в аппарате администрации Советского городского округа Ставропольского края, руководителей отраслевых (функциональных) и территориальных органов администрации Советского городского округа Ставропольского края»</w:t>
      </w:r>
      <w:r w:rsidR="00A24D00" w:rsidRPr="007B18B8">
        <w:t xml:space="preserve"> </w:t>
      </w:r>
      <w:r w:rsidR="00EC0F68">
        <w:t>распоряжением</w:t>
      </w:r>
      <w:r w:rsidR="00527A96" w:rsidRPr="007B18B8">
        <w:t xml:space="preserve"> администрации Советского городского округа Ставропольского к</w:t>
      </w:r>
      <w:r w:rsidR="00A52B67">
        <w:t xml:space="preserve">рая от 29 декабря 2018 г. № 380 </w:t>
      </w:r>
      <w:r w:rsidR="00527A96">
        <w:t>«</w:t>
      </w:r>
      <w:r w:rsidR="00527A96" w:rsidRPr="001D67C5">
        <w:t xml:space="preserve">Об утверждении показателей результативности профессиональной служебной деятельности руководителей отраслевых (функциональных) и территориальных </w:t>
      </w:r>
      <w:r w:rsidR="00527A96" w:rsidRPr="001D67C5">
        <w:lastRenderedPageBreak/>
        <w:t>органов  администрации Советского городского округа Ставропольского края</w:t>
      </w:r>
      <w:r w:rsidR="00527A96">
        <w:t>»</w:t>
      </w:r>
      <w:r w:rsidR="00EC0F68">
        <w:t xml:space="preserve"> (с изменением)</w:t>
      </w:r>
      <w:r w:rsidR="00527A96">
        <w:t xml:space="preserve">, </w:t>
      </w:r>
      <w:r w:rsidR="00A24D00" w:rsidRPr="007B18B8">
        <w:t>а также настоящим Порядком.</w:t>
      </w:r>
    </w:p>
    <w:p w:rsidR="00A24D00" w:rsidRPr="007B18B8" w:rsidRDefault="007B18B8" w:rsidP="007B18B8">
      <w:pPr>
        <w:jc w:val="both"/>
      </w:pPr>
      <w:r>
        <w:t xml:space="preserve">       </w:t>
      </w:r>
      <w:r w:rsidR="00A24D00" w:rsidRPr="007B18B8">
        <w:t>3. Комиссия в пределах своей компетенции рассматривает представления</w:t>
      </w:r>
      <w:r w:rsidR="00EB5878">
        <w:t xml:space="preserve"> (ходатайства)</w:t>
      </w:r>
      <w:r w:rsidR="00A24D00" w:rsidRPr="007B18B8">
        <w:t>:</w:t>
      </w:r>
    </w:p>
    <w:p w:rsidR="00A24D00" w:rsidRPr="007B18B8" w:rsidRDefault="007B18B8" w:rsidP="007B18B8">
      <w:pPr>
        <w:jc w:val="both"/>
      </w:pPr>
      <w:r>
        <w:t xml:space="preserve">       </w:t>
      </w:r>
      <w:r w:rsidR="00527A96" w:rsidRPr="007B18B8">
        <w:t>об установлении и изменении</w:t>
      </w:r>
      <w:r w:rsidR="00A24D00" w:rsidRPr="007B18B8">
        <w:t xml:space="preserve"> (увеличении, уменьшении) размера ежемесячной надбавки к должностному окладу за особые условия</w:t>
      </w:r>
      <w:r w:rsidR="00527A96" w:rsidRPr="00527A96">
        <w:t xml:space="preserve"> </w:t>
      </w:r>
      <w:r w:rsidR="00527A96" w:rsidRPr="00C26444">
        <w:t>муниципальной службы</w:t>
      </w:r>
      <w:r w:rsidR="00A24D00" w:rsidRPr="007B18B8">
        <w:t xml:space="preserve"> </w:t>
      </w:r>
      <w:r w:rsidR="00527A96" w:rsidRPr="007B18B8">
        <w:t xml:space="preserve">(далее – </w:t>
      </w:r>
      <w:r w:rsidR="00A24D00" w:rsidRPr="007B18B8">
        <w:t>надбавка</w:t>
      </w:r>
      <w:r w:rsidR="00527A96" w:rsidRPr="007B18B8">
        <w:t xml:space="preserve"> за особые условия</w:t>
      </w:r>
      <w:r w:rsidR="00A24D00" w:rsidRPr="007B18B8">
        <w:t>);</w:t>
      </w:r>
    </w:p>
    <w:p w:rsidR="00A24D00" w:rsidRPr="007B18B8" w:rsidRDefault="007B18B8" w:rsidP="007B18B8">
      <w:pPr>
        <w:jc w:val="both"/>
      </w:pPr>
      <w:r>
        <w:t xml:space="preserve">       </w:t>
      </w:r>
      <w:r w:rsidR="00A24D00" w:rsidRPr="007B18B8">
        <w:t xml:space="preserve">о </w:t>
      </w:r>
      <w:r w:rsidR="00527A96" w:rsidRPr="00C26444">
        <w:t>выплате единовременной премии за выполнение особо значимых для округа задач</w:t>
      </w:r>
      <w:r w:rsidR="00527A96" w:rsidRPr="007B18B8">
        <w:t xml:space="preserve"> </w:t>
      </w:r>
      <w:r w:rsidR="00A24D00" w:rsidRPr="007B18B8">
        <w:t xml:space="preserve">(далее </w:t>
      </w:r>
      <w:r w:rsidR="00527A96" w:rsidRPr="007B18B8">
        <w:t>– единовременная премия</w:t>
      </w:r>
      <w:r w:rsidR="00A24D00" w:rsidRPr="007B18B8">
        <w:t>).</w:t>
      </w:r>
    </w:p>
    <w:p w:rsidR="00A24D00" w:rsidRPr="007B18B8" w:rsidRDefault="007B18B8" w:rsidP="007B18B8">
      <w:pPr>
        <w:jc w:val="both"/>
      </w:pPr>
      <w:r>
        <w:t xml:space="preserve">       </w:t>
      </w:r>
      <w:r w:rsidR="00A24D00" w:rsidRPr="007B18B8">
        <w:t>4. В состав комиссии входят председатель комиссии, его заместитель, секретарь комиссии и члены комиссии.</w:t>
      </w:r>
    </w:p>
    <w:p w:rsidR="00A24D00" w:rsidRPr="007B18B8" w:rsidRDefault="007B18B8" w:rsidP="007B18B8">
      <w:pPr>
        <w:jc w:val="both"/>
      </w:pPr>
      <w:r>
        <w:t xml:space="preserve">       </w:t>
      </w:r>
      <w:r w:rsidR="00A24D00" w:rsidRPr="007B18B8">
        <w:t>Все члены комиссии при принятии решений обладают равными правами.</w:t>
      </w:r>
    </w:p>
    <w:p w:rsidR="00A24D00" w:rsidRPr="007B18B8" w:rsidRDefault="007B18B8" w:rsidP="007B18B8">
      <w:pPr>
        <w:jc w:val="both"/>
      </w:pPr>
      <w:r>
        <w:t xml:space="preserve">       </w:t>
      </w:r>
      <w:r w:rsidR="00A24D00" w:rsidRPr="007B18B8">
        <w:t>В отсутствие председателя комиссии его обязанности исполняет заместитель председателя комиссии.</w:t>
      </w:r>
    </w:p>
    <w:p w:rsidR="00A24D00" w:rsidRPr="007B18B8" w:rsidRDefault="007B18B8" w:rsidP="007B18B8">
      <w:pPr>
        <w:jc w:val="both"/>
      </w:pPr>
      <w:r>
        <w:t xml:space="preserve">       </w:t>
      </w:r>
      <w:r w:rsidR="00A24D00" w:rsidRPr="007B18B8">
        <w:t>5. Заседания комиссии проводятся по мере нео</w:t>
      </w:r>
      <w:r w:rsidR="00527A96" w:rsidRPr="007B18B8">
        <w:t>бходимости</w:t>
      </w:r>
      <w:r w:rsidR="00A24D00" w:rsidRPr="007B18B8">
        <w:t>.</w:t>
      </w:r>
    </w:p>
    <w:p w:rsidR="00A24D00" w:rsidRPr="007B18B8" w:rsidRDefault="007B18B8" w:rsidP="007B18B8">
      <w:pPr>
        <w:jc w:val="both"/>
      </w:pPr>
      <w:r>
        <w:t xml:space="preserve">       </w:t>
      </w:r>
      <w:r w:rsidR="00A24D00" w:rsidRPr="007B18B8">
        <w:t>Заседание комиссии является правомочным, если на нем присутствуют не менее двух третей ее членов.</w:t>
      </w:r>
    </w:p>
    <w:p w:rsidR="007B18B8" w:rsidRPr="007B18B8" w:rsidRDefault="007B18B8" w:rsidP="007B18B8">
      <w:pPr>
        <w:jc w:val="both"/>
      </w:pPr>
      <w:r>
        <w:t xml:space="preserve">       </w:t>
      </w:r>
      <w:r w:rsidR="00A24D00" w:rsidRPr="007B18B8">
        <w:t xml:space="preserve">На заседание комиссии могут быть приглашены должностные лица, направившие представления об установлении </w:t>
      </w:r>
      <w:r w:rsidR="00527A96" w:rsidRPr="007B18B8">
        <w:t xml:space="preserve">надбавки за особые условия </w:t>
      </w:r>
      <w:r w:rsidR="00A24D00" w:rsidRPr="007B18B8">
        <w:t>и (или) представления о</w:t>
      </w:r>
      <w:r w:rsidR="00527A96" w:rsidRPr="007B18B8">
        <w:t xml:space="preserve"> выплате единовременной премии</w:t>
      </w:r>
      <w:r w:rsidR="00A24D00" w:rsidRPr="007B18B8">
        <w:t>.</w:t>
      </w:r>
      <w:r w:rsidR="00527A96" w:rsidRPr="007B18B8">
        <w:t xml:space="preserve"> </w:t>
      </w:r>
    </w:p>
    <w:p w:rsidR="00A24D00" w:rsidRPr="007B18B8" w:rsidRDefault="007B18B8" w:rsidP="007B18B8">
      <w:pPr>
        <w:jc w:val="both"/>
      </w:pPr>
      <w:r>
        <w:t xml:space="preserve">       </w:t>
      </w:r>
      <w:r w:rsidR="00A24D00" w:rsidRPr="007B18B8">
        <w:t>6. Решение комиссии считается принятым, если за него проголосовало более половины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A24D00" w:rsidRPr="007B18B8" w:rsidRDefault="00A24D00" w:rsidP="007B18B8">
      <w:pPr>
        <w:jc w:val="both"/>
      </w:pPr>
      <w:r w:rsidRPr="007B18B8">
        <w:t xml:space="preserve">Должностное лицо, направившее в комиссию представление об </w:t>
      </w:r>
      <w:r w:rsidR="007B18B8" w:rsidRPr="007B18B8">
        <w:t xml:space="preserve">установлении или </w:t>
      </w:r>
      <w:r w:rsidRPr="007B18B8">
        <w:t xml:space="preserve">изменении </w:t>
      </w:r>
      <w:r w:rsidR="007B18B8" w:rsidRPr="007B18B8">
        <w:t xml:space="preserve">размера </w:t>
      </w:r>
      <w:r w:rsidRPr="007B18B8">
        <w:t>надбавки</w:t>
      </w:r>
      <w:r w:rsidR="007B18B8" w:rsidRPr="007B18B8">
        <w:t xml:space="preserve"> за особые условия </w:t>
      </w:r>
      <w:r w:rsidRPr="007B18B8">
        <w:t xml:space="preserve"> </w:t>
      </w:r>
      <w:r w:rsidR="007B18B8" w:rsidRPr="007B18B8">
        <w:t xml:space="preserve">муниципальному </w:t>
      </w:r>
      <w:r w:rsidRPr="007B18B8">
        <w:t xml:space="preserve">служащему и (или) представление о </w:t>
      </w:r>
      <w:r w:rsidR="007B18B8" w:rsidRPr="007B18B8">
        <w:t xml:space="preserve">единовременном </w:t>
      </w:r>
      <w:r w:rsidRPr="007B18B8">
        <w:t>премировании и являющееся ее членом, не принимает участия в голосовании при их рассмотрении.</w:t>
      </w:r>
    </w:p>
    <w:p w:rsidR="00A24D00" w:rsidRPr="007B18B8" w:rsidRDefault="007B18B8" w:rsidP="007B18B8">
      <w:pPr>
        <w:jc w:val="both"/>
      </w:pPr>
      <w:r>
        <w:t xml:space="preserve">       </w:t>
      </w:r>
      <w:r w:rsidR="00A24D00" w:rsidRPr="007B18B8">
        <w:t>7. Решение комиссии оформляется протоколом, который подписывает председательствующий на заседании комиссии.</w:t>
      </w:r>
    </w:p>
    <w:p w:rsidR="007B18B8" w:rsidRPr="007B18B8" w:rsidRDefault="007B18B8" w:rsidP="007B18B8">
      <w:pPr>
        <w:jc w:val="both"/>
      </w:pPr>
      <w:r>
        <w:t xml:space="preserve">       </w:t>
      </w:r>
      <w:r w:rsidRPr="007B18B8">
        <w:t xml:space="preserve">8. Организационно-техническое обеспечение деятельности комиссии осуществляет отдел кадровой работы, противодействия коррупции, муниципальной службы и наград администрации (далее – отдел </w:t>
      </w:r>
      <w:r w:rsidR="001B7E09">
        <w:t>кадровой работы)</w:t>
      </w:r>
      <w:r w:rsidRPr="007B18B8">
        <w:t>.</w:t>
      </w:r>
    </w:p>
    <w:p w:rsidR="00A24D00" w:rsidRPr="007B18B8" w:rsidRDefault="007B18B8" w:rsidP="007B18B8">
      <w:pPr>
        <w:jc w:val="both"/>
      </w:pPr>
      <w:r>
        <w:t xml:space="preserve">       </w:t>
      </w:r>
      <w:r w:rsidRPr="007B18B8">
        <w:t>9</w:t>
      </w:r>
      <w:r w:rsidR="00A24D00" w:rsidRPr="007B18B8">
        <w:t xml:space="preserve">. На основании протокола заседания комиссии </w:t>
      </w:r>
      <w:r w:rsidRPr="007B18B8">
        <w:t xml:space="preserve"> отдел кадровой работы в 7-дневный </w:t>
      </w:r>
      <w:r w:rsidR="00A24D00" w:rsidRPr="007B18B8">
        <w:t xml:space="preserve"> срок обеспечивает подготовку проекта </w:t>
      </w:r>
      <w:r w:rsidRPr="007B18B8">
        <w:t xml:space="preserve">распоряжения администрации </w:t>
      </w:r>
      <w:r w:rsidR="00A24D00" w:rsidRPr="007B18B8">
        <w:t xml:space="preserve">об установлении </w:t>
      </w:r>
      <w:r w:rsidR="00EB5878">
        <w:t xml:space="preserve">(изменении) </w:t>
      </w:r>
      <w:r w:rsidR="00A24D00" w:rsidRPr="007B18B8">
        <w:t>надбавки</w:t>
      </w:r>
      <w:r w:rsidRPr="007B18B8">
        <w:t xml:space="preserve"> за особые условия </w:t>
      </w:r>
      <w:r w:rsidR="00A24D00" w:rsidRPr="007B18B8">
        <w:t xml:space="preserve">  и (или) о </w:t>
      </w:r>
      <w:r w:rsidRPr="007B18B8">
        <w:t>выплате единовременной премии муниципальным служащим, руководителям органов администрации</w:t>
      </w:r>
      <w:r w:rsidR="00A24D00" w:rsidRPr="007B18B8">
        <w:t>.</w:t>
      </w:r>
    </w:p>
    <w:p w:rsidR="001A70B9" w:rsidRDefault="001A70B9" w:rsidP="007B18B8">
      <w:pPr>
        <w:jc w:val="both"/>
      </w:pPr>
    </w:p>
    <w:p w:rsidR="00EB5878" w:rsidRDefault="00EB5878" w:rsidP="007B18B8">
      <w:pPr>
        <w:jc w:val="both"/>
      </w:pPr>
      <w:r>
        <w:t>Управляющий делами администрации</w:t>
      </w:r>
    </w:p>
    <w:p w:rsidR="00EB5878" w:rsidRDefault="00EB5878" w:rsidP="007B18B8">
      <w:pPr>
        <w:jc w:val="both"/>
      </w:pPr>
      <w:r>
        <w:t>Советского городского округа</w:t>
      </w:r>
    </w:p>
    <w:p w:rsidR="00EB5878" w:rsidRDefault="00EB5878" w:rsidP="007B18B8">
      <w:pPr>
        <w:jc w:val="both"/>
      </w:pPr>
      <w:r>
        <w:t>Ставропольского края                                                                                   В.В. Киянов</w:t>
      </w:r>
    </w:p>
    <w:sectPr w:rsidR="00EB5878" w:rsidSect="00DD27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C6"/>
    <w:rsid w:val="00012A17"/>
    <w:rsid w:val="00062A1B"/>
    <w:rsid w:val="0008163B"/>
    <w:rsid w:val="000A0046"/>
    <w:rsid w:val="000F2B91"/>
    <w:rsid w:val="0013429F"/>
    <w:rsid w:val="00134B81"/>
    <w:rsid w:val="0017210B"/>
    <w:rsid w:val="0019280C"/>
    <w:rsid w:val="001A70B9"/>
    <w:rsid w:val="001B7E09"/>
    <w:rsid w:val="001D4733"/>
    <w:rsid w:val="002B1A6B"/>
    <w:rsid w:val="002F02FA"/>
    <w:rsid w:val="00363DEC"/>
    <w:rsid w:val="003921C9"/>
    <w:rsid w:val="003C23B1"/>
    <w:rsid w:val="00422BBF"/>
    <w:rsid w:val="004977EE"/>
    <w:rsid w:val="004E2CCD"/>
    <w:rsid w:val="004E4762"/>
    <w:rsid w:val="005008D6"/>
    <w:rsid w:val="00505203"/>
    <w:rsid w:val="00527A96"/>
    <w:rsid w:val="0053642C"/>
    <w:rsid w:val="005604CF"/>
    <w:rsid w:val="00563FC7"/>
    <w:rsid w:val="005937BA"/>
    <w:rsid w:val="005947C4"/>
    <w:rsid w:val="005A36F7"/>
    <w:rsid w:val="005D1B5F"/>
    <w:rsid w:val="00612E9E"/>
    <w:rsid w:val="00626CAA"/>
    <w:rsid w:val="006459B7"/>
    <w:rsid w:val="00661251"/>
    <w:rsid w:val="006719E4"/>
    <w:rsid w:val="006A5283"/>
    <w:rsid w:val="006B42F1"/>
    <w:rsid w:val="006D381D"/>
    <w:rsid w:val="00716606"/>
    <w:rsid w:val="007639AB"/>
    <w:rsid w:val="007B18B8"/>
    <w:rsid w:val="007D41FF"/>
    <w:rsid w:val="007D6333"/>
    <w:rsid w:val="008106C6"/>
    <w:rsid w:val="008130E5"/>
    <w:rsid w:val="008C6E72"/>
    <w:rsid w:val="008D2495"/>
    <w:rsid w:val="008F0E32"/>
    <w:rsid w:val="00960ED8"/>
    <w:rsid w:val="009A2714"/>
    <w:rsid w:val="009D6A4E"/>
    <w:rsid w:val="009E3D25"/>
    <w:rsid w:val="00A23586"/>
    <w:rsid w:val="00A24D00"/>
    <w:rsid w:val="00A26897"/>
    <w:rsid w:val="00A52B67"/>
    <w:rsid w:val="00A852ED"/>
    <w:rsid w:val="00B0626D"/>
    <w:rsid w:val="00B30848"/>
    <w:rsid w:val="00B92E61"/>
    <w:rsid w:val="00BB13E6"/>
    <w:rsid w:val="00C26444"/>
    <w:rsid w:val="00C43F78"/>
    <w:rsid w:val="00C71274"/>
    <w:rsid w:val="00CD3E61"/>
    <w:rsid w:val="00D60A6F"/>
    <w:rsid w:val="00D76DDF"/>
    <w:rsid w:val="00D83B26"/>
    <w:rsid w:val="00D872DF"/>
    <w:rsid w:val="00DC1055"/>
    <w:rsid w:val="00DD1146"/>
    <w:rsid w:val="00DD2789"/>
    <w:rsid w:val="00DD6E69"/>
    <w:rsid w:val="00DE0BC9"/>
    <w:rsid w:val="00EB5878"/>
    <w:rsid w:val="00EC0F68"/>
    <w:rsid w:val="00ED2406"/>
    <w:rsid w:val="00F40FA1"/>
    <w:rsid w:val="00F77CA1"/>
    <w:rsid w:val="00F973E4"/>
    <w:rsid w:val="00FA0FC2"/>
    <w:rsid w:val="00FC1BA6"/>
    <w:rsid w:val="00FE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2AECA-9D0F-4B09-A9BA-1DF2D888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789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9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06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DD2789"/>
    <w:pPr>
      <w:jc w:val="both"/>
    </w:pPr>
    <w:rPr>
      <w:color w:val="auto"/>
      <w:spacing w:val="0"/>
      <w:szCs w:val="20"/>
    </w:rPr>
  </w:style>
  <w:style w:type="character" w:customStyle="1" w:styleId="a4">
    <w:name w:val="Основной текст Знак"/>
    <w:basedOn w:val="a0"/>
    <w:link w:val="a3"/>
    <w:rsid w:val="00DD27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D2495"/>
    <w:pPr>
      <w:ind w:left="720"/>
      <w:contextualSpacing/>
    </w:pPr>
  </w:style>
  <w:style w:type="table" w:styleId="a6">
    <w:name w:val="Table Grid"/>
    <w:basedOn w:val="a1"/>
    <w:uiPriority w:val="59"/>
    <w:rsid w:val="005947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FC1BA6"/>
    <w:rPr>
      <w:b/>
      <w:bCs/>
    </w:rPr>
  </w:style>
  <w:style w:type="paragraph" w:styleId="a8">
    <w:name w:val="No Spacing"/>
    <w:uiPriority w:val="1"/>
    <w:qFormat/>
    <w:rsid w:val="00671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D41F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D41FF"/>
    <w:rPr>
      <w:rFonts w:ascii="Segoe UI" w:eastAsia="Times New Roman" w:hAnsi="Segoe UI" w:cs="Segoe UI"/>
      <w:color w:val="000000"/>
      <w:spacing w:val="-9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OK</cp:lastModifiedBy>
  <cp:revision>3</cp:revision>
  <cp:lastPrinted>2022-09-05T05:15:00Z</cp:lastPrinted>
  <dcterms:created xsi:type="dcterms:W3CDTF">2022-09-06T05:44:00Z</dcterms:created>
  <dcterms:modified xsi:type="dcterms:W3CDTF">2022-09-06T05:45:00Z</dcterms:modified>
</cp:coreProperties>
</file>