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1B" w:rsidRDefault="00D5101B" w:rsidP="00D5101B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      </w:t>
      </w: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5B5E2F" w:rsidRPr="00C743FC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5B5E2F" w:rsidRPr="00C743FC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F" w:rsidRPr="00C743FC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5E2F" w:rsidRPr="00E07ECA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2F" w:rsidRPr="005B5E2F" w:rsidRDefault="007B2DEA" w:rsidP="005B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="005B5E2F" w:rsidRPr="00E07ECA">
        <w:rPr>
          <w:rFonts w:ascii="Times New Roman" w:hAnsi="Times New Roman" w:cs="Times New Roman"/>
          <w:sz w:val="28"/>
          <w:szCs w:val="28"/>
        </w:rPr>
        <w:t xml:space="preserve">  20</w:t>
      </w:r>
      <w:r w:rsidR="0067321B">
        <w:rPr>
          <w:rFonts w:ascii="Times New Roman" w:hAnsi="Times New Roman" w:cs="Times New Roman"/>
          <w:sz w:val="28"/>
          <w:szCs w:val="28"/>
        </w:rPr>
        <w:t>2</w:t>
      </w:r>
      <w:r w:rsidR="00A115CB">
        <w:rPr>
          <w:rFonts w:ascii="Times New Roman" w:hAnsi="Times New Roman" w:cs="Times New Roman"/>
          <w:sz w:val="28"/>
          <w:szCs w:val="28"/>
        </w:rPr>
        <w:t>1</w:t>
      </w:r>
      <w:r w:rsidR="005B5E2F" w:rsidRPr="00E07EC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</w:t>
      </w:r>
      <w:r w:rsidR="005B5E2F" w:rsidRPr="005B5E2F">
        <w:rPr>
          <w:rFonts w:ascii="Times New Roman" w:hAnsi="Times New Roman" w:cs="Times New Roman"/>
          <w:sz w:val="28"/>
          <w:szCs w:val="28"/>
        </w:rPr>
        <w:t xml:space="preserve">№ </w:t>
      </w:r>
      <w:r w:rsidR="00D5101B">
        <w:rPr>
          <w:rFonts w:ascii="Times New Roman" w:hAnsi="Times New Roman" w:cs="Times New Roman"/>
          <w:sz w:val="28"/>
          <w:szCs w:val="28"/>
        </w:rPr>
        <w:t>517</w:t>
      </w:r>
    </w:p>
    <w:p w:rsidR="005B5E2F" w:rsidRPr="00E07ECA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B5E2F" w:rsidRPr="00E07ECA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ECA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743FC" w:rsidRPr="00C743FC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FC" w:rsidRPr="00C743FC" w:rsidRDefault="00B46E64" w:rsidP="00D5101B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решения Совета депутатов Советского городского округа Ставропольского края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B2DEA">
        <w:rPr>
          <w:rStyle w:val="a4"/>
          <w:rFonts w:ascii="Times New Roman" w:hAnsi="Times New Roman" w:cs="Times New Roman"/>
          <w:b w:val="0"/>
          <w:sz w:val="28"/>
          <w:szCs w:val="28"/>
        </w:rPr>
        <w:t>11</w:t>
      </w:r>
      <w:r w:rsidR="00A115C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DEA">
        <w:rPr>
          <w:rStyle w:val="a4"/>
          <w:rFonts w:ascii="Times New Roman" w:hAnsi="Times New Roman" w:cs="Times New Roman"/>
          <w:b w:val="0"/>
          <w:sz w:val="28"/>
          <w:szCs w:val="28"/>
        </w:rPr>
        <w:t>июня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7B2DE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7B2DEA">
        <w:rPr>
          <w:rStyle w:val="a4"/>
          <w:rFonts w:ascii="Times New Roman" w:hAnsi="Times New Roman" w:cs="Times New Roman"/>
          <w:b w:val="0"/>
          <w:sz w:val="28"/>
          <w:szCs w:val="28"/>
        </w:rPr>
        <w:t>461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743FC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ликвидационного баланса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C743FC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532F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Солдато-Александровского сельсовета</w:t>
      </w:r>
      <w:r w:rsidR="00532F7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43FC">
        <w:rPr>
          <w:rStyle w:val="a4"/>
          <w:rFonts w:ascii="Times New Roman" w:hAnsi="Times New Roman" w:cs="Times New Roman"/>
          <w:b w:val="0"/>
          <w:sz w:val="28"/>
          <w:szCs w:val="28"/>
        </w:rPr>
        <w:t>Советского района Ставропольского края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43FC" w:rsidRPr="00C743FC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Совет депутатов Советского городского округа Ставропольского края</w:t>
      </w: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743FC">
        <w:rPr>
          <w:sz w:val="28"/>
          <w:szCs w:val="28"/>
        </w:rPr>
        <w:t>РЕШИЛ:</w:t>
      </w:r>
    </w:p>
    <w:p w:rsidR="00C743FC" w:rsidRPr="00C743FC" w:rsidRDefault="00C743FC" w:rsidP="00C743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321B" w:rsidRPr="00C743FC" w:rsidRDefault="00C743FC" w:rsidP="0067321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743FC">
        <w:rPr>
          <w:rFonts w:ascii="Times New Roman" w:hAnsi="Times New Roman" w:cs="Times New Roman"/>
          <w:sz w:val="28"/>
          <w:szCs w:val="28"/>
        </w:rPr>
        <w:t xml:space="preserve">1. </w:t>
      </w:r>
      <w:r w:rsidR="00B46E64">
        <w:rPr>
          <w:rFonts w:ascii="Times New Roman" w:hAnsi="Times New Roman" w:cs="Times New Roman"/>
          <w:sz w:val="28"/>
          <w:szCs w:val="28"/>
        </w:rPr>
        <w:t xml:space="preserve">Отменить ранее принятое </w:t>
      </w:r>
      <w:r w:rsidR="00B46E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Советского городского округа Ставропольского края от </w:t>
      </w:r>
      <w:r w:rsidR="007B2DE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11 июня 2021 г. № 461 </w:t>
      </w:r>
      <w:r w:rsidR="00B46E6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B46E64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ликвидационного </w:t>
      </w:r>
      <w:proofErr w:type="gramStart"/>
      <w:r w:rsidR="00B46E64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>баланса</w:t>
      </w:r>
      <w:r w:rsidR="00B46E6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B46E64" w:rsidRPr="00C743F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6E64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муниципального образования Солдато-Александровского сельсовета Советского района Ставропольского края</w:t>
      </w:r>
      <w:proofErr w:type="gramEnd"/>
      <w:r w:rsidR="00B46E6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67321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C743FC" w:rsidRPr="00C743FC" w:rsidRDefault="00D5101B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039">
        <w:rPr>
          <w:rFonts w:ascii="Times New Roman" w:hAnsi="Times New Roman" w:cs="Times New Roman"/>
          <w:sz w:val="28"/>
          <w:szCs w:val="28"/>
        </w:rPr>
        <w:t xml:space="preserve">. </w:t>
      </w:r>
      <w:r w:rsidR="00C743FC" w:rsidRPr="00C743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743FC" w:rsidRPr="00C743FC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3FC" w:rsidRPr="00C743FC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>Председател</w:t>
      </w:r>
      <w:r w:rsidR="00A00D9A">
        <w:rPr>
          <w:rFonts w:ascii="Times New Roman" w:hAnsi="Times New Roman"/>
          <w:sz w:val="28"/>
          <w:szCs w:val="28"/>
        </w:rPr>
        <w:t>ь С</w:t>
      </w:r>
      <w:r w:rsidRPr="0067321B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67321B" w:rsidRPr="0067321B" w:rsidRDefault="0067321B" w:rsidP="0067321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7321B">
        <w:rPr>
          <w:rFonts w:ascii="Times New Roman" w:hAnsi="Times New Roman"/>
          <w:sz w:val="28"/>
          <w:szCs w:val="28"/>
        </w:rPr>
        <w:t>Ставропольского края</w:t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Pr="0067321B">
        <w:rPr>
          <w:rFonts w:ascii="Times New Roman" w:hAnsi="Times New Roman"/>
          <w:sz w:val="28"/>
          <w:szCs w:val="28"/>
        </w:rPr>
        <w:tab/>
      </w:r>
      <w:r w:rsidR="00A00D9A">
        <w:rPr>
          <w:rFonts w:ascii="Times New Roman" w:hAnsi="Times New Roman"/>
          <w:sz w:val="28"/>
          <w:szCs w:val="28"/>
        </w:rPr>
        <w:t xml:space="preserve">          </w:t>
      </w:r>
      <w:r w:rsidRPr="006732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00D9A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B42504" w:rsidRPr="0067321B" w:rsidRDefault="00B42504" w:rsidP="00C7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504" w:rsidRPr="0067321B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B3441"/>
    <w:rsid w:val="000E0A28"/>
    <w:rsid w:val="001518A0"/>
    <w:rsid w:val="002444C6"/>
    <w:rsid w:val="002E4039"/>
    <w:rsid w:val="0031513D"/>
    <w:rsid w:val="003D7984"/>
    <w:rsid w:val="00404E94"/>
    <w:rsid w:val="004E403F"/>
    <w:rsid w:val="00532F73"/>
    <w:rsid w:val="00591DC4"/>
    <w:rsid w:val="005B5E2F"/>
    <w:rsid w:val="00602475"/>
    <w:rsid w:val="00612C44"/>
    <w:rsid w:val="00624BDD"/>
    <w:rsid w:val="006311BB"/>
    <w:rsid w:val="0067321B"/>
    <w:rsid w:val="006E0591"/>
    <w:rsid w:val="00715A73"/>
    <w:rsid w:val="007A7118"/>
    <w:rsid w:val="007B2DEA"/>
    <w:rsid w:val="007B3ED2"/>
    <w:rsid w:val="00800447"/>
    <w:rsid w:val="0089762E"/>
    <w:rsid w:val="008979D9"/>
    <w:rsid w:val="008C7FC8"/>
    <w:rsid w:val="008D2637"/>
    <w:rsid w:val="008E25D0"/>
    <w:rsid w:val="00942D16"/>
    <w:rsid w:val="00A00D9A"/>
    <w:rsid w:val="00A115CB"/>
    <w:rsid w:val="00A67902"/>
    <w:rsid w:val="00AC49E7"/>
    <w:rsid w:val="00B42504"/>
    <w:rsid w:val="00B46E64"/>
    <w:rsid w:val="00C55154"/>
    <w:rsid w:val="00C743FC"/>
    <w:rsid w:val="00CA244C"/>
    <w:rsid w:val="00D1643B"/>
    <w:rsid w:val="00D34BF0"/>
    <w:rsid w:val="00D5101B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9</cp:revision>
  <cp:lastPrinted>2021-12-09T11:30:00Z</cp:lastPrinted>
  <dcterms:created xsi:type="dcterms:W3CDTF">2020-09-25T12:24:00Z</dcterms:created>
  <dcterms:modified xsi:type="dcterms:W3CDTF">2021-12-10T14:40:00Z</dcterms:modified>
</cp:coreProperties>
</file>