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EB" w:rsidRPr="004F7AD6" w:rsidRDefault="00B674EB" w:rsidP="00B674EB">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 xml:space="preserve">СОВЕТ </w:t>
      </w:r>
    </w:p>
    <w:p w:rsidR="00B674EB" w:rsidRPr="004F7AD6" w:rsidRDefault="00B674EB" w:rsidP="00B674EB">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 xml:space="preserve">депутатов Советского городского округа </w:t>
      </w:r>
    </w:p>
    <w:p w:rsidR="00B674EB" w:rsidRPr="004F7AD6" w:rsidRDefault="00B674EB" w:rsidP="00B674EB">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Ставропольского края</w:t>
      </w:r>
    </w:p>
    <w:p w:rsidR="00B674EB" w:rsidRPr="004F7AD6" w:rsidRDefault="00B674EB" w:rsidP="00B674EB">
      <w:pPr>
        <w:pStyle w:val="ConsPlusTitle"/>
        <w:jc w:val="center"/>
        <w:rPr>
          <w:rFonts w:ascii="Times New Roman" w:hAnsi="Times New Roman" w:cs="Times New Roman"/>
          <w:sz w:val="28"/>
          <w:szCs w:val="28"/>
        </w:rPr>
      </w:pPr>
    </w:p>
    <w:p w:rsidR="00B674EB" w:rsidRPr="004F7AD6" w:rsidRDefault="00B674EB" w:rsidP="00B674EB">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РЕШЕНИЕ</w:t>
      </w:r>
    </w:p>
    <w:p w:rsidR="00B674EB" w:rsidRPr="004F7AD6" w:rsidRDefault="00B674EB" w:rsidP="00B674EB">
      <w:pPr>
        <w:pStyle w:val="ConsPlusTitle"/>
        <w:jc w:val="center"/>
        <w:rPr>
          <w:rFonts w:ascii="Times New Roman" w:hAnsi="Times New Roman" w:cs="Times New Roman"/>
          <w:sz w:val="28"/>
          <w:szCs w:val="28"/>
        </w:rPr>
      </w:pPr>
    </w:p>
    <w:p w:rsidR="00B674EB" w:rsidRPr="004F7AD6" w:rsidRDefault="00B674EB" w:rsidP="00B674EB">
      <w:pPr>
        <w:pStyle w:val="ConsPlusTitle"/>
        <w:rPr>
          <w:rFonts w:ascii="Times New Roman" w:hAnsi="Times New Roman" w:cs="Times New Roman"/>
          <w:b w:val="0"/>
          <w:sz w:val="28"/>
          <w:szCs w:val="28"/>
        </w:rPr>
      </w:pPr>
      <w:r w:rsidRPr="004F7AD6">
        <w:rPr>
          <w:rFonts w:ascii="Times New Roman" w:hAnsi="Times New Roman" w:cs="Times New Roman"/>
          <w:b w:val="0"/>
          <w:sz w:val="28"/>
          <w:szCs w:val="28"/>
        </w:rPr>
        <w:t>27 апреля 2018 г.                                                                                             № 11</w:t>
      </w:r>
      <w:r>
        <w:rPr>
          <w:rFonts w:ascii="Times New Roman" w:hAnsi="Times New Roman" w:cs="Times New Roman"/>
          <w:b w:val="0"/>
          <w:sz w:val="28"/>
          <w:szCs w:val="28"/>
        </w:rPr>
        <w:t>9</w:t>
      </w:r>
    </w:p>
    <w:p w:rsidR="00B674EB" w:rsidRPr="004F7AD6" w:rsidRDefault="00B674EB" w:rsidP="00B674EB">
      <w:pPr>
        <w:jc w:val="center"/>
        <w:rPr>
          <w:sz w:val="28"/>
          <w:szCs w:val="28"/>
        </w:rPr>
      </w:pPr>
      <w:r w:rsidRPr="004F7AD6">
        <w:rPr>
          <w:sz w:val="28"/>
          <w:szCs w:val="28"/>
        </w:rPr>
        <w:t>г. Зеленокумск</w:t>
      </w:r>
    </w:p>
    <w:p w:rsidR="00A93321" w:rsidRPr="00077EC0" w:rsidRDefault="00A93321" w:rsidP="00A93321">
      <w:pPr>
        <w:pStyle w:val="a5"/>
        <w:outlineLvl w:val="0"/>
        <w:rPr>
          <w:szCs w:val="28"/>
        </w:rPr>
      </w:pPr>
    </w:p>
    <w:p w:rsidR="00B674EB" w:rsidRDefault="00A93321" w:rsidP="00B674EB">
      <w:pPr>
        <w:tabs>
          <w:tab w:val="left" w:pos="1935"/>
        </w:tabs>
        <w:rPr>
          <w:sz w:val="28"/>
          <w:szCs w:val="28"/>
        </w:rPr>
      </w:pPr>
      <w:r w:rsidRPr="00077EC0">
        <w:rPr>
          <w:sz w:val="28"/>
          <w:szCs w:val="28"/>
        </w:rPr>
        <w:t xml:space="preserve">Об утверждении  </w:t>
      </w:r>
      <w:r w:rsidRPr="00A93321">
        <w:rPr>
          <w:sz w:val="28"/>
          <w:szCs w:val="28"/>
        </w:rPr>
        <w:t>Поряд</w:t>
      </w:r>
      <w:r>
        <w:rPr>
          <w:sz w:val="28"/>
          <w:szCs w:val="28"/>
        </w:rPr>
        <w:t xml:space="preserve">ка </w:t>
      </w:r>
      <w:r w:rsidRPr="00A93321">
        <w:rPr>
          <w:sz w:val="28"/>
          <w:szCs w:val="28"/>
        </w:rPr>
        <w:t xml:space="preserve">организации и осуществления </w:t>
      </w:r>
    </w:p>
    <w:p w:rsidR="00B674EB" w:rsidRDefault="00A93321" w:rsidP="00B674EB">
      <w:pPr>
        <w:tabs>
          <w:tab w:val="left" w:pos="1935"/>
        </w:tabs>
        <w:rPr>
          <w:sz w:val="28"/>
          <w:szCs w:val="28"/>
        </w:rPr>
      </w:pPr>
      <w:r w:rsidRPr="00A93321">
        <w:rPr>
          <w:sz w:val="28"/>
          <w:szCs w:val="28"/>
        </w:rPr>
        <w:t>территориального общественного самоуправления</w:t>
      </w:r>
      <w:r w:rsidR="00A57804">
        <w:rPr>
          <w:sz w:val="28"/>
          <w:szCs w:val="28"/>
        </w:rPr>
        <w:t xml:space="preserve"> </w:t>
      </w:r>
    </w:p>
    <w:p w:rsidR="00A93321" w:rsidRDefault="00A57804" w:rsidP="00B674EB">
      <w:pPr>
        <w:tabs>
          <w:tab w:val="left" w:pos="1935"/>
        </w:tabs>
        <w:rPr>
          <w:sz w:val="28"/>
          <w:szCs w:val="28"/>
        </w:rPr>
      </w:pPr>
      <w:r>
        <w:rPr>
          <w:sz w:val="28"/>
          <w:szCs w:val="28"/>
        </w:rPr>
        <w:t>в Советском городском округе</w:t>
      </w:r>
      <w:r w:rsidR="00F43E0F">
        <w:rPr>
          <w:sz w:val="28"/>
          <w:szCs w:val="28"/>
        </w:rPr>
        <w:t xml:space="preserve"> Ставропольского края</w:t>
      </w:r>
    </w:p>
    <w:p w:rsidR="00441950" w:rsidRPr="00222FE8" w:rsidRDefault="00441950" w:rsidP="00441950">
      <w:pPr>
        <w:tabs>
          <w:tab w:val="left" w:pos="1935"/>
        </w:tabs>
        <w:jc w:val="both"/>
        <w:rPr>
          <w:sz w:val="28"/>
          <w:szCs w:val="28"/>
        </w:rPr>
      </w:pPr>
    </w:p>
    <w:p w:rsidR="00A93321" w:rsidRPr="00222FE8" w:rsidRDefault="00A93321" w:rsidP="00A93321">
      <w:pPr>
        <w:pStyle w:val="ConsPlusNormal"/>
        <w:ind w:firstLine="709"/>
        <w:jc w:val="both"/>
        <w:rPr>
          <w:szCs w:val="28"/>
        </w:rPr>
      </w:pPr>
      <w:r>
        <w:rPr>
          <w:rFonts w:ascii="Times New Roman" w:hAnsi="Times New Roman" w:cs="Times New Roman"/>
          <w:sz w:val="28"/>
          <w:szCs w:val="28"/>
        </w:rPr>
        <w:t xml:space="preserve">Руководствуясь Федеральным законом </w:t>
      </w:r>
      <w:r w:rsidRPr="00526176">
        <w:rPr>
          <w:rFonts w:ascii="Times New Roman" w:hAnsi="Times New Roman"/>
          <w:sz w:val="28"/>
          <w:szCs w:val="28"/>
        </w:rPr>
        <w:t>от 06</w:t>
      </w:r>
      <w:r>
        <w:rPr>
          <w:rFonts w:ascii="Times New Roman" w:hAnsi="Times New Roman"/>
          <w:sz w:val="28"/>
          <w:szCs w:val="28"/>
        </w:rPr>
        <w:t xml:space="preserve"> октября </w:t>
      </w:r>
      <w:r w:rsidRPr="00526176">
        <w:rPr>
          <w:rFonts w:ascii="Times New Roman" w:hAnsi="Times New Roman"/>
          <w:sz w:val="28"/>
          <w:szCs w:val="28"/>
        </w:rPr>
        <w:t>2003</w:t>
      </w:r>
      <w:r>
        <w:rPr>
          <w:rFonts w:ascii="Times New Roman" w:hAnsi="Times New Roman"/>
          <w:sz w:val="28"/>
          <w:szCs w:val="28"/>
        </w:rPr>
        <w:t xml:space="preserve"> г.</w:t>
      </w:r>
      <w:r w:rsidRPr="00526176">
        <w:rPr>
          <w:rFonts w:ascii="Times New Roman" w:hAnsi="Times New Roman"/>
          <w:sz w:val="28"/>
          <w:szCs w:val="28"/>
        </w:rPr>
        <w:t xml:space="preserve"> № 131-ФЗ</w:t>
      </w:r>
      <w:r>
        <w:rPr>
          <w:rFonts w:ascii="Times New Roman" w:hAnsi="Times New Roman"/>
          <w:sz w:val="28"/>
          <w:szCs w:val="28"/>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A93321">
        <w:rPr>
          <w:sz w:val="24"/>
        </w:rPr>
        <w:t xml:space="preserve"> </w:t>
      </w:r>
      <w:r w:rsidRPr="00A93321">
        <w:rPr>
          <w:rFonts w:ascii="Times New Roman" w:hAnsi="Times New Roman" w:cs="Times New Roman"/>
          <w:sz w:val="28"/>
          <w:szCs w:val="28"/>
        </w:rPr>
        <w:t>Уставом Советского городского округа Ставропольского края</w:t>
      </w:r>
      <w:r w:rsidRPr="000D4393">
        <w:rPr>
          <w:rFonts w:ascii="Times New Roman" w:hAnsi="Times New Roman" w:cs="Times New Roman"/>
          <w:sz w:val="28"/>
          <w:szCs w:val="28"/>
        </w:rPr>
        <w:t>, Совет депутатов</w:t>
      </w:r>
      <w:r w:rsidR="00E81301">
        <w:rPr>
          <w:rFonts w:ascii="Times New Roman" w:hAnsi="Times New Roman" w:cs="Times New Roman"/>
          <w:sz w:val="28"/>
          <w:szCs w:val="28"/>
        </w:rPr>
        <w:t xml:space="preserve"> Советского</w:t>
      </w:r>
      <w:r w:rsidRPr="000D4393">
        <w:rPr>
          <w:rFonts w:ascii="Times New Roman" w:hAnsi="Times New Roman" w:cs="Times New Roman"/>
          <w:sz w:val="28"/>
          <w:szCs w:val="28"/>
        </w:rPr>
        <w:t xml:space="preserve"> городского округа Ставропольского края</w:t>
      </w:r>
    </w:p>
    <w:p w:rsidR="00A93321" w:rsidRDefault="00A93321" w:rsidP="00A93321">
      <w:pPr>
        <w:pStyle w:val="a5"/>
        <w:jc w:val="left"/>
        <w:outlineLvl w:val="0"/>
        <w:rPr>
          <w:szCs w:val="28"/>
        </w:rPr>
      </w:pPr>
    </w:p>
    <w:p w:rsidR="00A93321" w:rsidRDefault="00A93321" w:rsidP="00A93321">
      <w:pPr>
        <w:pStyle w:val="a5"/>
        <w:jc w:val="left"/>
        <w:outlineLvl w:val="0"/>
        <w:rPr>
          <w:szCs w:val="28"/>
        </w:rPr>
      </w:pPr>
      <w:r w:rsidRPr="00446377">
        <w:rPr>
          <w:szCs w:val="28"/>
        </w:rPr>
        <w:t>РЕШИЛ:</w:t>
      </w:r>
    </w:p>
    <w:p w:rsidR="00A93321" w:rsidRPr="00222FE8" w:rsidRDefault="00A93321" w:rsidP="00A93321">
      <w:pPr>
        <w:pStyle w:val="a5"/>
        <w:jc w:val="left"/>
        <w:outlineLvl w:val="0"/>
        <w:rPr>
          <w:szCs w:val="28"/>
        </w:rPr>
      </w:pPr>
    </w:p>
    <w:p w:rsidR="00A93321" w:rsidRDefault="00A93321" w:rsidP="00A93321">
      <w:pPr>
        <w:tabs>
          <w:tab w:val="left" w:pos="1935"/>
        </w:tabs>
        <w:ind w:firstLine="709"/>
        <w:jc w:val="both"/>
        <w:rPr>
          <w:sz w:val="28"/>
          <w:szCs w:val="28"/>
        </w:rPr>
      </w:pPr>
      <w:r w:rsidRPr="00222FE8">
        <w:rPr>
          <w:sz w:val="28"/>
          <w:szCs w:val="28"/>
        </w:rPr>
        <w:t xml:space="preserve">1. </w:t>
      </w:r>
      <w:r>
        <w:rPr>
          <w:sz w:val="28"/>
          <w:szCs w:val="28"/>
        </w:rPr>
        <w:t xml:space="preserve">Утвердить </w:t>
      </w:r>
      <w:r w:rsidR="005B7FA9">
        <w:rPr>
          <w:sz w:val="28"/>
          <w:szCs w:val="28"/>
        </w:rPr>
        <w:t xml:space="preserve">прилагаемый </w:t>
      </w:r>
      <w:r w:rsidRPr="00A93321">
        <w:rPr>
          <w:sz w:val="28"/>
          <w:szCs w:val="28"/>
        </w:rPr>
        <w:t>Поряд</w:t>
      </w:r>
      <w:r>
        <w:rPr>
          <w:sz w:val="28"/>
          <w:szCs w:val="28"/>
        </w:rPr>
        <w:t xml:space="preserve">ок </w:t>
      </w:r>
      <w:r w:rsidRPr="00A93321">
        <w:rPr>
          <w:sz w:val="28"/>
          <w:szCs w:val="28"/>
        </w:rPr>
        <w:t>организации и осуществления территориального общественного самоуправления</w:t>
      </w:r>
      <w:r w:rsidR="00A57804">
        <w:rPr>
          <w:sz w:val="28"/>
          <w:szCs w:val="28"/>
        </w:rPr>
        <w:t xml:space="preserve"> в Советском городском округе Ставропольского края</w:t>
      </w:r>
      <w:r>
        <w:rPr>
          <w:sz w:val="28"/>
          <w:szCs w:val="28"/>
        </w:rPr>
        <w:t>.</w:t>
      </w:r>
    </w:p>
    <w:p w:rsidR="00B124D6" w:rsidRDefault="005B7FA9" w:rsidP="00B124D6">
      <w:pPr>
        <w:pStyle w:val="a3"/>
        <w:ind w:firstLine="540"/>
        <w:jc w:val="both"/>
        <w:rPr>
          <w:sz w:val="28"/>
          <w:szCs w:val="28"/>
        </w:rPr>
      </w:pPr>
      <w:r>
        <w:rPr>
          <w:sz w:val="28"/>
          <w:szCs w:val="28"/>
        </w:rPr>
        <w:t xml:space="preserve">2. </w:t>
      </w:r>
      <w:proofErr w:type="gramStart"/>
      <w:r w:rsidR="00B124D6" w:rsidRPr="00D44586">
        <w:rPr>
          <w:sz w:val="28"/>
          <w:szCs w:val="28"/>
        </w:rPr>
        <w:t xml:space="preserve">Обнародовать настоящее решение в форме </w:t>
      </w:r>
      <w:r w:rsidR="00B124D6">
        <w:rPr>
          <w:sz w:val="28"/>
          <w:szCs w:val="28"/>
        </w:rPr>
        <w:t xml:space="preserve">размещения </w:t>
      </w:r>
      <w:r w:rsidR="00B124D6" w:rsidRPr="00D44586">
        <w:rPr>
          <w:sz w:val="28"/>
          <w:szCs w:val="28"/>
        </w:rPr>
        <w:t xml:space="preserve">на официальном </w:t>
      </w:r>
      <w:proofErr w:type="spellStart"/>
      <w:r w:rsidR="00B124D6" w:rsidRPr="00D44586">
        <w:rPr>
          <w:sz w:val="28"/>
          <w:szCs w:val="28"/>
        </w:rPr>
        <w:t>Интернет-Портале</w:t>
      </w:r>
      <w:proofErr w:type="spellEnd"/>
      <w:r w:rsidR="00B124D6" w:rsidRPr="00D44586">
        <w:rPr>
          <w:sz w:val="28"/>
          <w:szCs w:val="28"/>
        </w:rPr>
        <w:t xml:space="preserve"> Советского </w:t>
      </w:r>
      <w:r w:rsidR="00B124D6">
        <w:rPr>
          <w:sz w:val="28"/>
          <w:szCs w:val="28"/>
        </w:rPr>
        <w:t xml:space="preserve">городского округа </w:t>
      </w:r>
      <w:r w:rsidR="00B124D6" w:rsidRPr="00D44586">
        <w:rPr>
          <w:sz w:val="28"/>
          <w:szCs w:val="28"/>
        </w:rPr>
        <w:t xml:space="preserve"> Ставропольского края в </w:t>
      </w:r>
      <w:r w:rsidR="001234BA">
        <w:rPr>
          <w:sz w:val="28"/>
          <w:szCs w:val="28"/>
        </w:rPr>
        <w:t xml:space="preserve">подразделе «Нормативные правовые акты» </w:t>
      </w:r>
      <w:r w:rsidR="00B124D6" w:rsidRPr="00D44586">
        <w:rPr>
          <w:sz w:val="28"/>
          <w:szCs w:val="28"/>
        </w:rPr>
        <w:t>раздел</w:t>
      </w:r>
      <w:r w:rsidR="001234BA">
        <w:rPr>
          <w:sz w:val="28"/>
          <w:szCs w:val="28"/>
        </w:rPr>
        <w:t>а</w:t>
      </w:r>
      <w:r w:rsidR="00B124D6" w:rsidRPr="00D44586">
        <w:rPr>
          <w:sz w:val="28"/>
          <w:szCs w:val="28"/>
        </w:rPr>
        <w:t xml:space="preserve"> «</w:t>
      </w:r>
      <w:r w:rsidR="001234BA">
        <w:rPr>
          <w:sz w:val="28"/>
          <w:szCs w:val="28"/>
        </w:rPr>
        <w:t>Совет депутатов Советского городского округа Ставропольского края</w:t>
      </w:r>
      <w:r w:rsidR="00B124D6" w:rsidRPr="00D44586">
        <w:rPr>
          <w:sz w:val="28"/>
          <w:szCs w:val="28"/>
        </w:rPr>
        <w:t>».</w:t>
      </w:r>
      <w:proofErr w:type="gramEnd"/>
    </w:p>
    <w:p w:rsidR="00B124D6" w:rsidRDefault="00B124D6" w:rsidP="001234BA">
      <w:pPr>
        <w:pStyle w:val="a3"/>
        <w:ind w:firstLine="540"/>
        <w:jc w:val="both"/>
        <w:rPr>
          <w:sz w:val="28"/>
          <w:szCs w:val="28"/>
        </w:rPr>
      </w:pPr>
      <w:r>
        <w:rPr>
          <w:sz w:val="28"/>
          <w:szCs w:val="28"/>
        </w:rPr>
        <w:t>3.</w:t>
      </w:r>
      <w:r w:rsidRPr="00A17720">
        <w:rPr>
          <w:sz w:val="28"/>
          <w:szCs w:val="28"/>
        </w:rPr>
        <w:t xml:space="preserve"> </w:t>
      </w:r>
      <w:proofErr w:type="gramStart"/>
      <w:r w:rsidRPr="00A17720">
        <w:rPr>
          <w:sz w:val="28"/>
          <w:szCs w:val="28"/>
        </w:rPr>
        <w:t>Настоящее решение вступает в силу со дня его офици</w:t>
      </w:r>
      <w:r>
        <w:rPr>
          <w:sz w:val="28"/>
          <w:szCs w:val="28"/>
        </w:rPr>
        <w:t xml:space="preserve">ального обнародования </w:t>
      </w:r>
      <w:r w:rsidRPr="00D44586">
        <w:rPr>
          <w:sz w:val="28"/>
          <w:szCs w:val="28"/>
        </w:rPr>
        <w:t xml:space="preserve">в форме </w:t>
      </w:r>
      <w:r>
        <w:rPr>
          <w:sz w:val="28"/>
          <w:szCs w:val="28"/>
        </w:rPr>
        <w:t xml:space="preserve">размещения </w:t>
      </w:r>
      <w:r w:rsidRPr="00D44586">
        <w:rPr>
          <w:sz w:val="28"/>
          <w:szCs w:val="28"/>
        </w:rPr>
        <w:t xml:space="preserve">на официальном </w:t>
      </w:r>
      <w:proofErr w:type="spellStart"/>
      <w:r w:rsidRPr="00D44586">
        <w:rPr>
          <w:sz w:val="28"/>
          <w:szCs w:val="28"/>
        </w:rPr>
        <w:t>Интернет-Портале</w:t>
      </w:r>
      <w:proofErr w:type="spellEnd"/>
      <w:r w:rsidRPr="00D44586">
        <w:rPr>
          <w:sz w:val="28"/>
          <w:szCs w:val="28"/>
        </w:rPr>
        <w:t xml:space="preserve"> Советского </w:t>
      </w:r>
      <w:r>
        <w:rPr>
          <w:sz w:val="28"/>
          <w:szCs w:val="28"/>
        </w:rPr>
        <w:t xml:space="preserve">городского округа </w:t>
      </w:r>
      <w:r w:rsidRPr="00D44586">
        <w:rPr>
          <w:sz w:val="28"/>
          <w:szCs w:val="28"/>
        </w:rPr>
        <w:t xml:space="preserve"> Ставропольского края в </w:t>
      </w:r>
      <w:r w:rsidR="001234BA">
        <w:rPr>
          <w:sz w:val="28"/>
          <w:szCs w:val="28"/>
        </w:rPr>
        <w:t xml:space="preserve">подразделе «Нормативные правовые акты» </w:t>
      </w:r>
      <w:r w:rsidR="001234BA" w:rsidRPr="00D44586">
        <w:rPr>
          <w:sz w:val="28"/>
          <w:szCs w:val="28"/>
        </w:rPr>
        <w:t>раздел</w:t>
      </w:r>
      <w:r w:rsidR="001234BA">
        <w:rPr>
          <w:sz w:val="28"/>
          <w:szCs w:val="28"/>
        </w:rPr>
        <w:t>а</w:t>
      </w:r>
      <w:r w:rsidR="001234BA" w:rsidRPr="00D44586">
        <w:rPr>
          <w:sz w:val="28"/>
          <w:szCs w:val="28"/>
        </w:rPr>
        <w:t xml:space="preserve"> «</w:t>
      </w:r>
      <w:r w:rsidR="001234BA">
        <w:rPr>
          <w:sz w:val="28"/>
          <w:szCs w:val="28"/>
        </w:rPr>
        <w:t>Совет депутатов Советского городского округа Ставропольского края</w:t>
      </w:r>
      <w:r w:rsidR="001234BA" w:rsidRPr="00D44586">
        <w:rPr>
          <w:sz w:val="28"/>
          <w:szCs w:val="28"/>
        </w:rPr>
        <w:t>».</w:t>
      </w:r>
      <w:proofErr w:type="gramEnd"/>
    </w:p>
    <w:p w:rsidR="001234BA" w:rsidRDefault="001234BA" w:rsidP="001234BA">
      <w:pPr>
        <w:pStyle w:val="a3"/>
        <w:ind w:firstLine="540"/>
        <w:jc w:val="both"/>
        <w:rPr>
          <w:sz w:val="28"/>
          <w:szCs w:val="28"/>
        </w:rPr>
      </w:pPr>
    </w:p>
    <w:p w:rsidR="00B674EB" w:rsidRDefault="00B674EB" w:rsidP="001234BA">
      <w:pPr>
        <w:pStyle w:val="a3"/>
        <w:ind w:firstLine="540"/>
        <w:jc w:val="both"/>
        <w:rPr>
          <w:sz w:val="28"/>
          <w:szCs w:val="28"/>
        </w:rPr>
      </w:pPr>
    </w:p>
    <w:p w:rsidR="00B124D6" w:rsidRPr="00B124D6" w:rsidRDefault="00B124D6" w:rsidP="00B124D6">
      <w:pPr>
        <w:pStyle w:val="a3"/>
        <w:jc w:val="both"/>
        <w:rPr>
          <w:sz w:val="28"/>
          <w:szCs w:val="28"/>
        </w:rPr>
      </w:pPr>
      <w:r w:rsidRPr="00B124D6">
        <w:rPr>
          <w:sz w:val="28"/>
          <w:szCs w:val="28"/>
        </w:rPr>
        <w:t>Глава Советского городского округа</w:t>
      </w:r>
    </w:p>
    <w:p w:rsidR="00A93321" w:rsidRPr="00B124D6" w:rsidRDefault="00B124D6" w:rsidP="00B124D6">
      <w:pPr>
        <w:tabs>
          <w:tab w:val="left" w:pos="1935"/>
        </w:tabs>
        <w:jc w:val="both"/>
        <w:rPr>
          <w:sz w:val="28"/>
          <w:szCs w:val="28"/>
        </w:rPr>
      </w:pPr>
      <w:r w:rsidRPr="00B124D6">
        <w:rPr>
          <w:sz w:val="28"/>
          <w:szCs w:val="28"/>
        </w:rPr>
        <w:t xml:space="preserve">Ставропольского края         </w:t>
      </w:r>
      <w:r>
        <w:rPr>
          <w:sz w:val="28"/>
          <w:szCs w:val="28"/>
        </w:rPr>
        <w:t xml:space="preserve">                                                      С.Н. Воронков</w:t>
      </w:r>
    </w:p>
    <w:p w:rsidR="00A93321" w:rsidRPr="00B124D6" w:rsidRDefault="00A93321" w:rsidP="00A93321">
      <w:pPr>
        <w:pStyle w:val="a5"/>
        <w:ind w:firstLine="0"/>
        <w:rPr>
          <w:szCs w:val="28"/>
        </w:rPr>
      </w:pPr>
    </w:p>
    <w:p w:rsidR="00A93321" w:rsidRPr="00446377" w:rsidRDefault="00A93321" w:rsidP="00A93321">
      <w:pPr>
        <w:pStyle w:val="a5"/>
        <w:ind w:firstLine="0"/>
        <w:rPr>
          <w:szCs w:val="28"/>
        </w:rPr>
      </w:pPr>
      <w:r w:rsidRPr="00446377">
        <w:rPr>
          <w:szCs w:val="28"/>
        </w:rPr>
        <w:t xml:space="preserve">Председатель Совета </w:t>
      </w:r>
      <w:r>
        <w:rPr>
          <w:szCs w:val="28"/>
        </w:rPr>
        <w:t>депутатов</w:t>
      </w:r>
    </w:p>
    <w:p w:rsidR="00A93321" w:rsidRPr="00446377" w:rsidRDefault="00A93321" w:rsidP="00A93321">
      <w:pPr>
        <w:pStyle w:val="a5"/>
        <w:ind w:firstLine="0"/>
        <w:rPr>
          <w:szCs w:val="28"/>
        </w:rPr>
      </w:pPr>
      <w:r w:rsidRPr="00446377">
        <w:rPr>
          <w:szCs w:val="28"/>
        </w:rPr>
        <w:t xml:space="preserve">Советского </w:t>
      </w:r>
      <w:r>
        <w:rPr>
          <w:szCs w:val="28"/>
        </w:rPr>
        <w:t>городского округа</w:t>
      </w:r>
    </w:p>
    <w:p w:rsidR="00A93321" w:rsidRDefault="00A93321" w:rsidP="00A93321">
      <w:pPr>
        <w:pStyle w:val="a5"/>
        <w:ind w:firstLine="0"/>
        <w:rPr>
          <w:szCs w:val="28"/>
        </w:rPr>
      </w:pPr>
      <w:r w:rsidRPr="00446377">
        <w:rPr>
          <w:szCs w:val="28"/>
        </w:rPr>
        <w:t xml:space="preserve">Ставропольского края         </w:t>
      </w:r>
      <w:r w:rsidRPr="00446377">
        <w:rPr>
          <w:szCs w:val="28"/>
        </w:rPr>
        <w:tab/>
      </w:r>
      <w:r w:rsidRPr="00446377">
        <w:rPr>
          <w:szCs w:val="28"/>
        </w:rPr>
        <w:tab/>
        <w:t xml:space="preserve">                        </w:t>
      </w:r>
      <w:r>
        <w:rPr>
          <w:szCs w:val="28"/>
        </w:rPr>
        <w:t xml:space="preserve">              </w:t>
      </w:r>
      <w:r w:rsidRPr="00446377">
        <w:rPr>
          <w:szCs w:val="28"/>
        </w:rPr>
        <w:t xml:space="preserve">         </w:t>
      </w:r>
      <w:r>
        <w:rPr>
          <w:szCs w:val="28"/>
        </w:rPr>
        <w:t xml:space="preserve">В.П. </w:t>
      </w:r>
      <w:proofErr w:type="spellStart"/>
      <w:r>
        <w:rPr>
          <w:szCs w:val="28"/>
        </w:rPr>
        <w:t>Немов</w:t>
      </w:r>
      <w:proofErr w:type="spellEnd"/>
    </w:p>
    <w:p w:rsidR="00441950" w:rsidRDefault="00441950" w:rsidP="00A93321">
      <w:pPr>
        <w:pStyle w:val="a5"/>
        <w:ind w:firstLine="0"/>
        <w:rPr>
          <w:szCs w:val="28"/>
        </w:rPr>
      </w:pPr>
    </w:p>
    <w:p w:rsidR="00441950" w:rsidRDefault="00441950" w:rsidP="00A93321">
      <w:pPr>
        <w:pStyle w:val="a5"/>
        <w:ind w:firstLine="0"/>
        <w:rPr>
          <w:szCs w:val="28"/>
        </w:rPr>
      </w:pPr>
    </w:p>
    <w:p w:rsidR="00A93321" w:rsidRDefault="00A93321" w:rsidP="00A93321">
      <w:pPr>
        <w:tabs>
          <w:tab w:val="center" w:pos="4676"/>
          <w:tab w:val="left" w:pos="6855"/>
        </w:tabs>
        <w:rPr>
          <w:color w:val="000000"/>
          <w:sz w:val="28"/>
          <w:szCs w:val="28"/>
        </w:rPr>
      </w:pPr>
    </w:p>
    <w:p w:rsidR="00B674EB" w:rsidRDefault="00B674EB" w:rsidP="00B124D6">
      <w:pPr>
        <w:shd w:val="clear" w:color="auto" w:fill="FFFFFF"/>
        <w:ind w:firstLine="5529"/>
        <w:rPr>
          <w:sz w:val="28"/>
          <w:szCs w:val="28"/>
        </w:rPr>
      </w:pPr>
    </w:p>
    <w:p w:rsidR="00B674EB" w:rsidRDefault="00B674EB" w:rsidP="00B124D6">
      <w:pPr>
        <w:shd w:val="clear" w:color="auto" w:fill="FFFFFF"/>
        <w:ind w:firstLine="5529"/>
        <w:rPr>
          <w:sz w:val="28"/>
          <w:szCs w:val="28"/>
        </w:rPr>
      </w:pPr>
    </w:p>
    <w:p w:rsidR="00B124D6" w:rsidRPr="00546B6C" w:rsidRDefault="00B124D6" w:rsidP="00B124D6">
      <w:pPr>
        <w:shd w:val="clear" w:color="auto" w:fill="FFFFFF"/>
        <w:ind w:firstLine="5529"/>
        <w:rPr>
          <w:sz w:val="28"/>
          <w:szCs w:val="28"/>
        </w:rPr>
      </w:pPr>
      <w:r w:rsidRPr="00546B6C">
        <w:rPr>
          <w:sz w:val="28"/>
          <w:szCs w:val="28"/>
        </w:rPr>
        <w:lastRenderedPageBreak/>
        <w:t xml:space="preserve">УТВЕРЖДЕН </w:t>
      </w:r>
    </w:p>
    <w:p w:rsidR="00B124D6" w:rsidRPr="00546B6C" w:rsidRDefault="00B124D6" w:rsidP="00B124D6">
      <w:pPr>
        <w:shd w:val="clear" w:color="auto" w:fill="FFFFFF"/>
        <w:ind w:firstLine="5529"/>
        <w:rPr>
          <w:sz w:val="28"/>
          <w:szCs w:val="28"/>
        </w:rPr>
      </w:pPr>
      <w:r w:rsidRPr="00546B6C">
        <w:rPr>
          <w:sz w:val="28"/>
          <w:szCs w:val="28"/>
        </w:rPr>
        <w:t xml:space="preserve">решением Совета депутатов </w:t>
      </w:r>
    </w:p>
    <w:p w:rsidR="00B124D6" w:rsidRPr="00546B6C" w:rsidRDefault="00B124D6" w:rsidP="00B124D6">
      <w:pPr>
        <w:shd w:val="clear" w:color="auto" w:fill="FFFFFF"/>
        <w:ind w:firstLine="5529"/>
        <w:rPr>
          <w:sz w:val="28"/>
          <w:szCs w:val="28"/>
        </w:rPr>
      </w:pPr>
      <w:r w:rsidRPr="00546B6C">
        <w:rPr>
          <w:sz w:val="28"/>
          <w:szCs w:val="28"/>
        </w:rPr>
        <w:t xml:space="preserve">Советского городского округа </w:t>
      </w:r>
    </w:p>
    <w:p w:rsidR="00B124D6" w:rsidRDefault="00B124D6" w:rsidP="00B124D6">
      <w:pPr>
        <w:shd w:val="clear" w:color="auto" w:fill="FFFFFF"/>
        <w:ind w:firstLine="5529"/>
        <w:rPr>
          <w:sz w:val="28"/>
          <w:szCs w:val="28"/>
        </w:rPr>
      </w:pPr>
      <w:r w:rsidRPr="00546B6C">
        <w:rPr>
          <w:sz w:val="28"/>
          <w:szCs w:val="28"/>
        </w:rPr>
        <w:t>Ставропольского края</w:t>
      </w:r>
      <w:r>
        <w:rPr>
          <w:sz w:val="28"/>
          <w:szCs w:val="28"/>
        </w:rPr>
        <w:t xml:space="preserve">                      </w:t>
      </w:r>
    </w:p>
    <w:p w:rsidR="00A93321" w:rsidRDefault="00B124D6" w:rsidP="00B124D6">
      <w:pPr>
        <w:tabs>
          <w:tab w:val="center" w:pos="4676"/>
          <w:tab w:val="left" w:pos="6855"/>
        </w:tabs>
        <w:rPr>
          <w:color w:val="000000"/>
          <w:sz w:val="28"/>
          <w:szCs w:val="28"/>
        </w:rPr>
      </w:pPr>
      <w:r>
        <w:rPr>
          <w:sz w:val="28"/>
          <w:szCs w:val="28"/>
        </w:rPr>
        <w:t xml:space="preserve">                                                                               от </w:t>
      </w:r>
      <w:r w:rsidR="00B674EB">
        <w:rPr>
          <w:sz w:val="28"/>
          <w:szCs w:val="28"/>
        </w:rPr>
        <w:t>27 апреля</w:t>
      </w:r>
      <w:r>
        <w:rPr>
          <w:sz w:val="28"/>
          <w:szCs w:val="28"/>
        </w:rPr>
        <w:t xml:space="preserve"> 2018г. № </w:t>
      </w:r>
      <w:r w:rsidR="00B674EB">
        <w:rPr>
          <w:sz w:val="28"/>
          <w:szCs w:val="28"/>
        </w:rPr>
        <w:t>119</w:t>
      </w:r>
    </w:p>
    <w:p w:rsidR="00A93321" w:rsidRDefault="00A93321" w:rsidP="00A93321">
      <w:pPr>
        <w:tabs>
          <w:tab w:val="center" w:pos="4676"/>
          <w:tab w:val="left" w:pos="6855"/>
        </w:tabs>
        <w:rPr>
          <w:color w:val="000000"/>
          <w:sz w:val="28"/>
          <w:szCs w:val="28"/>
        </w:rPr>
      </w:pPr>
    </w:p>
    <w:p w:rsidR="00B124D6" w:rsidRDefault="00B124D6" w:rsidP="00A93321">
      <w:pPr>
        <w:tabs>
          <w:tab w:val="center" w:pos="4676"/>
          <w:tab w:val="left" w:pos="6855"/>
        </w:tabs>
        <w:rPr>
          <w:color w:val="000000"/>
          <w:sz w:val="28"/>
          <w:szCs w:val="28"/>
        </w:rPr>
      </w:pPr>
    </w:p>
    <w:p w:rsidR="00A93321" w:rsidRDefault="00A93321"/>
    <w:p w:rsidR="00A57804" w:rsidRPr="00AC0B51" w:rsidRDefault="00A57804" w:rsidP="00A57804">
      <w:pPr>
        <w:jc w:val="center"/>
        <w:rPr>
          <w:sz w:val="28"/>
          <w:szCs w:val="28"/>
        </w:rPr>
      </w:pPr>
      <w:r w:rsidRPr="00AC0B51">
        <w:rPr>
          <w:sz w:val="28"/>
          <w:szCs w:val="28"/>
        </w:rPr>
        <w:t>Порядок</w:t>
      </w:r>
    </w:p>
    <w:p w:rsidR="00A57804" w:rsidRDefault="00A57804" w:rsidP="00A57804">
      <w:pPr>
        <w:jc w:val="center"/>
        <w:rPr>
          <w:sz w:val="28"/>
          <w:szCs w:val="28"/>
        </w:rPr>
      </w:pPr>
      <w:r w:rsidRPr="00AC0B51">
        <w:rPr>
          <w:sz w:val="28"/>
          <w:szCs w:val="28"/>
        </w:rPr>
        <w:t xml:space="preserve"> организации и осуществления территориального общественного самоуправления в Советском городск</w:t>
      </w:r>
      <w:r w:rsidR="00441950">
        <w:rPr>
          <w:sz w:val="28"/>
          <w:szCs w:val="28"/>
        </w:rPr>
        <w:t>ом округе Ставропольского края</w:t>
      </w:r>
    </w:p>
    <w:p w:rsidR="00441950" w:rsidRPr="00AC0B51" w:rsidRDefault="00441950" w:rsidP="00A57804">
      <w:pPr>
        <w:jc w:val="center"/>
        <w:rPr>
          <w:sz w:val="28"/>
          <w:szCs w:val="28"/>
        </w:rPr>
      </w:pPr>
    </w:p>
    <w:p w:rsidR="00A57804" w:rsidRDefault="00A57804" w:rsidP="00A57804">
      <w:pPr>
        <w:jc w:val="both"/>
        <w:rPr>
          <w:b/>
        </w:rPr>
      </w:pPr>
      <w:r>
        <w:rPr>
          <w:b/>
        </w:rPr>
        <w:t xml:space="preserve">              </w:t>
      </w:r>
    </w:p>
    <w:p w:rsidR="00A57804" w:rsidRPr="006C71B4" w:rsidRDefault="00A57804" w:rsidP="00B674EB">
      <w:pPr>
        <w:tabs>
          <w:tab w:val="left" w:pos="709"/>
        </w:tabs>
        <w:ind w:firstLine="567"/>
        <w:jc w:val="both"/>
        <w:rPr>
          <w:sz w:val="28"/>
          <w:szCs w:val="28"/>
        </w:rPr>
      </w:pPr>
      <w:r w:rsidRPr="006C71B4">
        <w:rPr>
          <w:sz w:val="28"/>
          <w:szCs w:val="28"/>
        </w:rPr>
        <w:t>Настоящий порядок разработан в соответствии с действующим законодательством Российской Федерации, Ставропольского края, а также Уставом Советского городского округа Ставропольского края и определяет систему, компетенцию, организацию деятельности органов территориального общественного самоуправления в Советском городском округе Ставропольского края (далее</w:t>
      </w:r>
      <w:r w:rsidR="00441950">
        <w:rPr>
          <w:sz w:val="28"/>
          <w:szCs w:val="28"/>
        </w:rPr>
        <w:t xml:space="preserve"> </w:t>
      </w:r>
      <w:r w:rsidRPr="006C71B4">
        <w:rPr>
          <w:sz w:val="28"/>
          <w:szCs w:val="28"/>
        </w:rPr>
        <w:t>- Советский городской округ).</w:t>
      </w:r>
    </w:p>
    <w:p w:rsidR="00A57804" w:rsidRPr="006C71B4" w:rsidRDefault="00A57804" w:rsidP="00B674EB">
      <w:pPr>
        <w:ind w:firstLine="567"/>
        <w:jc w:val="both"/>
        <w:rPr>
          <w:sz w:val="28"/>
          <w:szCs w:val="28"/>
        </w:rPr>
      </w:pPr>
    </w:p>
    <w:p w:rsidR="00A57804" w:rsidRPr="00AC0B51" w:rsidRDefault="00B674EB" w:rsidP="00B674EB">
      <w:pPr>
        <w:suppressAutoHyphens w:val="0"/>
        <w:jc w:val="center"/>
        <w:rPr>
          <w:sz w:val="28"/>
          <w:szCs w:val="28"/>
        </w:rPr>
      </w:pPr>
      <w:r>
        <w:rPr>
          <w:sz w:val="28"/>
          <w:szCs w:val="28"/>
        </w:rPr>
        <w:t xml:space="preserve">1. </w:t>
      </w:r>
      <w:r w:rsidR="00A57804" w:rsidRPr="00AC0B51">
        <w:rPr>
          <w:sz w:val="28"/>
          <w:szCs w:val="28"/>
        </w:rPr>
        <w:t>Общие положения</w:t>
      </w:r>
    </w:p>
    <w:p w:rsidR="00A57804" w:rsidRPr="006C71B4" w:rsidRDefault="00A57804" w:rsidP="00B674EB">
      <w:pPr>
        <w:ind w:firstLine="567"/>
        <w:rPr>
          <w:b/>
          <w:sz w:val="28"/>
          <w:szCs w:val="28"/>
        </w:rPr>
      </w:pPr>
    </w:p>
    <w:p w:rsidR="00A57804" w:rsidRPr="006C71B4" w:rsidRDefault="00A57804" w:rsidP="00B674EB">
      <w:pPr>
        <w:pStyle w:val="a6"/>
        <w:numPr>
          <w:ilvl w:val="1"/>
          <w:numId w:val="1"/>
        </w:numPr>
        <w:tabs>
          <w:tab w:val="clear" w:pos="585"/>
        </w:tabs>
        <w:ind w:left="0" w:firstLine="567"/>
        <w:rPr>
          <w:sz w:val="28"/>
          <w:szCs w:val="28"/>
        </w:rPr>
      </w:pPr>
      <w:r w:rsidRPr="006C71B4">
        <w:rPr>
          <w:sz w:val="28"/>
          <w:szCs w:val="28"/>
        </w:rPr>
        <w:t xml:space="preserve">Под территориальным общественным самоуправлением в Советском городском округе (далее </w:t>
      </w:r>
      <w:r w:rsidR="00B674EB">
        <w:rPr>
          <w:sz w:val="28"/>
          <w:szCs w:val="28"/>
        </w:rPr>
        <w:t>–</w:t>
      </w:r>
      <w:r w:rsidRPr="006C71B4">
        <w:rPr>
          <w:sz w:val="28"/>
          <w:szCs w:val="28"/>
        </w:rPr>
        <w:t xml:space="preserve"> ТОС)  понимается самоорганизация граждан по месту их жительства </w:t>
      </w:r>
      <w:proofErr w:type="gramStart"/>
      <w:r w:rsidRPr="006C71B4">
        <w:rPr>
          <w:sz w:val="28"/>
          <w:szCs w:val="28"/>
        </w:rPr>
        <w:t>на части территории</w:t>
      </w:r>
      <w:proofErr w:type="gramEnd"/>
      <w:r w:rsidRPr="006C71B4">
        <w:rPr>
          <w:sz w:val="28"/>
          <w:szCs w:val="28"/>
        </w:rPr>
        <w:t xml:space="preserve"> Советского городского округа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 для самостоятельного и под свою ответственность осуществления собственных инициатив по вопросам местного значения непосредственно населением путём проведения собрания и конференций граждан  или через созданные им органы ТОС.</w:t>
      </w:r>
    </w:p>
    <w:p w:rsidR="00A57804" w:rsidRPr="006C71B4" w:rsidRDefault="00441950" w:rsidP="00B674EB">
      <w:pPr>
        <w:pStyle w:val="a6"/>
        <w:numPr>
          <w:ilvl w:val="1"/>
          <w:numId w:val="1"/>
        </w:numPr>
        <w:tabs>
          <w:tab w:val="clear" w:pos="585"/>
          <w:tab w:val="num" w:pos="0"/>
        </w:tabs>
        <w:ind w:left="0" w:firstLine="567"/>
        <w:rPr>
          <w:sz w:val="28"/>
          <w:szCs w:val="28"/>
        </w:rPr>
      </w:pPr>
      <w:r>
        <w:rPr>
          <w:sz w:val="28"/>
          <w:szCs w:val="28"/>
        </w:rPr>
        <w:t>ТОС</w:t>
      </w:r>
      <w:r w:rsidR="00A57804" w:rsidRPr="006C71B4">
        <w:rPr>
          <w:sz w:val="28"/>
          <w:szCs w:val="28"/>
        </w:rPr>
        <w:t xml:space="preserve"> является составной частью системы местного самоуправления, служит для реализации принципов народовластия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Советского городского округа, укрепление гарантий реализации прав и свобод граждан.</w:t>
      </w:r>
    </w:p>
    <w:p w:rsidR="00A57804" w:rsidRPr="00AC0B51" w:rsidRDefault="00A57804" w:rsidP="00B674EB">
      <w:pPr>
        <w:pStyle w:val="a6"/>
        <w:tabs>
          <w:tab w:val="num" w:pos="0"/>
        </w:tabs>
        <w:ind w:firstLine="567"/>
        <w:rPr>
          <w:sz w:val="28"/>
          <w:szCs w:val="28"/>
        </w:rPr>
      </w:pPr>
    </w:p>
    <w:p w:rsidR="00A57804" w:rsidRPr="006C71B4" w:rsidRDefault="00B674EB" w:rsidP="00B674EB">
      <w:pPr>
        <w:pStyle w:val="a6"/>
        <w:jc w:val="center"/>
        <w:rPr>
          <w:b/>
          <w:sz w:val="28"/>
          <w:szCs w:val="28"/>
        </w:rPr>
      </w:pPr>
      <w:r>
        <w:rPr>
          <w:sz w:val="28"/>
          <w:szCs w:val="28"/>
        </w:rPr>
        <w:t xml:space="preserve">2. </w:t>
      </w:r>
      <w:r w:rsidR="00A57804" w:rsidRPr="00AC0B51">
        <w:rPr>
          <w:sz w:val="28"/>
          <w:szCs w:val="28"/>
        </w:rPr>
        <w:t>Цели, задачи  и направления деятельности ТОС</w:t>
      </w:r>
    </w:p>
    <w:p w:rsidR="00A57804" w:rsidRPr="006C71B4" w:rsidRDefault="00A57804" w:rsidP="00B674EB">
      <w:pPr>
        <w:pStyle w:val="a6"/>
        <w:ind w:firstLine="567"/>
        <w:jc w:val="center"/>
        <w:rPr>
          <w:b/>
          <w:sz w:val="28"/>
          <w:szCs w:val="28"/>
        </w:rPr>
      </w:pPr>
    </w:p>
    <w:p w:rsidR="00A57804" w:rsidRPr="006C71B4" w:rsidRDefault="00A57804" w:rsidP="00B674EB">
      <w:pPr>
        <w:numPr>
          <w:ilvl w:val="1"/>
          <w:numId w:val="1"/>
        </w:numPr>
        <w:tabs>
          <w:tab w:val="clear" w:pos="585"/>
        </w:tabs>
        <w:suppressAutoHyphens w:val="0"/>
        <w:autoSpaceDE w:val="0"/>
        <w:autoSpaceDN w:val="0"/>
        <w:adjustRightInd w:val="0"/>
        <w:ind w:left="0" w:firstLine="567"/>
        <w:jc w:val="both"/>
        <w:rPr>
          <w:sz w:val="28"/>
          <w:szCs w:val="28"/>
        </w:rPr>
      </w:pPr>
      <w:r w:rsidRPr="006C71B4">
        <w:rPr>
          <w:sz w:val="28"/>
          <w:szCs w:val="28"/>
        </w:rPr>
        <w:t>Целью ТОС является осуществление права граждан соответствующей территории на участие в местном самоуправлении. ТОС не входит в систему органов местного самоуправления Советского городского округа</w:t>
      </w:r>
      <w:r w:rsidRPr="006C71B4">
        <w:rPr>
          <w:i/>
          <w:iCs/>
          <w:sz w:val="28"/>
          <w:szCs w:val="28"/>
        </w:rPr>
        <w:t>.</w:t>
      </w:r>
    </w:p>
    <w:p w:rsidR="00A57804" w:rsidRPr="006C71B4" w:rsidRDefault="00A57804" w:rsidP="00B674EB">
      <w:pPr>
        <w:autoSpaceDE w:val="0"/>
        <w:autoSpaceDN w:val="0"/>
        <w:adjustRightInd w:val="0"/>
        <w:ind w:firstLine="567"/>
        <w:jc w:val="both"/>
        <w:rPr>
          <w:sz w:val="28"/>
          <w:szCs w:val="28"/>
        </w:rPr>
      </w:pPr>
      <w:r w:rsidRPr="006C71B4">
        <w:rPr>
          <w:sz w:val="28"/>
          <w:szCs w:val="28"/>
        </w:rPr>
        <w:t>2.2. Задачами ТОС являются:</w:t>
      </w:r>
    </w:p>
    <w:p w:rsidR="00A57804" w:rsidRPr="006C71B4" w:rsidRDefault="00A57804" w:rsidP="00B674EB">
      <w:pPr>
        <w:autoSpaceDE w:val="0"/>
        <w:autoSpaceDN w:val="0"/>
        <w:adjustRightInd w:val="0"/>
        <w:ind w:firstLine="567"/>
        <w:jc w:val="both"/>
        <w:rPr>
          <w:sz w:val="28"/>
          <w:szCs w:val="28"/>
        </w:rPr>
      </w:pPr>
      <w:r w:rsidRPr="006C71B4">
        <w:rPr>
          <w:sz w:val="28"/>
          <w:szCs w:val="28"/>
        </w:rPr>
        <w:lastRenderedPageBreak/>
        <w:t xml:space="preserve">- определение гражданами, проживающими на соответствующей территории, вопросов местного значения, которые непосредственно затрагивают их </w:t>
      </w:r>
      <w:proofErr w:type="gramStart"/>
      <w:r w:rsidRPr="006C71B4">
        <w:rPr>
          <w:sz w:val="28"/>
          <w:szCs w:val="28"/>
        </w:rPr>
        <w:t>интересы</w:t>
      </w:r>
      <w:proofErr w:type="gramEnd"/>
      <w:r w:rsidRPr="006C71B4">
        <w:rPr>
          <w:sz w:val="28"/>
          <w:szCs w:val="28"/>
        </w:rPr>
        <w:t xml:space="preserve"> и решение которых они могут осуществлять самостоятельно, под свою ответственность, своими силами и за счет собственного имущества;</w:t>
      </w:r>
    </w:p>
    <w:p w:rsidR="00A57804" w:rsidRPr="006C71B4" w:rsidRDefault="00A57804" w:rsidP="00B674EB">
      <w:pPr>
        <w:autoSpaceDE w:val="0"/>
        <w:autoSpaceDN w:val="0"/>
        <w:adjustRightInd w:val="0"/>
        <w:ind w:firstLine="567"/>
        <w:jc w:val="both"/>
        <w:rPr>
          <w:sz w:val="28"/>
          <w:szCs w:val="28"/>
        </w:rPr>
      </w:pPr>
      <w:r w:rsidRPr="006C71B4">
        <w:rPr>
          <w:sz w:val="28"/>
          <w:szCs w:val="28"/>
        </w:rPr>
        <w:t>- объединение граждан соответствующей территории, их имущества и усилий для</w:t>
      </w:r>
      <w:r>
        <w:rPr>
          <w:sz w:val="28"/>
          <w:szCs w:val="28"/>
        </w:rPr>
        <w:t xml:space="preserve"> </w:t>
      </w:r>
      <w:r w:rsidRPr="006C71B4">
        <w:rPr>
          <w:sz w:val="28"/>
          <w:szCs w:val="28"/>
        </w:rPr>
        <w:t>решения указанных вопросов;</w:t>
      </w:r>
    </w:p>
    <w:p w:rsidR="00A57804" w:rsidRPr="006C71B4" w:rsidRDefault="00A57804" w:rsidP="00B674EB">
      <w:pPr>
        <w:autoSpaceDE w:val="0"/>
        <w:autoSpaceDN w:val="0"/>
        <w:adjustRightInd w:val="0"/>
        <w:ind w:firstLine="567"/>
        <w:jc w:val="both"/>
        <w:rPr>
          <w:sz w:val="28"/>
          <w:szCs w:val="28"/>
        </w:rPr>
      </w:pPr>
      <w:r w:rsidRPr="006C71B4">
        <w:rPr>
          <w:sz w:val="28"/>
          <w:szCs w:val="28"/>
        </w:rPr>
        <w:t>- создание условий для реализации гражданами их инициатив по вопросам местного</w:t>
      </w:r>
      <w:r>
        <w:rPr>
          <w:sz w:val="28"/>
          <w:szCs w:val="28"/>
        </w:rPr>
        <w:t xml:space="preserve"> </w:t>
      </w:r>
      <w:r w:rsidRPr="006C71B4">
        <w:rPr>
          <w:sz w:val="28"/>
          <w:szCs w:val="28"/>
        </w:rPr>
        <w:t>значения.</w:t>
      </w:r>
    </w:p>
    <w:p w:rsidR="00A57804" w:rsidRPr="006C71B4" w:rsidRDefault="00A57804" w:rsidP="00B674EB">
      <w:pPr>
        <w:autoSpaceDE w:val="0"/>
        <w:autoSpaceDN w:val="0"/>
        <w:adjustRightInd w:val="0"/>
        <w:ind w:firstLine="567"/>
        <w:jc w:val="both"/>
        <w:rPr>
          <w:i/>
          <w:iCs/>
          <w:sz w:val="28"/>
          <w:szCs w:val="28"/>
        </w:rPr>
      </w:pPr>
      <w:r w:rsidRPr="006C71B4">
        <w:rPr>
          <w:sz w:val="28"/>
          <w:szCs w:val="28"/>
        </w:rPr>
        <w:t xml:space="preserve">2.3. Основные направления деятельности ТОС: </w:t>
      </w:r>
    </w:p>
    <w:p w:rsidR="00A57804" w:rsidRPr="006C71B4" w:rsidRDefault="00A57804" w:rsidP="00B674EB">
      <w:pPr>
        <w:autoSpaceDE w:val="0"/>
        <w:autoSpaceDN w:val="0"/>
        <w:adjustRightInd w:val="0"/>
        <w:ind w:firstLine="567"/>
        <w:jc w:val="both"/>
        <w:rPr>
          <w:sz w:val="28"/>
          <w:szCs w:val="28"/>
        </w:rPr>
      </w:pPr>
      <w:r w:rsidRPr="006C71B4">
        <w:rPr>
          <w:sz w:val="28"/>
          <w:szCs w:val="28"/>
        </w:rPr>
        <w:t>- привлечение жителей к участию в общественных мероприятиях по благоустройству территории ТОС, жилых и вспомогательных помещений, обеспечению сохранности зеленых насаждений, содержанию и улучшению санитарного состояния дорог и тротуаров;</w:t>
      </w:r>
    </w:p>
    <w:p w:rsidR="00A57804" w:rsidRPr="006C71B4" w:rsidRDefault="00A57804" w:rsidP="00B674EB">
      <w:pPr>
        <w:autoSpaceDE w:val="0"/>
        <w:autoSpaceDN w:val="0"/>
        <w:adjustRightInd w:val="0"/>
        <w:ind w:firstLine="567"/>
        <w:jc w:val="both"/>
        <w:rPr>
          <w:sz w:val="28"/>
          <w:szCs w:val="28"/>
        </w:rPr>
      </w:pPr>
      <w:r w:rsidRPr="006C71B4">
        <w:rPr>
          <w:sz w:val="28"/>
          <w:szCs w:val="28"/>
        </w:rPr>
        <w:t>- оказание содействия правоохранительным органам, общественным формированиям по охране общественного порядка и поддержанию порядка в границах территории ТОС;</w:t>
      </w:r>
    </w:p>
    <w:p w:rsidR="00A57804" w:rsidRPr="006C71B4" w:rsidRDefault="00A57804" w:rsidP="00B674EB">
      <w:pPr>
        <w:autoSpaceDE w:val="0"/>
        <w:autoSpaceDN w:val="0"/>
        <w:adjustRightInd w:val="0"/>
        <w:ind w:firstLine="567"/>
        <w:jc w:val="both"/>
        <w:rPr>
          <w:sz w:val="28"/>
          <w:szCs w:val="28"/>
        </w:rPr>
      </w:pPr>
      <w:r w:rsidRPr="006C71B4">
        <w:rPr>
          <w:sz w:val="28"/>
          <w:szCs w:val="28"/>
        </w:rPr>
        <w:t xml:space="preserve">     - оказание помощи органам пожарного надзора в осуществлении противопожарных</w:t>
      </w:r>
      <w:r>
        <w:rPr>
          <w:sz w:val="28"/>
          <w:szCs w:val="28"/>
        </w:rPr>
        <w:t xml:space="preserve"> </w:t>
      </w:r>
      <w:r w:rsidRPr="006C71B4">
        <w:rPr>
          <w:sz w:val="28"/>
          <w:szCs w:val="28"/>
        </w:rPr>
        <w:t>мероприятий на территории ТОС, в надзоре за соблюдением правил пожарной</w:t>
      </w:r>
      <w:r>
        <w:rPr>
          <w:sz w:val="28"/>
          <w:szCs w:val="28"/>
        </w:rPr>
        <w:t xml:space="preserve"> </w:t>
      </w:r>
      <w:r w:rsidRPr="006C71B4">
        <w:rPr>
          <w:sz w:val="28"/>
          <w:szCs w:val="28"/>
        </w:rPr>
        <w:t>безопасности жилого дома и других объектов, расположенных на территории ТОС;</w:t>
      </w:r>
    </w:p>
    <w:p w:rsidR="00A57804" w:rsidRPr="006C71B4" w:rsidRDefault="00A57804" w:rsidP="00B674EB">
      <w:pPr>
        <w:autoSpaceDE w:val="0"/>
        <w:autoSpaceDN w:val="0"/>
        <w:adjustRightInd w:val="0"/>
        <w:ind w:firstLine="567"/>
        <w:jc w:val="both"/>
        <w:rPr>
          <w:sz w:val="28"/>
          <w:szCs w:val="28"/>
        </w:rPr>
      </w:pPr>
      <w:r w:rsidRPr="006C71B4">
        <w:rPr>
          <w:sz w:val="28"/>
          <w:szCs w:val="28"/>
        </w:rPr>
        <w:t xml:space="preserve">      - оказание помощи органам здравоохранения в проведении санитарно- профилактических и противоэпидемических мероприятий, в организации санитарно-просветительской работы среди жителей на территории ТОС;</w:t>
      </w:r>
    </w:p>
    <w:p w:rsidR="00A57804" w:rsidRPr="006C71B4" w:rsidRDefault="00A57804" w:rsidP="00B674EB">
      <w:pPr>
        <w:autoSpaceDE w:val="0"/>
        <w:autoSpaceDN w:val="0"/>
        <w:adjustRightInd w:val="0"/>
        <w:ind w:firstLine="567"/>
        <w:jc w:val="both"/>
        <w:rPr>
          <w:sz w:val="28"/>
          <w:szCs w:val="28"/>
        </w:rPr>
      </w:pPr>
      <w:r w:rsidRPr="006C71B4">
        <w:rPr>
          <w:sz w:val="28"/>
          <w:szCs w:val="28"/>
        </w:rPr>
        <w:t xml:space="preserve"> </w:t>
      </w:r>
      <w:r w:rsidRPr="006C71B4">
        <w:rPr>
          <w:sz w:val="28"/>
          <w:szCs w:val="28"/>
        </w:rPr>
        <w:tab/>
        <w:t>- участие в организации и проведении конкурсов среди домов, дворов, другой территории за образцовый порядок и высокую культуру, а также других конкурсах организуемых органами местного самоуправления Советского городского округа;</w:t>
      </w:r>
    </w:p>
    <w:p w:rsidR="00A57804" w:rsidRPr="006C71B4" w:rsidRDefault="00A57804" w:rsidP="00B674EB">
      <w:pPr>
        <w:autoSpaceDE w:val="0"/>
        <w:autoSpaceDN w:val="0"/>
        <w:adjustRightInd w:val="0"/>
        <w:ind w:firstLine="567"/>
        <w:jc w:val="both"/>
        <w:rPr>
          <w:sz w:val="28"/>
          <w:szCs w:val="28"/>
        </w:rPr>
      </w:pPr>
      <w:r w:rsidRPr="006C71B4">
        <w:rPr>
          <w:sz w:val="28"/>
          <w:szCs w:val="28"/>
        </w:rPr>
        <w:t>- оказание помощи органам местного самоуправления в выявлении фактов самовольного строительства пристроек к жилым домам, установления гаражей, палаток и других объектов;</w:t>
      </w:r>
    </w:p>
    <w:p w:rsidR="00A57804" w:rsidRPr="006C71B4" w:rsidRDefault="00A57804" w:rsidP="00B674EB">
      <w:pPr>
        <w:autoSpaceDE w:val="0"/>
        <w:autoSpaceDN w:val="0"/>
        <w:adjustRightInd w:val="0"/>
        <w:ind w:firstLine="567"/>
        <w:jc w:val="both"/>
        <w:rPr>
          <w:sz w:val="28"/>
          <w:szCs w:val="28"/>
        </w:rPr>
      </w:pPr>
      <w:r w:rsidRPr="006C71B4">
        <w:rPr>
          <w:sz w:val="28"/>
          <w:szCs w:val="28"/>
        </w:rPr>
        <w:t>- участие в разработке планов обустройства территории ТОС, привлечение на</w:t>
      </w:r>
      <w:r>
        <w:rPr>
          <w:sz w:val="28"/>
          <w:szCs w:val="28"/>
        </w:rPr>
        <w:t xml:space="preserve"> </w:t>
      </w:r>
      <w:r w:rsidRPr="006C71B4">
        <w:rPr>
          <w:sz w:val="28"/>
          <w:szCs w:val="28"/>
        </w:rPr>
        <w:t>добровольной основе сре</w:t>
      </w:r>
      <w:proofErr w:type="gramStart"/>
      <w:r w:rsidRPr="006C71B4">
        <w:rPr>
          <w:sz w:val="28"/>
          <w:szCs w:val="28"/>
        </w:rPr>
        <w:t>дств гр</w:t>
      </w:r>
      <w:proofErr w:type="gramEnd"/>
      <w:r w:rsidRPr="006C71B4">
        <w:rPr>
          <w:sz w:val="28"/>
          <w:szCs w:val="28"/>
        </w:rPr>
        <w:t>аждан – членов ТОС для проведения мероприятий по</w:t>
      </w:r>
      <w:r>
        <w:rPr>
          <w:sz w:val="28"/>
          <w:szCs w:val="28"/>
        </w:rPr>
        <w:t xml:space="preserve"> </w:t>
      </w:r>
      <w:r w:rsidRPr="006C71B4">
        <w:rPr>
          <w:sz w:val="28"/>
          <w:szCs w:val="28"/>
        </w:rPr>
        <w:t>благоустройству территории, в том числе основанных на местных инициативах;</w:t>
      </w:r>
    </w:p>
    <w:p w:rsidR="00A57804" w:rsidRPr="006C71B4" w:rsidRDefault="00A57804" w:rsidP="00B674EB">
      <w:pPr>
        <w:autoSpaceDE w:val="0"/>
        <w:autoSpaceDN w:val="0"/>
        <w:adjustRightInd w:val="0"/>
        <w:ind w:firstLine="567"/>
        <w:jc w:val="both"/>
        <w:rPr>
          <w:sz w:val="28"/>
          <w:szCs w:val="28"/>
        </w:rPr>
      </w:pPr>
      <w:r w:rsidRPr="006C71B4">
        <w:rPr>
          <w:sz w:val="28"/>
          <w:szCs w:val="28"/>
        </w:rPr>
        <w:t>- оказание помощи депутатам, кандидатам в депутаты в организации встреч с</w:t>
      </w:r>
      <w:r>
        <w:rPr>
          <w:sz w:val="28"/>
          <w:szCs w:val="28"/>
        </w:rPr>
        <w:t xml:space="preserve"> </w:t>
      </w:r>
      <w:r w:rsidRPr="006C71B4">
        <w:rPr>
          <w:sz w:val="28"/>
          <w:szCs w:val="28"/>
        </w:rPr>
        <w:t>избирателями;</w:t>
      </w:r>
    </w:p>
    <w:p w:rsidR="00A57804" w:rsidRPr="006C71B4" w:rsidRDefault="00A57804" w:rsidP="00B674EB">
      <w:pPr>
        <w:autoSpaceDE w:val="0"/>
        <w:autoSpaceDN w:val="0"/>
        <w:adjustRightInd w:val="0"/>
        <w:ind w:firstLine="567"/>
        <w:jc w:val="both"/>
        <w:rPr>
          <w:sz w:val="28"/>
          <w:szCs w:val="28"/>
        </w:rPr>
      </w:pPr>
      <w:r w:rsidRPr="006C71B4">
        <w:rPr>
          <w:sz w:val="28"/>
          <w:szCs w:val="28"/>
        </w:rPr>
        <w:t>- содействие реализации избирательных прав граждан, проживающих на территории ТОС.</w:t>
      </w:r>
    </w:p>
    <w:p w:rsidR="00A57804" w:rsidRPr="006C71B4" w:rsidRDefault="00A57804" w:rsidP="00B674EB">
      <w:pPr>
        <w:tabs>
          <w:tab w:val="left" w:pos="-142"/>
        </w:tabs>
        <w:ind w:firstLine="567"/>
        <w:jc w:val="both"/>
        <w:rPr>
          <w:sz w:val="28"/>
          <w:szCs w:val="28"/>
        </w:rPr>
      </w:pPr>
    </w:p>
    <w:p w:rsidR="00A57804" w:rsidRPr="00AC0B51" w:rsidRDefault="00A57804" w:rsidP="00B674EB">
      <w:pPr>
        <w:jc w:val="center"/>
        <w:rPr>
          <w:sz w:val="28"/>
          <w:szCs w:val="28"/>
        </w:rPr>
      </w:pPr>
      <w:r w:rsidRPr="00AC0B51">
        <w:rPr>
          <w:sz w:val="28"/>
          <w:szCs w:val="28"/>
        </w:rPr>
        <w:t>3.  Система   ТОС</w:t>
      </w:r>
    </w:p>
    <w:p w:rsidR="00A57804" w:rsidRPr="006C71B4" w:rsidRDefault="00A57804" w:rsidP="00B674EB">
      <w:pPr>
        <w:pStyle w:val="a6"/>
        <w:ind w:firstLine="567"/>
        <w:jc w:val="center"/>
        <w:rPr>
          <w:sz w:val="28"/>
          <w:szCs w:val="28"/>
        </w:rPr>
      </w:pPr>
    </w:p>
    <w:p w:rsidR="00A57804" w:rsidRPr="006C71B4" w:rsidRDefault="00B674EB" w:rsidP="00B674EB">
      <w:pPr>
        <w:suppressAutoHyphens w:val="0"/>
        <w:ind w:left="567"/>
        <w:jc w:val="both"/>
        <w:rPr>
          <w:sz w:val="28"/>
          <w:szCs w:val="28"/>
        </w:rPr>
      </w:pPr>
      <w:r>
        <w:rPr>
          <w:sz w:val="28"/>
          <w:szCs w:val="28"/>
        </w:rPr>
        <w:t xml:space="preserve">3.1. </w:t>
      </w:r>
      <w:r w:rsidR="00A57804" w:rsidRPr="006C71B4">
        <w:rPr>
          <w:sz w:val="28"/>
          <w:szCs w:val="28"/>
        </w:rPr>
        <w:t>Система ТОС включает в себя:</w:t>
      </w:r>
    </w:p>
    <w:p w:rsidR="00A57804" w:rsidRPr="006C71B4" w:rsidRDefault="00A57804" w:rsidP="00B674EB">
      <w:pPr>
        <w:tabs>
          <w:tab w:val="left" w:pos="0"/>
        </w:tabs>
        <w:ind w:firstLine="567"/>
        <w:jc w:val="both"/>
        <w:rPr>
          <w:sz w:val="28"/>
          <w:szCs w:val="28"/>
        </w:rPr>
      </w:pPr>
      <w:r w:rsidRPr="006C71B4">
        <w:rPr>
          <w:sz w:val="28"/>
          <w:szCs w:val="28"/>
        </w:rPr>
        <w:t>-   собрания</w:t>
      </w:r>
      <w:r w:rsidR="00441950">
        <w:rPr>
          <w:sz w:val="28"/>
          <w:szCs w:val="28"/>
        </w:rPr>
        <w:t xml:space="preserve"> граждан</w:t>
      </w:r>
      <w:r w:rsidRPr="006C71B4">
        <w:rPr>
          <w:sz w:val="28"/>
          <w:szCs w:val="28"/>
        </w:rPr>
        <w:t>, конференции</w:t>
      </w:r>
      <w:r w:rsidR="00441950">
        <w:rPr>
          <w:sz w:val="28"/>
          <w:szCs w:val="28"/>
        </w:rPr>
        <w:t xml:space="preserve"> граждан</w:t>
      </w:r>
      <w:r w:rsidRPr="006C71B4">
        <w:rPr>
          <w:sz w:val="28"/>
          <w:szCs w:val="28"/>
        </w:rPr>
        <w:t>;</w:t>
      </w:r>
    </w:p>
    <w:p w:rsidR="00A57804" w:rsidRPr="006C71B4" w:rsidRDefault="00A57804" w:rsidP="00B674EB">
      <w:pPr>
        <w:ind w:firstLine="567"/>
        <w:jc w:val="both"/>
        <w:rPr>
          <w:sz w:val="28"/>
          <w:szCs w:val="28"/>
        </w:rPr>
      </w:pPr>
      <w:r w:rsidRPr="006C71B4">
        <w:rPr>
          <w:sz w:val="28"/>
          <w:szCs w:val="28"/>
        </w:rPr>
        <w:lastRenderedPageBreak/>
        <w:t xml:space="preserve"> - органы территориального общественного самоуправления населения (советы);</w:t>
      </w:r>
    </w:p>
    <w:p w:rsidR="00A57804" w:rsidRPr="006C71B4" w:rsidRDefault="00A57804" w:rsidP="00B674EB">
      <w:pPr>
        <w:tabs>
          <w:tab w:val="left" w:pos="0"/>
        </w:tabs>
        <w:ind w:firstLine="567"/>
        <w:jc w:val="both"/>
        <w:rPr>
          <w:sz w:val="28"/>
          <w:szCs w:val="28"/>
        </w:rPr>
      </w:pPr>
      <w:r w:rsidRPr="006C71B4">
        <w:rPr>
          <w:sz w:val="28"/>
          <w:szCs w:val="28"/>
        </w:rPr>
        <w:t>- органы самоуправления населения по месту жительства (уличные комитеты, хуторские комитеты, Советы многоквартирных домов).</w:t>
      </w:r>
    </w:p>
    <w:p w:rsidR="00A57804" w:rsidRPr="006C71B4" w:rsidRDefault="00A57804" w:rsidP="00B674EB">
      <w:pPr>
        <w:ind w:firstLine="567"/>
        <w:jc w:val="both"/>
        <w:rPr>
          <w:sz w:val="28"/>
          <w:szCs w:val="28"/>
        </w:rPr>
      </w:pPr>
      <w:r w:rsidRPr="006C71B4">
        <w:rPr>
          <w:sz w:val="28"/>
          <w:szCs w:val="28"/>
        </w:rPr>
        <w:t>3.2.  Границы территории, на которой осуществляется  ТОС, устанавливаются Советом депутатов Советского городского округа по предложению населения, проживающего на данной территории. Границы территорий, на которых осуществляется ТОС, не должны пересекаться. Территория, на которой осуществляется ТОС, должна быть единой.</w:t>
      </w:r>
    </w:p>
    <w:p w:rsidR="00A57804" w:rsidRPr="006C71B4" w:rsidRDefault="00A57804" w:rsidP="00B674EB">
      <w:pPr>
        <w:ind w:firstLine="567"/>
        <w:jc w:val="both"/>
        <w:rPr>
          <w:sz w:val="28"/>
          <w:szCs w:val="28"/>
        </w:rPr>
      </w:pPr>
      <w:r w:rsidRPr="006C71B4">
        <w:rPr>
          <w:sz w:val="28"/>
          <w:szCs w:val="28"/>
        </w:rPr>
        <w:t>3.3.  Территория, на которой осуществляется ТОС, не может входить в состав другой аналогичной территории.</w:t>
      </w:r>
    </w:p>
    <w:p w:rsidR="00A57804" w:rsidRPr="006C71B4" w:rsidRDefault="00A57804" w:rsidP="00B674EB">
      <w:pPr>
        <w:ind w:firstLine="567"/>
        <w:jc w:val="both"/>
        <w:rPr>
          <w:sz w:val="28"/>
          <w:szCs w:val="28"/>
        </w:rPr>
      </w:pPr>
      <w:r w:rsidRPr="006C71B4">
        <w:rPr>
          <w:sz w:val="28"/>
          <w:szCs w:val="28"/>
        </w:rPr>
        <w:t>3.4.</w:t>
      </w:r>
      <w:r w:rsidRPr="006C71B4">
        <w:rPr>
          <w:i/>
          <w:sz w:val="28"/>
          <w:szCs w:val="28"/>
        </w:rPr>
        <w:t xml:space="preserve"> </w:t>
      </w:r>
      <w:r w:rsidRPr="006C71B4">
        <w:rPr>
          <w:sz w:val="28"/>
          <w:szCs w:val="28"/>
        </w:rPr>
        <w:t>Органы ТОС создаются и действуют в границах территории с учётом исторических и иных местных традиций.</w:t>
      </w:r>
    </w:p>
    <w:p w:rsidR="00A57804" w:rsidRPr="006C71B4" w:rsidRDefault="00A57804" w:rsidP="00B674EB">
      <w:pPr>
        <w:ind w:firstLine="567"/>
        <w:jc w:val="both"/>
        <w:rPr>
          <w:sz w:val="28"/>
          <w:szCs w:val="28"/>
        </w:rPr>
      </w:pPr>
      <w:r w:rsidRPr="006C71B4">
        <w:rPr>
          <w:sz w:val="28"/>
          <w:szCs w:val="28"/>
        </w:rPr>
        <w:t xml:space="preserve">3.5. Органы ТОС избираются на собраниях или конференциях граждан, проживающих на соответствующей территории Советского городского округа. </w:t>
      </w:r>
    </w:p>
    <w:p w:rsidR="00A57804" w:rsidRPr="006C71B4" w:rsidRDefault="00A57804" w:rsidP="00B674EB">
      <w:pPr>
        <w:ind w:firstLine="567"/>
        <w:jc w:val="both"/>
        <w:rPr>
          <w:sz w:val="28"/>
          <w:szCs w:val="28"/>
        </w:rPr>
      </w:pPr>
      <w:r w:rsidRPr="006C71B4">
        <w:rPr>
          <w:sz w:val="28"/>
          <w:szCs w:val="28"/>
        </w:rPr>
        <w:t>3.6. Органы ТОС функционируют в тесном взаимодействии с предприятиями и организациями, общественными организациями, учреждениями, расположенными на территории Советского городского округа, содействуют органам местного самоуправления в создании необходимых условий для реализации права каждого гражданина участвовать в решении вопросов местного значения.</w:t>
      </w:r>
    </w:p>
    <w:p w:rsidR="00A57804" w:rsidRPr="006C71B4" w:rsidRDefault="00A57804" w:rsidP="00B674EB">
      <w:pPr>
        <w:ind w:firstLine="567"/>
        <w:jc w:val="both"/>
        <w:rPr>
          <w:sz w:val="28"/>
          <w:szCs w:val="28"/>
        </w:rPr>
      </w:pPr>
      <w:r w:rsidRPr="006C71B4">
        <w:rPr>
          <w:sz w:val="28"/>
          <w:szCs w:val="28"/>
        </w:rPr>
        <w:t>3.7. ТОС  имеет свой Устав, принятый собранием (конференцией) населения округа. ТОС считается учрежденным с момента регистрации Устава ТОС администрацией Советского городского округа. Порядок регистрации Устава ТОС определяется решением Совета депутатов Советского городского округа.</w:t>
      </w:r>
    </w:p>
    <w:p w:rsidR="00A57804" w:rsidRPr="006C71B4" w:rsidRDefault="00A57804" w:rsidP="00B674EB">
      <w:pPr>
        <w:tabs>
          <w:tab w:val="left" w:pos="142"/>
          <w:tab w:val="left" w:pos="284"/>
          <w:tab w:val="left" w:pos="993"/>
        </w:tabs>
        <w:ind w:firstLine="567"/>
        <w:jc w:val="both"/>
        <w:rPr>
          <w:sz w:val="28"/>
          <w:szCs w:val="28"/>
        </w:rPr>
      </w:pPr>
      <w:r w:rsidRPr="006C71B4">
        <w:rPr>
          <w:sz w:val="28"/>
          <w:szCs w:val="28"/>
        </w:rPr>
        <w:t>3.8. ТОС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A57804" w:rsidRPr="006C71B4" w:rsidRDefault="00A57804" w:rsidP="00B674EB">
      <w:pPr>
        <w:tabs>
          <w:tab w:val="left" w:pos="426"/>
          <w:tab w:val="left" w:pos="851"/>
        </w:tabs>
        <w:ind w:firstLine="567"/>
        <w:jc w:val="both"/>
        <w:rPr>
          <w:sz w:val="28"/>
          <w:szCs w:val="28"/>
        </w:rPr>
      </w:pPr>
      <w:r w:rsidRPr="006C71B4">
        <w:rPr>
          <w:sz w:val="28"/>
          <w:szCs w:val="28"/>
        </w:rPr>
        <w:t>3.</w:t>
      </w:r>
      <w:r w:rsidR="00441950">
        <w:rPr>
          <w:sz w:val="28"/>
          <w:szCs w:val="28"/>
        </w:rPr>
        <w:t>9</w:t>
      </w:r>
      <w:r w:rsidRPr="006C71B4">
        <w:rPr>
          <w:sz w:val="28"/>
          <w:szCs w:val="28"/>
        </w:rPr>
        <w:t>. Решения, принятые на собрании, конференции граждан в пределах их компетенции, обязательны для исполнения органами, выборными лицами ТОС и жителями соответствующей территории. Данные решения могут быть изменены или отменены только собранием</w:t>
      </w:r>
      <w:r w:rsidR="00441950">
        <w:rPr>
          <w:sz w:val="28"/>
          <w:szCs w:val="28"/>
        </w:rPr>
        <w:t>, конференцией</w:t>
      </w:r>
      <w:r w:rsidRPr="006C71B4">
        <w:rPr>
          <w:sz w:val="28"/>
          <w:szCs w:val="28"/>
        </w:rPr>
        <w:t xml:space="preserve"> граждан. В случае противоречия решений законодательству Российской Федерации, Ставропольского края они могут быть обжалованы в судебном порядке.</w:t>
      </w:r>
    </w:p>
    <w:p w:rsidR="00A57804" w:rsidRPr="006C71B4" w:rsidRDefault="00A57804" w:rsidP="00B674EB">
      <w:pPr>
        <w:ind w:firstLine="567"/>
        <w:jc w:val="both"/>
        <w:rPr>
          <w:sz w:val="28"/>
          <w:szCs w:val="28"/>
        </w:rPr>
      </w:pPr>
    </w:p>
    <w:p w:rsidR="00A57804" w:rsidRPr="00AC0B51" w:rsidRDefault="00B674EB" w:rsidP="00B674EB">
      <w:pPr>
        <w:suppressAutoHyphens w:val="0"/>
        <w:jc w:val="center"/>
        <w:rPr>
          <w:sz w:val="28"/>
          <w:szCs w:val="28"/>
        </w:rPr>
      </w:pPr>
      <w:r>
        <w:rPr>
          <w:sz w:val="28"/>
          <w:szCs w:val="28"/>
        </w:rPr>
        <w:t xml:space="preserve">4. </w:t>
      </w:r>
      <w:r w:rsidR="00A57804" w:rsidRPr="00AC0B51">
        <w:rPr>
          <w:sz w:val="28"/>
          <w:szCs w:val="28"/>
        </w:rPr>
        <w:t>Порядок образования органов ТОС</w:t>
      </w:r>
    </w:p>
    <w:p w:rsidR="00A57804" w:rsidRPr="006C71B4" w:rsidRDefault="00A57804" w:rsidP="00B674EB">
      <w:pPr>
        <w:ind w:firstLine="567"/>
        <w:rPr>
          <w:sz w:val="28"/>
          <w:szCs w:val="28"/>
        </w:rPr>
      </w:pPr>
    </w:p>
    <w:p w:rsidR="00A57804" w:rsidRPr="006C71B4" w:rsidRDefault="00A57804" w:rsidP="00B674EB">
      <w:pPr>
        <w:tabs>
          <w:tab w:val="left" w:pos="284"/>
        </w:tabs>
        <w:ind w:firstLine="567"/>
        <w:jc w:val="both"/>
        <w:rPr>
          <w:sz w:val="28"/>
          <w:szCs w:val="28"/>
        </w:rPr>
      </w:pPr>
      <w:r w:rsidRPr="006C71B4">
        <w:rPr>
          <w:sz w:val="28"/>
          <w:szCs w:val="28"/>
        </w:rPr>
        <w:t xml:space="preserve">  4.1. Орган ТОС образуется по инициативе жителей и согласно решению собрания граждан, достигших 16-летнего возраста и постоянно проживающих на соответствующей территории ТОС, либо решению конференции граждан, собрания уличных, домовых  и хуторских комитетов.</w:t>
      </w:r>
    </w:p>
    <w:p w:rsidR="00A57804" w:rsidRPr="006C71B4" w:rsidRDefault="008D7F8C" w:rsidP="00B674EB">
      <w:pPr>
        <w:pStyle w:val="a6"/>
        <w:tabs>
          <w:tab w:val="left" w:pos="284"/>
        </w:tabs>
        <w:ind w:firstLine="567"/>
        <w:rPr>
          <w:sz w:val="28"/>
          <w:szCs w:val="28"/>
        </w:rPr>
      </w:pPr>
      <w:r>
        <w:rPr>
          <w:sz w:val="28"/>
          <w:szCs w:val="28"/>
        </w:rPr>
        <w:t xml:space="preserve">  4.2.</w:t>
      </w:r>
      <w:r w:rsidR="00441950">
        <w:rPr>
          <w:sz w:val="28"/>
          <w:szCs w:val="28"/>
        </w:rPr>
        <w:t xml:space="preserve"> </w:t>
      </w:r>
      <w:r w:rsidR="00A57804" w:rsidRPr="006C71B4">
        <w:rPr>
          <w:sz w:val="28"/>
          <w:szCs w:val="28"/>
        </w:rPr>
        <w:t xml:space="preserve">Созыв собрания, конференции граждан осуществляется органом ТОС, а во вновь создаваемых органах инициативной группой, состоящей из </w:t>
      </w:r>
      <w:r w:rsidR="00A57804" w:rsidRPr="006C71B4">
        <w:rPr>
          <w:sz w:val="28"/>
          <w:szCs w:val="28"/>
        </w:rPr>
        <w:lastRenderedPageBreak/>
        <w:t>граждан, проживающих на соответствующей территории ТОС. Собрание  граждан правомочно, если в нём принимают участие не менее одной трети жителей соответствующей территории, достигших  шестнадцатилетнего возраста.</w:t>
      </w:r>
    </w:p>
    <w:p w:rsidR="00441950" w:rsidRPr="00441950" w:rsidRDefault="00441950" w:rsidP="00B674EB">
      <w:pPr>
        <w:shd w:val="clear" w:color="auto" w:fill="FFFFFF"/>
        <w:ind w:firstLine="567"/>
        <w:jc w:val="both"/>
        <w:rPr>
          <w:color w:val="000000"/>
          <w:sz w:val="28"/>
          <w:szCs w:val="28"/>
          <w:lang w:eastAsia="ru-RU"/>
        </w:rPr>
      </w:pPr>
      <w:r>
        <w:rPr>
          <w:color w:val="000000"/>
          <w:sz w:val="28"/>
          <w:szCs w:val="28"/>
          <w:lang w:eastAsia="ru-RU"/>
        </w:rPr>
        <w:t xml:space="preserve">      </w:t>
      </w:r>
      <w:r w:rsidRPr="00441950">
        <w:rPr>
          <w:color w:val="000000"/>
          <w:sz w:val="28"/>
          <w:szCs w:val="28"/>
          <w:lang w:eastAsia="ru-RU"/>
        </w:rPr>
        <w:t xml:space="preserve">Конференция граждан по вопросам организации и осуществления </w:t>
      </w:r>
      <w:r>
        <w:rPr>
          <w:color w:val="000000"/>
          <w:sz w:val="28"/>
          <w:szCs w:val="28"/>
          <w:lang w:eastAsia="ru-RU"/>
        </w:rPr>
        <w:t>ТОС</w:t>
      </w:r>
      <w:r w:rsidRPr="00441950">
        <w:rPr>
          <w:color w:val="000000"/>
          <w:sz w:val="28"/>
          <w:szCs w:val="28"/>
          <w:lang w:eastAsia="ru-RU"/>
        </w:rPr>
        <w:t xml:space="preserve">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7804" w:rsidRPr="006C71B4" w:rsidRDefault="00A57804" w:rsidP="00B674EB">
      <w:pPr>
        <w:numPr>
          <w:ilvl w:val="1"/>
          <w:numId w:val="8"/>
        </w:numPr>
        <w:suppressAutoHyphens w:val="0"/>
        <w:ind w:left="0" w:firstLine="567"/>
        <w:jc w:val="both"/>
        <w:rPr>
          <w:sz w:val="28"/>
          <w:szCs w:val="28"/>
        </w:rPr>
      </w:pPr>
      <w:r w:rsidRPr="006C71B4">
        <w:rPr>
          <w:sz w:val="28"/>
          <w:szCs w:val="28"/>
        </w:rPr>
        <w:t>К исключительным полномочиям собрания, конференции граждан, осуществляющих ТОС, относятся:</w:t>
      </w:r>
    </w:p>
    <w:p w:rsidR="00A57804" w:rsidRPr="006C71B4" w:rsidRDefault="00A57804" w:rsidP="00B674EB">
      <w:pPr>
        <w:ind w:firstLine="567"/>
        <w:jc w:val="both"/>
        <w:rPr>
          <w:sz w:val="28"/>
          <w:szCs w:val="28"/>
        </w:rPr>
      </w:pPr>
      <w:r w:rsidRPr="006C71B4">
        <w:rPr>
          <w:sz w:val="28"/>
          <w:szCs w:val="28"/>
        </w:rPr>
        <w:t>1) установление структуры органов ТОС;</w:t>
      </w:r>
    </w:p>
    <w:p w:rsidR="00A57804" w:rsidRPr="006C71B4" w:rsidRDefault="00A57804" w:rsidP="00B674EB">
      <w:pPr>
        <w:ind w:firstLine="567"/>
        <w:jc w:val="both"/>
        <w:rPr>
          <w:sz w:val="28"/>
          <w:szCs w:val="28"/>
        </w:rPr>
      </w:pPr>
      <w:r w:rsidRPr="006C71B4">
        <w:rPr>
          <w:sz w:val="28"/>
          <w:szCs w:val="28"/>
        </w:rPr>
        <w:t>2) принятие Устава ТОС, внесение в него изменений и дополнений;</w:t>
      </w:r>
    </w:p>
    <w:p w:rsidR="00A57804" w:rsidRPr="006C71B4" w:rsidRDefault="00A57804" w:rsidP="00B674EB">
      <w:pPr>
        <w:ind w:firstLine="567"/>
        <w:jc w:val="both"/>
        <w:rPr>
          <w:sz w:val="28"/>
          <w:szCs w:val="28"/>
        </w:rPr>
      </w:pPr>
      <w:r w:rsidRPr="006C71B4">
        <w:rPr>
          <w:sz w:val="28"/>
          <w:szCs w:val="28"/>
        </w:rPr>
        <w:t>3) избрание органов ТОС;</w:t>
      </w:r>
    </w:p>
    <w:p w:rsidR="00A57804" w:rsidRPr="006C71B4" w:rsidRDefault="00A57804" w:rsidP="00B674EB">
      <w:pPr>
        <w:ind w:firstLine="567"/>
        <w:jc w:val="both"/>
        <w:rPr>
          <w:sz w:val="28"/>
          <w:szCs w:val="28"/>
        </w:rPr>
      </w:pPr>
      <w:r w:rsidRPr="006C71B4">
        <w:rPr>
          <w:sz w:val="28"/>
          <w:szCs w:val="28"/>
        </w:rPr>
        <w:t>4) определение основных направлений деятельности ТОС;</w:t>
      </w:r>
    </w:p>
    <w:p w:rsidR="00A57804" w:rsidRPr="006C71B4" w:rsidRDefault="00A57804" w:rsidP="00B674EB">
      <w:pPr>
        <w:ind w:firstLine="567"/>
        <w:jc w:val="both"/>
        <w:rPr>
          <w:sz w:val="28"/>
          <w:szCs w:val="28"/>
        </w:rPr>
      </w:pPr>
      <w:r w:rsidRPr="006C71B4">
        <w:rPr>
          <w:sz w:val="28"/>
          <w:szCs w:val="28"/>
        </w:rPr>
        <w:t>5) утверждение сметы доходов и расходов ТОС и отчет</w:t>
      </w:r>
      <w:proofErr w:type="gramStart"/>
      <w:r w:rsidRPr="006C71B4">
        <w:rPr>
          <w:sz w:val="28"/>
          <w:szCs w:val="28"/>
        </w:rPr>
        <w:t>а о ее</w:t>
      </w:r>
      <w:proofErr w:type="gramEnd"/>
      <w:r w:rsidRPr="006C71B4">
        <w:rPr>
          <w:sz w:val="28"/>
          <w:szCs w:val="28"/>
        </w:rPr>
        <w:t xml:space="preserve"> исполнении;</w:t>
      </w:r>
    </w:p>
    <w:p w:rsidR="00A57804" w:rsidRPr="006C71B4" w:rsidRDefault="00A57804" w:rsidP="00B674EB">
      <w:pPr>
        <w:ind w:firstLine="567"/>
        <w:jc w:val="both"/>
        <w:rPr>
          <w:sz w:val="28"/>
          <w:szCs w:val="28"/>
        </w:rPr>
      </w:pPr>
      <w:r w:rsidRPr="006C71B4">
        <w:rPr>
          <w:sz w:val="28"/>
          <w:szCs w:val="28"/>
        </w:rPr>
        <w:t>6) рассмотрение и утверждение отчетов о деятельности органов ТОС.</w:t>
      </w:r>
    </w:p>
    <w:p w:rsidR="00A57804" w:rsidRPr="006C71B4" w:rsidRDefault="002E01CF" w:rsidP="002E01CF">
      <w:pPr>
        <w:pStyle w:val="a6"/>
        <w:ind w:firstLine="567"/>
        <w:rPr>
          <w:sz w:val="28"/>
          <w:szCs w:val="28"/>
        </w:rPr>
      </w:pPr>
      <w:r>
        <w:rPr>
          <w:sz w:val="28"/>
          <w:szCs w:val="28"/>
        </w:rPr>
        <w:t xml:space="preserve">4.4. </w:t>
      </w:r>
      <w:r w:rsidR="00A57804" w:rsidRPr="006C71B4">
        <w:rPr>
          <w:sz w:val="28"/>
          <w:szCs w:val="28"/>
        </w:rPr>
        <w:t>Совет ТОС избирается на срок, совпадающий со сроком полномочий представительного органа местного самоуправления Советского городского округа.</w:t>
      </w:r>
    </w:p>
    <w:p w:rsidR="00A57804" w:rsidRPr="006C71B4" w:rsidRDefault="002E01CF" w:rsidP="002E01CF">
      <w:pPr>
        <w:pStyle w:val="a6"/>
        <w:ind w:firstLine="567"/>
        <w:rPr>
          <w:sz w:val="28"/>
          <w:szCs w:val="28"/>
        </w:rPr>
      </w:pPr>
      <w:r>
        <w:rPr>
          <w:sz w:val="28"/>
          <w:szCs w:val="28"/>
        </w:rPr>
        <w:t xml:space="preserve">4.5. </w:t>
      </w:r>
      <w:r w:rsidR="00A57804" w:rsidRPr="006C71B4">
        <w:rPr>
          <w:sz w:val="28"/>
          <w:szCs w:val="28"/>
        </w:rPr>
        <w:t>Совет ТОС избирается открытым либо тайным голосованием в составе председателя, заместителя председателя, секретаря и членов Совета ТОС из числа граждан, достигших 18-летнего возраста, постоянно проживающих на территории, в границах которой осуществляется  деятельность ТОС. Форма голосования и численный состав Совета устанавливается собранием, конференцией граждан.</w:t>
      </w:r>
    </w:p>
    <w:p w:rsidR="00A57804" w:rsidRPr="006C71B4" w:rsidRDefault="002E01CF" w:rsidP="002E01CF">
      <w:pPr>
        <w:pStyle w:val="a6"/>
        <w:ind w:firstLine="567"/>
        <w:rPr>
          <w:sz w:val="28"/>
          <w:szCs w:val="28"/>
        </w:rPr>
      </w:pPr>
      <w:r>
        <w:rPr>
          <w:sz w:val="28"/>
          <w:szCs w:val="28"/>
        </w:rPr>
        <w:t xml:space="preserve">4.6. </w:t>
      </w:r>
      <w:r w:rsidR="00A57804" w:rsidRPr="006C71B4">
        <w:rPr>
          <w:sz w:val="28"/>
          <w:szCs w:val="28"/>
        </w:rPr>
        <w:t xml:space="preserve">В состав Совета ТОС по решению собрания, конференции </w:t>
      </w:r>
      <w:r w:rsidR="00F10B5E">
        <w:rPr>
          <w:sz w:val="28"/>
          <w:szCs w:val="28"/>
        </w:rPr>
        <w:t>граждан</w:t>
      </w:r>
      <w:r w:rsidR="00A57804" w:rsidRPr="006C71B4">
        <w:rPr>
          <w:sz w:val="28"/>
          <w:szCs w:val="28"/>
        </w:rPr>
        <w:t xml:space="preserve"> могут входить представители предприятий, учреждений и организаций, а также общественных объединений и формирований, общественно- политических центров, уличных, хуторских комитетов и Советов МКД.</w:t>
      </w:r>
    </w:p>
    <w:p w:rsidR="00A57804" w:rsidRPr="006C71B4" w:rsidRDefault="002E01CF" w:rsidP="002E01CF">
      <w:pPr>
        <w:pStyle w:val="a6"/>
        <w:ind w:firstLine="567"/>
        <w:rPr>
          <w:sz w:val="28"/>
          <w:szCs w:val="28"/>
        </w:rPr>
      </w:pPr>
      <w:r>
        <w:rPr>
          <w:sz w:val="28"/>
          <w:szCs w:val="28"/>
        </w:rPr>
        <w:t xml:space="preserve">4.7. </w:t>
      </w:r>
      <w:r w:rsidR="00A57804" w:rsidRPr="006C71B4">
        <w:rPr>
          <w:sz w:val="28"/>
          <w:szCs w:val="28"/>
        </w:rPr>
        <w:t>Численный состав выборного органа ТОС определяется на собрании, конференции жителей.  В состав органа ТОС может быть   выдвинуто неограниченное количество кандидатур. Голосование проводится по каждой кандидатуре персонально.</w:t>
      </w:r>
    </w:p>
    <w:p w:rsidR="00A57804" w:rsidRPr="006C71B4" w:rsidRDefault="00A57804" w:rsidP="002E01CF">
      <w:pPr>
        <w:pStyle w:val="a6"/>
        <w:ind w:firstLine="567"/>
        <w:rPr>
          <w:sz w:val="28"/>
          <w:szCs w:val="28"/>
        </w:rPr>
      </w:pPr>
      <w:r w:rsidRPr="006C71B4">
        <w:rPr>
          <w:sz w:val="28"/>
          <w:szCs w:val="28"/>
        </w:rPr>
        <w:t xml:space="preserve"> Избранными в состав Совета ТОС считаются лица, получившие наибольшее число голосов участников собрания, конференции граждан.</w:t>
      </w:r>
    </w:p>
    <w:p w:rsidR="00A57804" w:rsidRPr="006C71B4" w:rsidRDefault="002E01CF" w:rsidP="002E01CF">
      <w:pPr>
        <w:pStyle w:val="a6"/>
        <w:ind w:firstLine="567"/>
        <w:rPr>
          <w:sz w:val="28"/>
          <w:szCs w:val="28"/>
        </w:rPr>
      </w:pPr>
      <w:r>
        <w:rPr>
          <w:sz w:val="28"/>
          <w:szCs w:val="28"/>
        </w:rPr>
        <w:t xml:space="preserve">4.8. </w:t>
      </w:r>
      <w:r w:rsidR="00A57804" w:rsidRPr="006C71B4">
        <w:rPr>
          <w:sz w:val="28"/>
          <w:szCs w:val="28"/>
        </w:rPr>
        <w:t xml:space="preserve">Должностным лицом Совета ТОС является председатель Совета ТОС. Председатель и члены Совета ТОС, а также  председатели комитетов улиц, хуторов и председатели Совета МКД  работают на </w:t>
      </w:r>
      <w:proofErr w:type="spellStart"/>
      <w:r w:rsidR="00A57804" w:rsidRPr="006C71B4">
        <w:rPr>
          <w:sz w:val="28"/>
          <w:szCs w:val="28"/>
        </w:rPr>
        <w:t>неосвобожденной</w:t>
      </w:r>
      <w:proofErr w:type="spellEnd"/>
      <w:r w:rsidR="00A57804" w:rsidRPr="006C71B4">
        <w:rPr>
          <w:sz w:val="28"/>
          <w:szCs w:val="28"/>
        </w:rPr>
        <w:t xml:space="preserve"> основе. Положение об уличных комитетах  в Советском городском округе утверждается постановлением  администрации Советского городского округа.</w:t>
      </w:r>
    </w:p>
    <w:p w:rsidR="00A57804" w:rsidRPr="006C71B4" w:rsidRDefault="002E01CF" w:rsidP="002E01CF">
      <w:pPr>
        <w:pStyle w:val="a6"/>
        <w:ind w:firstLine="567"/>
        <w:rPr>
          <w:sz w:val="28"/>
          <w:szCs w:val="28"/>
        </w:rPr>
      </w:pPr>
      <w:r>
        <w:rPr>
          <w:sz w:val="28"/>
          <w:szCs w:val="28"/>
        </w:rPr>
        <w:t xml:space="preserve">4.9. </w:t>
      </w:r>
      <w:r w:rsidR="00A57804" w:rsidRPr="006C71B4">
        <w:rPr>
          <w:sz w:val="28"/>
          <w:szCs w:val="28"/>
        </w:rPr>
        <w:t xml:space="preserve">Председатель, заместитель председателя, секретарь, члены Совета ТОС  могут быть выведены из его состава избравшим его собранием, </w:t>
      </w:r>
      <w:r w:rsidR="00A57804" w:rsidRPr="006C71B4">
        <w:rPr>
          <w:sz w:val="28"/>
          <w:szCs w:val="28"/>
        </w:rPr>
        <w:lastRenderedPageBreak/>
        <w:t>конференцией, простым большинством голосов за нарушение Устава ТОС, настоящего Порядка или действующего законодательства РФ.</w:t>
      </w:r>
    </w:p>
    <w:p w:rsidR="00A57804" w:rsidRPr="006C71B4" w:rsidRDefault="00A57804" w:rsidP="002E01CF">
      <w:pPr>
        <w:pStyle w:val="a6"/>
        <w:ind w:firstLine="567"/>
        <w:rPr>
          <w:sz w:val="28"/>
          <w:szCs w:val="28"/>
        </w:rPr>
      </w:pPr>
    </w:p>
    <w:p w:rsidR="00A57804" w:rsidRPr="00AC0B51" w:rsidRDefault="00B674EB" w:rsidP="00B674EB">
      <w:pPr>
        <w:pStyle w:val="a6"/>
        <w:jc w:val="center"/>
        <w:rPr>
          <w:sz w:val="28"/>
          <w:szCs w:val="28"/>
        </w:rPr>
      </w:pPr>
      <w:r>
        <w:rPr>
          <w:sz w:val="28"/>
          <w:szCs w:val="28"/>
        </w:rPr>
        <w:t xml:space="preserve">5. </w:t>
      </w:r>
      <w:r w:rsidR="00A57804" w:rsidRPr="00AC0B51">
        <w:rPr>
          <w:sz w:val="28"/>
          <w:szCs w:val="28"/>
        </w:rPr>
        <w:t xml:space="preserve">Компетенция выборного органа ТОС </w:t>
      </w:r>
    </w:p>
    <w:p w:rsidR="00A57804" w:rsidRPr="006C71B4" w:rsidRDefault="00A57804" w:rsidP="00B674EB">
      <w:pPr>
        <w:pStyle w:val="a6"/>
        <w:ind w:firstLine="567"/>
        <w:jc w:val="center"/>
        <w:rPr>
          <w:b/>
          <w:sz w:val="28"/>
          <w:szCs w:val="28"/>
        </w:rPr>
      </w:pPr>
    </w:p>
    <w:p w:rsidR="00A57804" w:rsidRPr="006C71B4" w:rsidRDefault="00A57804" w:rsidP="002E01CF">
      <w:pPr>
        <w:pStyle w:val="a6"/>
        <w:ind w:firstLine="567"/>
        <w:rPr>
          <w:sz w:val="28"/>
          <w:szCs w:val="28"/>
        </w:rPr>
      </w:pPr>
      <w:r w:rsidRPr="006C71B4">
        <w:rPr>
          <w:sz w:val="28"/>
          <w:szCs w:val="28"/>
        </w:rPr>
        <w:t xml:space="preserve">       5.1. Вопросы организации и осуществления ТОС регулируются Уставом ТОС в соответствии Федеральным законом от 06.10.2003 № 131 –ФЗ «Об общих принципах организации местного самоуправления в Российской Федерации»</w:t>
      </w:r>
      <w:r w:rsidR="00F10B5E">
        <w:rPr>
          <w:sz w:val="28"/>
          <w:szCs w:val="28"/>
        </w:rPr>
        <w:t xml:space="preserve"> и Уставом </w:t>
      </w:r>
      <w:r w:rsidR="00F10B5E" w:rsidRPr="006C71B4">
        <w:rPr>
          <w:sz w:val="28"/>
          <w:szCs w:val="28"/>
        </w:rPr>
        <w:t>Советского городского округа</w:t>
      </w:r>
      <w:r w:rsidRPr="006C71B4">
        <w:rPr>
          <w:sz w:val="28"/>
          <w:szCs w:val="28"/>
        </w:rPr>
        <w:t>.</w:t>
      </w:r>
    </w:p>
    <w:p w:rsidR="00A57804" w:rsidRPr="006C71B4" w:rsidRDefault="00A57804" w:rsidP="002E01CF">
      <w:pPr>
        <w:pStyle w:val="a6"/>
        <w:ind w:firstLine="567"/>
        <w:rPr>
          <w:sz w:val="28"/>
          <w:szCs w:val="28"/>
        </w:rPr>
      </w:pPr>
      <w:r w:rsidRPr="006C71B4">
        <w:rPr>
          <w:sz w:val="28"/>
          <w:szCs w:val="28"/>
        </w:rPr>
        <w:t xml:space="preserve">       5.2. Полномочия и компетенция Совета ТОС, а также председателя Совета ТОС  определяются Уставом ТОС, принятым собранием, конференцией граждан.</w:t>
      </w:r>
    </w:p>
    <w:p w:rsidR="00A57804" w:rsidRPr="006C71B4" w:rsidRDefault="00A57804" w:rsidP="002E01CF">
      <w:pPr>
        <w:pStyle w:val="a6"/>
        <w:ind w:firstLine="567"/>
        <w:rPr>
          <w:sz w:val="28"/>
          <w:szCs w:val="28"/>
        </w:rPr>
      </w:pPr>
      <w:r w:rsidRPr="006C71B4">
        <w:rPr>
          <w:sz w:val="28"/>
          <w:szCs w:val="28"/>
        </w:rPr>
        <w:t xml:space="preserve"> </w:t>
      </w:r>
      <w:r>
        <w:rPr>
          <w:sz w:val="28"/>
          <w:szCs w:val="28"/>
        </w:rPr>
        <w:t xml:space="preserve"> </w:t>
      </w:r>
      <w:r w:rsidRPr="006C71B4">
        <w:rPr>
          <w:sz w:val="28"/>
          <w:szCs w:val="28"/>
        </w:rPr>
        <w:t xml:space="preserve"> 5.3. В Уставе ТОС устанавливаются:</w:t>
      </w:r>
    </w:p>
    <w:p w:rsidR="00A57804" w:rsidRPr="006C71B4" w:rsidRDefault="00A57804" w:rsidP="002E01CF">
      <w:pPr>
        <w:pStyle w:val="a6"/>
        <w:ind w:firstLine="567"/>
        <w:rPr>
          <w:sz w:val="28"/>
          <w:szCs w:val="28"/>
        </w:rPr>
      </w:pPr>
      <w:r w:rsidRPr="006C71B4">
        <w:rPr>
          <w:sz w:val="28"/>
          <w:szCs w:val="28"/>
        </w:rPr>
        <w:t>- территория, на которой осуществляется деятельность ТОС;</w:t>
      </w:r>
    </w:p>
    <w:p w:rsidR="00A57804" w:rsidRPr="006C71B4" w:rsidRDefault="00A57804" w:rsidP="002E01CF">
      <w:pPr>
        <w:pStyle w:val="a6"/>
        <w:ind w:firstLine="567"/>
        <w:rPr>
          <w:sz w:val="28"/>
          <w:szCs w:val="28"/>
        </w:rPr>
      </w:pPr>
      <w:r w:rsidRPr="006C71B4">
        <w:rPr>
          <w:sz w:val="28"/>
          <w:szCs w:val="28"/>
        </w:rPr>
        <w:t>- цели, задачи, формы и основные направления деятельности ТОС;</w:t>
      </w:r>
    </w:p>
    <w:p w:rsidR="00A57804" w:rsidRPr="006C71B4" w:rsidRDefault="00A57804" w:rsidP="002E01CF">
      <w:pPr>
        <w:pStyle w:val="a6"/>
        <w:ind w:firstLine="567"/>
        <w:rPr>
          <w:sz w:val="28"/>
          <w:szCs w:val="28"/>
        </w:rPr>
      </w:pPr>
      <w:r w:rsidRPr="006C71B4">
        <w:rPr>
          <w:sz w:val="28"/>
          <w:szCs w:val="28"/>
        </w:rPr>
        <w:t>- порядок формирования, прекращения полномочий, права и обязанности, срок полномочий органов ТОС;</w:t>
      </w:r>
    </w:p>
    <w:p w:rsidR="00A57804" w:rsidRPr="006C71B4" w:rsidRDefault="00A57804" w:rsidP="002E01CF">
      <w:pPr>
        <w:pStyle w:val="a6"/>
        <w:ind w:firstLine="567"/>
        <w:rPr>
          <w:sz w:val="28"/>
          <w:szCs w:val="28"/>
        </w:rPr>
      </w:pPr>
      <w:r w:rsidRPr="006C71B4">
        <w:rPr>
          <w:sz w:val="28"/>
          <w:szCs w:val="28"/>
        </w:rPr>
        <w:t>-порядок принятия решений;</w:t>
      </w:r>
    </w:p>
    <w:p w:rsidR="00A57804" w:rsidRPr="006C71B4" w:rsidRDefault="00A57804" w:rsidP="002E01CF">
      <w:pPr>
        <w:pStyle w:val="a6"/>
        <w:ind w:firstLine="567"/>
        <w:rPr>
          <w:sz w:val="28"/>
          <w:szCs w:val="28"/>
        </w:rPr>
      </w:pPr>
      <w:r w:rsidRPr="006C71B4">
        <w:rPr>
          <w:sz w:val="28"/>
          <w:szCs w:val="28"/>
        </w:rPr>
        <w:t>-порядок приобретения имущества, а также порядок пользования и распоряжения указанным имуществом и финансовыми средствами;</w:t>
      </w:r>
    </w:p>
    <w:p w:rsidR="00A57804" w:rsidRPr="006C71B4" w:rsidRDefault="00A57804" w:rsidP="002E01CF">
      <w:pPr>
        <w:pStyle w:val="a6"/>
        <w:ind w:firstLine="567"/>
        <w:rPr>
          <w:sz w:val="28"/>
          <w:szCs w:val="28"/>
        </w:rPr>
      </w:pPr>
      <w:r w:rsidRPr="006C71B4">
        <w:rPr>
          <w:sz w:val="28"/>
          <w:szCs w:val="28"/>
        </w:rPr>
        <w:t xml:space="preserve">-порядок прекращения осуществления ТОС. </w:t>
      </w:r>
    </w:p>
    <w:p w:rsidR="00A57804" w:rsidRPr="006C71B4" w:rsidRDefault="00A57804" w:rsidP="002E01CF">
      <w:pPr>
        <w:pStyle w:val="a6"/>
        <w:ind w:firstLine="567"/>
        <w:rPr>
          <w:sz w:val="28"/>
          <w:szCs w:val="28"/>
        </w:rPr>
      </w:pPr>
      <w:r>
        <w:rPr>
          <w:sz w:val="28"/>
          <w:szCs w:val="28"/>
        </w:rPr>
        <w:t xml:space="preserve"> </w:t>
      </w:r>
      <w:r w:rsidRPr="006C71B4">
        <w:rPr>
          <w:sz w:val="28"/>
          <w:szCs w:val="28"/>
        </w:rPr>
        <w:t>5.4. Уставом ТОС  может быть предусмотрено денежное поощрение должностных  лиц Совета ТОС.</w:t>
      </w:r>
    </w:p>
    <w:p w:rsidR="00A57804" w:rsidRPr="006C71B4" w:rsidRDefault="00A57804" w:rsidP="002E01CF">
      <w:pPr>
        <w:pStyle w:val="a6"/>
        <w:ind w:firstLine="567"/>
        <w:rPr>
          <w:sz w:val="28"/>
          <w:szCs w:val="28"/>
        </w:rPr>
      </w:pPr>
      <w:r>
        <w:rPr>
          <w:sz w:val="28"/>
          <w:szCs w:val="28"/>
        </w:rPr>
        <w:t xml:space="preserve"> </w:t>
      </w:r>
      <w:r w:rsidRPr="006C71B4">
        <w:rPr>
          <w:sz w:val="28"/>
          <w:szCs w:val="28"/>
        </w:rPr>
        <w:t>5.5. Дополнительные требования к Уставу ТОС органами местного самоуправления устанавливаться не могут.</w:t>
      </w:r>
    </w:p>
    <w:p w:rsidR="00A57804" w:rsidRPr="00AC0B51" w:rsidRDefault="00A57804" w:rsidP="002E01CF">
      <w:pPr>
        <w:pStyle w:val="a6"/>
        <w:tabs>
          <w:tab w:val="left" w:pos="284"/>
        </w:tabs>
        <w:ind w:firstLine="567"/>
        <w:rPr>
          <w:sz w:val="28"/>
          <w:szCs w:val="28"/>
        </w:rPr>
      </w:pPr>
      <w:r>
        <w:rPr>
          <w:sz w:val="28"/>
          <w:szCs w:val="28"/>
        </w:rPr>
        <w:t xml:space="preserve"> </w:t>
      </w:r>
    </w:p>
    <w:p w:rsidR="00A57804" w:rsidRPr="00AC0B51" w:rsidRDefault="002E01CF" w:rsidP="002E01CF">
      <w:pPr>
        <w:pStyle w:val="a6"/>
        <w:jc w:val="center"/>
        <w:rPr>
          <w:sz w:val="28"/>
          <w:szCs w:val="28"/>
        </w:rPr>
      </w:pPr>
      <w:r>
        <w:rPr>
          <w:sz w:val="28"/>
          <w:szCs w:val="28"/>
        </w:rPr>
        <w:t xml:space="preserve">6. </w:t>
      </w:r>
      <w:r w:rsidR="00A57804" w:rsidRPr="00AC0B51">
        <w:rPr>
          <w:sz w:val="28"/>
          <w:szCs w:val="28"/>
        </w:rPr>
        <w:t>Экономическая база и финансовые ресурсы</w:t>
      </w:r>
      <w:r>
        <w:rPr>
          <w:sz w:val="28"/>
          <w:szCs w:val="28"/>
        </w:rPr>
        <w:t xml:space="preserve"> </w:t>
      </w:r>
      <w:r w:rsidR="00A57804" w:rsidRPr="00AC0B51">
        <w:rPr>
          <w:sz w:val="28"/>
          <w:szCs w:val="28"/>
        </w:rPr>
        <w:t xml:space="preserve">органов ТОС </w:t>
      </w:r>
    </w:p>
    <w:p w:rsidR="00A57804" w:rsidRPr="006C71B4" w:rsidRDefault="00A57804" w:rsidP="00B674EB">
      <w:pPr>
        <w:pStyle w:val="a6"/>
        <w:ind w:firstLine="567"/>
        <w:jc w:val="center"/>
        <w:rPr>
          <w:b/>
          <w:sz w:val="28"/>
          <w:szCs w:val="28"/>
        </w:rPr>
      </w:pPr>
    </w:p>
    <w:p w:rsidR="00A57804" w:rsidRPr="006C71B4" w:rsidRDefault="00A57804" w:rsidP="00B674EB">
      <w:pPr>
        <w:pStyle w:val="a6"/>
        <w:ind w:firstLine="567"/>
        <w:rPr>
          <w:sz w:val="28"/>
          <w:szCs w:val="28"/>
        </w:rPr>
      </w:pPr>
      <w:r>
        <w:rPr>
          <w:sz w:val="28"/>
          <w:szCs w:val="28"/>
        </w:rPr>
        <w:t xml:space="preserve"> </w:t>
      </w:r>
      <w:r w:rsidRPr="006C71B4">
        <w:rPr>
          <w:sz w:val="28"/>
          <w:szCs w:val="28"/>
        </w:rPr>
        <w:t>6.1. Органы ТОС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w:t>
      </w:r>
    </w:p>
    <w:p w:rsidR="00A57804" w:rsidRPr="006C71B4" w:rsidRDefault="00A57804" w:rsidP="00B674EB">
      <w:pPr>
        <w:pStyle w:val="a6"/>
        <w:ind w:firstLine="567"/>
        <w:rPr>
          <w:sz w:val="28"/>
          <w:szCs w:val="28"/>
        </w:rPr>
      </w:pPr>
      <w:r w:rsidRPr="006C71B4">
        <w:rPr>
          <w:sz w:val="28"/>
          <w:szCs w:val="28"/>
        </w:rPr>
        <w:t xml:space="preserve">       Экономическая база и финансовые ресурсы  являются общей собственностью граждан соответствующей территории для осуществления полномочий, установленных для данных органов законодательством РФ, Ставропольского края.</w:t>
      </w:r>
    </w:p>
    <w:p w:rsidR="00A57804" w:rsidRPr="006C71B4" w:rsidRDefault="00A57804" w:rsidP="00B674EB">
      <w:pPr>
        <w:pStyle w:val="a6"/>
        <w:ind w:firstLine="567"/>
        <w:rPr>
          <w:sz w:val="28"/>
          <w:szCs w:val="28"/>
        </w:rPr>
      </w:pPr>
      <w:r w:rsidRPr="006C71B4">
        <w:rPr>
          <w:sz w:val="28"/>
          <w:szCs w:val="28"/>
        </w:rPr>
        <w:t xml:space="preserve">   Органы ТОС осуществляют свою деятельность за счёт заёмных средств и средств, передаваемых органами местного самоуправления, а также за счёт доходов от собственной деятельности и добровольных взносов и пожертвований населения.</w:t>
      </w:r>
    </w:p>
    <w:p w:rsidR="00A57804" w:rsidRPr="006C71B4" w:rsidRDefault="00A57804" w:rsidP="00B674EB">
      <w:pPr>
        <w:pStyle w:val="a6"/>
        <w:ind w:firstLine="567"/>
        <w:rPr>
          <w:sz w:val="28"/>
          <w:szCs w:val="28"/>
        </w:rPr>
      </w:pPr>
      <w:r w:rsidRPr="006C71B4">
        <w:rPr>
          <w:sz w:val="28"/>
          <w:szCs w:val="28"/>
        </w:rPr>
        <w:t xml:space="preserve">      Распоряжение финансовыми средствами осуществляется органом ТОС на основе соответствующих смет доходов и расходов. Годовые отчёты об исполнении сметы рассматриваются и утверждаются общими собраниями, конференциями граждан и представляются органам местного самоуправления Советского городского округа.</w:t>
      </w:r>
    </w:p>
    <w:p w:rsidR="00F10B5E" w:rsidRDefault="00A57804" w:rsidP="00B674EB">
      <w:pPr>
        <w:pStyle w:val="a6"/>
        <w:ind w:firstLine="567"/>
        <w:rPr>
          <w:sz w:val="28"/>
          <w:szCs w:val="28"/>
        </w:rPr>
      </w:pPr>
      <w:r w:rsidRPr="006C71B4">
        <w:rPr>
          <w:sz w:val="28"/>
          <w:szCs w:val="28"/>
        </w:rPr>
        <w:lastRenderedPageBreak/>
        <w:t xml:space="preserve">       </w:t>
      </w:r>
      <w:proofErr w:type="gramStart"/>
      <w:r w:rsidRPr="006C71B4">
        <w:rPr>
          <w:sz w:val="28"/>
          <w:szCs w:val="28"/>
        </w:rPr>
        <w:t>Контроль за</w:t>
      </w:r>
      <w:proofErr w:type="gramEnd"/>
      <w:r w:rsidRPr="006C71B4">
        <w:rPr>
          <w:sz w:val="28"/>
          <w:szCs w:val="28"/>
        </w:rPr>
        <w:t xml:space="preserve"> расходованием финансовых и материальных ресурсов органов ТОС осуществляют избираемые собранием, конференци</w:t>
      </w:r>
      <w:r w:rsidR="00F10B5E">
        <w:rPr>
          <w:sz w:val="28"/>
          <w:szCs w:val="28"/>
        </w:rPr>
        <w:t>ей граждан ревизионные комиссии.</w:t>
      </w:r>
    </w:p>
    <w:p w:rsidR="00A57804" w:rsidRPr="006C71B4" w:rsidRDefault="00F10B5E" w:rsidP="00B674EB">
      <w:pPr>
        <w:pStyle w:val="a6"/>
        <w:ind w:firstLine="567"/>
        <w:rPr>
          <w:sz w:val="28"/>
          <w:szCs w:val="28"/>
        </w:rPr>
      </w:pPr>
      <w:r>
        <w:rPr>
          <w:sz w:val="28"/>
          <w:szCs w:val="28"/>
        </w:rPr>
        <w:t>6.2.</w:t>
      </w:r>
      <w:r w:rsidR="00A57804">
        <w:rPr>
          <w:sz w:val="28"/>
          <w:szCs w:val="28"/>
        </w:rPr>
        <w:t xml:space="preserve">  </w:t>
      </w:r>
      <w:r w:rsidR="00A57804" w:rsidRPr="006C71B4">
        <w:rPr>
          <w:sz w:val="28"/>
          <w:szCs w:val="28"/>
        </w:rPr>
        <w:t>Для осуществления своей финансово-экономической деятельности органы ТОС вправе:</w:t>
      </w:r>
    </w:p>
    <w:p w:rsidR="00A57804" w:rsidRPr="006C71B4" w:rsidRDefault="00A57804" w:rsidP="00B674EB">
      <w:pPr>
        <w:pStyle w:val="a6"/>
        <w:ind w:firstLine="567"/>
        <w:rPr>
          <w:sz w:val="28"/>
          <w:szCs w:val="28"/>
        </w:rPr>
      </w:pPr>
      <w:r w:rsidRPr="006C71B4">
        <w:rPr>
          <w:sz w:val="28"/>
          <w:szCs w:val="28"/>
        </w:rPr>
        <w:t>-      создавать в установленном законодательством РФ порядке предприятия;</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заключать договоры с юридическими лицами по решению социально- экономических задач на данной территории по согласованию с органами местного самоуправления;</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разрабатывать и представлять органам местного самоуправления Советского городского округа проекты планов и программ развития соответствующей территории для использования их в составе планов экономического и социального развития и программ, принимаемых органами местного самоуправления;</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выступать заказчиком по строительным и ремонтным работам, осуществляемым за счёт средств, находящихся в распоряжении органа ТОС;</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принимать на свой баланс имущество, созданное за счёт средств и трудового участия населения, в качестве общей собственности или переданное ему на праве хозяйственного ведения органами местного самоуправления;</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объединять на договорных началах собственные средства и средства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принимать решения о должностях в органах ТОС и его аппаратах;</w:t>
      </w:r>
    </w:p>
    <w:p w:rsidR="00A57804" w:rsidRPr="006C71B4" w:rsidRDefault="00A57804" w:rsidP="00B674EB">
      <w:pPr>
        <w:pStyle w:val="a6"/>
        <w:numPr>
          <w:ilvl w:val="0"/>
          <w:numId w:val="2"/>
        </w:numPr>
        <w:tabs>
          <w:tab w:val="clear" w:pos="2520"/>
          <w:tab w:val="num" w:pos="-284"/>
        </w:tabs>
        <w:ind w:left="0" w:firstLine="567"/>
        <w:rPr>
          <w:sz w:val="28"/>
          <w:szCs w:val="28"/>
        </w:rPr>
      </w:pPr>
      <w:r w:rsidRPr="006C71B4">
        <w:rPr>
          <w:sz w:val="28"/>
          <w:szCs w:val="28"/>
        </w:rPr>
        <w:t>осуществлять другую финансовую деятельность, предусмотренную законодательством РФ.</w:t>
      </w:r>
    </w:p>
    <w:p w:rsidR="00A57804" w:rsidRPr="006C71B4" w:rsidRDefault="00A57804" w:rsidP="00B674EB">
      <w:pPr>
        <w:pStyle w:val="a6"/>
        <w:tabs>
          <w:tab w:val="left" w:pos="567"/>
        </w:tabs>
        <w:ind w:firstLine="567"/>
        <w:jc w:val="center"/>
        <w:rPr>
          <w:i/>
          <w:sz w:val="28"/>
          <w:szCs w:val="28"/>
        </w:rPr>
      </w:pPr>
    </w:p>
    <w:p w:rsidR="00A57804" w:rsidRPr="00AC0B51" w:rsidRDefault="002E01CF" w:rsidP="002E01CF">
      <w:pPr>
        <w:pStyle w:val="a6"/>
        <w:tabs>
          <w:tab w:val="left" w:pos="567"/>
        </w:tabs>
        <w:jc w:val="center"/>
        <w:rPr>
          <w:sz w:val="28"/>
          <w:szCs w:val="28"/>
        </w:rPr>
      </w:pPr>
      <w:r>
        <w:rPr>
          <w:sz w:val="28"/>
          <w:szCs w:val="28"/>
        </w:rPr>
        <w:t xml:space="preserve">7. </w:t>
      </w:r>
      <w:r w:rsidR="00A57804" w:rsidRPr="00AC0B51">
        <w:rPr>
          <w:sz w:val="28"/>
          <w:szCs w:val="28"/>
        </w:rPr>
        <w:t>Взаимоотношения органов ТОС с органами местного самоуправления Советского городского округа,</w:t>
      </w:r>
      <w:r>
        <w:rPr>
          <w:sz w:val="28"/>
          <w:szCs w:val="28"/>
        </w:rPr>
        <w:t xml:space="preserve"> </w:t>
      </w:r>
      <w:r w:rsidR="00A57804" w:rsidRPr="00AC0B51">
        <w:rPr>
          <w:sz w:val="28"/>
          <w:szCs w:val="28"/>
        </w:rPr>
        <w:t>а также субъектами хозяйственной деятельности</w:t>
      </w:r>
    </w:p>
    <w:p w:rsidR="00A57804" w:rsidRPr="006C71B4" w:rsidRDefault="00A57804" w:rsidP="00B674EB">
      <w:pPr>
        <w:pStyle w:val="a6"/>
        <w:ind w:firstLine="567"/>
        <w:jc w:val="center"/>
        <w:rPr>
          <w:sz w:val="28"/>
          <w:szCs w:val="28"/>
        </w:rPr>
      </w:pPr>
    </w:p>
    <w:p w:rsidR="00A57804" w:rsidRPr="006C71B4" w:rsidRDefault="00A57804" w:rsidP="00B674EB">
      <w:pPr>
        <w:pStyle w:val="a6"/>
        <w:ind w:firstLine="567"/>
        <w:rPr>
          <w:sz w:val="28"/>
          <w:szCs w:val="28"/>
        </w:rPr>
      </w:pPr>
      <w:r w:rsidRPr="006C71B4">
        <w:rPr>
          <w:sz w:val="28"/>
          <w:szCs w:val="28"/>
        </w:rPr>
        <w:t>7.1. Органы местного самоуправления Советского городского округа во взаимоотношениях с органами ТОС:</w:t>
      </w:r>
    </w:p>
    <w:p w:rsidR="00A57804" w:rsidRPr="006C71B4" w:rsidRDefault="00A57804" w:rsidP="00B674EB">
      <w:pPr>
        <w:pStyle w:val="a6"/>
        <w:numPr>
          <w:ilvl w:val="0"/>
          <w:numId w:val="2"/>
        </w:numPr>
        <w:tabs>
          <w:tab w:val="clear" w:pos="2520"/>
          <w:tab w:val="num" w:pos="709"/>
        </w:tabs>
        <w:ind w:left="0" w:firstLine="567"/>
        <w:rPr>
          <w:sz w:val="28"/>
          <w:szCs w:val="28"/>
        </w:rPr>
      </w:pPr>
      <w:r w:rsidRPr="006C71B4">
        <w:rPr>
          <w:sz w:val="28"/>
          <w:szCs w:val="28"/>
        </w:rPr>
        <w:t>оказывают содействие населению в реализации права на  ТОС;</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оказывают помощь органам ТОС, инициативным группам граждан в проведении общих собраний,   конференций  и принимают в них участие;</w:t>
      </w:r>
    </w:p>
    <w:p w:rsidR="00A57804" w:rsidRPr="006C71B4" w:rsidRDefault="00A57804" w:rsidP="00B674EB">
      <w:pPr>
        <w:pStyle w:val="a6"/>
        <w:numPr>
          <w:ilvl w:val="0"/>
          <w:numId w:val="2"/>
        </w:numPr>
        <w:tabs>
          <w:tab w:val="clear" w:pos="2520"/>
          <w:tab w:val="num" w:pos="709"/>
        </w:tabs>
        <w:ind w:left="0" w:firstLine="567"/>
        <w:rPr>
          <w:sz w:val="28"/>
          <w:szCs w:val="28"/>
        </w:rPr>
      </w:pPr>
      <w:r w:rsidRPr="006C71B4">
        <w:rPr>
          <w:sz w:val="28"/>
          <w:szCs w:val="28"/>
        </w:rPr>
        <w:t>оказывают помощь в разработке Уставов ТОС, других документов;</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координируют деятельность органов ТОС, оказывают им организационную и методическую помощь;</w:t>
      </w:r>
    </w:p>
    <w:p w:rsidR="00A57804" w:rsidRPr="006C71B4" w:rsidRDefault="00A57804" w:rsidP="00B674EB">
      <w:pPr>
        <w:pStyle w:val="a6"/>
        <w:numPr>
          <w:ilvl w:val="0"/>
          <w:numId w:val="2"/>
        </w:numPr>
        <w:tabs>
          <w:tab w:val="clear" w:pos="2520"/>
          <w:tab w:val="num" w:pos="-284"/>
        </w:tabs>
        <w:ind w:left="0" w:firstLine="567"/>
        <w:rPr>
          <w:sz w:val="28"/>
          <w:szCs w:val="28"/>
        </w:rPr>
      </w:pPr>
      <w:r w:rsidRPr="006C71B4">
        <w:rPr>
          <w:sz w:val="28"/>
          <w:szCs w:val="28"/>
        </w:rPr>
        <w:t>участвуют по приглашению органов ТОС в работе конференций и собраний ТОС;</w:t>
      </w:r>
    </w:p>
    <w:p w:rsidR="00A57804" w:rsidRPr="006C71B4" w:rsidRDefault="00A57804" w:rsidP="00B674EB">
      <w:pPr>
        <w:pStyle w:val="a6"/>
        <w:numPr>
          <w:ilvl w:val="0"/>
          <w:numId w:val="2"/>
        </w:numPr>
        <w:tabs>
          <w:tab w:val="clear" w:pos="2520"/>
          <w:tab w:val="num" w:pos="709"/>
        </w:tabs>
        <w:ind w:left="0" w:firstLine="567"/>
        <w:rPr>
          <w:sz w:val="28"/>
          <w:szCs w:val="28"/>
        </w:rPr>
      </w:pPr>
      <w:r w:rsidRPr="006C71B4">
        <w:rPr>
          <w:sz w:val="28"/>
          <w:szCs w:val="28"/>
        </w:rPr>
        <w:lastRenderedPageBreak/>
        <w:t>заключают договоры с органами ТОС;</w:t>
      </w:r>
    </w:p>
    <w:p w:rsidR="00A57804" w:rsidRPr="006C71B4" w:rsidRDefault="00A57804" w:rsidP="00B674EB">
      <w:pPr>
        <w:pStyle w:val="a6"/>
        <w:numPr>
          <w:ilvl w:val="0"/>
          <w:numId w:val="2"/>
        </w:numPr>
        <w:tabs>
          <w:tab w:val="clear" w:pos="2520"/>
        </w:tabs>
        <w:ind w:left="0" w:firstLine="567"/>
        <w:rPr>
          <w:sz w:val="28"/>
          <w:szCs w:val="28"/>
        </w:rPr>
      </w:pPr>
      <w:r w:rsidRPr="006C71B4">
        <w:rPr>
          <w:sz w:val="28"/>
          <w:szCs w:val="28"/>
        </w:rPr>
        <w:t>осуществляют другие полномочия по взаимодействию с органами ТОС.</w:t>
      </w:r>
    </w:p>
    <w:p w:rsidR="00A57804" w:rsidRPr="006C71B4" w:rsidRDefault="00A57804" w:rsidP="00B674EB">
      <w:pPr>
        <w:pStyle w:val="a6"/>
        <w:ind w:firstLine="567"/>
        <w:rPr>
          <w:i/>
          <w:sz w:val="28"/>
          <w:szCs w:val="28"/>
        </w:rPr>
      </w:pPr>
      <w:r w:rsidRPr="006C71B4">
        <w:rPr>
          <w:sz w:val="28"/>
          <w:szCs w:val="28"/>
        </w:rPr>
        <w:t>7.2.</w:t>
      </w:r>
      <w:r w:rsidRPr="006C71B4">
        <w:rPr>
          <w:i/>
          <w:sz w:val="28"/>
          <w:szCs w:val="28"/>
        </w:rPr>
        <w:t xml:space="preserve"> </w:t>
      </w:r>
      <w:r w:rsidRPr="006C71B4">
        <w:rPr>
          <w:sz w:val="28"/>
          <w:szCs w:val="28"/>
        </w:rPr>
        <w:t>Население, органы и выборные лица ТОС строят отношения с субъектами хозяйственной деятельности на договорной основе.</w:t>
      </w:r>
    </w:p>
    <w:p w:rsidR="00A57804" w:rsidRPr="006C71B4" w:rsidRDefault="00A57804" w:rsidP="00B674EB">
      <w:pPr>
        <w:pStyle w:val="a6"/>
        <w:numPr>
          <w:ilvl w:val="1"/>
          <w:numId w:val="7"/>
        </w:numPr>
        <w:ind w:left="0" w:firstLine="567"/>
        <w:rPr>
          <w:sz w:val="28"/>
          <w:szCs w:val="28"/>
        </w:rPr>
      </w:pPr>
      <w:r w:rsidRPr="006C71B4">
        <w:rPr>
          <w:sz w:val="28"/>
          <w:szCs w:val="28"/>
        </w:rPr>
        <w:t>Субъекты хозяйственной деятельности, расположенные на территории ТОС, обязаны выполнять решения органов ТОС, принятые в пределах их полномочий.</w:t>
      </w:r>
    </w:p>
    <w:p w:rsidR="00A57804" w:rsidRPr="006C71B4" w:rsidRDefault="00A57804" w:rsidP="00B674EB">
      <w:pPr>
        <w:pStyle w:val="a6"/>
        <w:ind w:firstLine="567"/>
        <w:rPr>
          <w:sz w:val="28"/>
          <w:szCs w:val="28"/>
        </w:rPr>
      </w:pPr>
    </w:p>
    <w:p w:rsidR="00A57804" w:rsidRDefault="00A57804" w:rsidP="00B674EB">
      <w:pPr>
        <w:pStyle w:val="a6"/>
        <w:ind w:firstLine="567"/>
        <w:jc w:val="center"/>
        <w:rPr>
          <w:sz w:val="28"/>
          <w:szCs w:val="28"/>
        </w:rPr>
      </w:pPr>
      <w:r w:rsidRPr="00AC0B51">
        <w:rPr>
          <w:sz w:val="28"/>
          <w:szCs w:val="28"/>
        </w:rPr>
        <w:t>8. Заключительные положения</w:t>
      </w:r>
    </w:p>
    <w:p w:rsidR="002E01CF" w:rsidRPr="00AC0B51" w:rsidRDefault="002E01CF" w:rsidP="00B674EB">
      <w:pPr>
        <w:pStyle w:val="a6"/>
        <w:ind w:firstLine="567"/>
        <w:jc w:val="center"/>
        <w:rPr>
          <w:sz w:val="28"/>
          <w:szCs w:val="28"/>
        </w:rPr>
      </w:pPr>
    </w:p>
    <w:p w:rsidR="00A57804" w:rsidRPr="006C71B4" w:rsidRDefault="00A57804" w:rsidP="00B674EB">
      <w:pPr>
        <w:pStyle w:val="a6"/>
        <w:ind w:firstLine="567"/>
        <w:rPr>
          <w:sz w:val="28"/>
          <w:szCs w:val="28"/>
        </w:rPr>
      </w:pPr>
      <w:r w:rsidRPr="006C71B4">
        <w:rPr>
          <w:sz w:val="28"/>
          <w:szCs w:val="28"/>
        </w:rPr>
        <w:t>8.1. Ограничение прав жителей Советского городского округа на осуществление  ТОС запрещается.</w:t>
      </w:r>
    </w:p>
    <w:p w:rsidR="00A57804" w:rsidRPr="006C71B4" w:rsidRDefault="00A57804" w:rsidP="00B674EB">
      <w:pPr>
        <w:pStyle w:val="a6"/>
        <w:ind w:firstLine="567"/>
        <w:rPr>
          <w:sz w:val="28"/>
          <w:szCs w:val="28"/>
        </w:rPr>
      </w:pPr>
      <w:r w:rsidRPr="006C71B4">
        <w:rPr>
          <w:sz w:val="28"/>
          <w:szCs w:val="28"/>
        </w:rPr>
        <w:t>8.2. Органы ТОС, а также граждане, проживающие на соответствующей территории, в случае нарушения их прав на территориальное общественное самоуправление вправе обращаться в суд за защитой нарушенных прав и законных интересов.</w:t>
      </w:r>
    </w:p>
    <w:p w:rsidR="00A57804" w:rsidRPr="006C71B4" w:rsidRDefault="00A57804" w:rsidP="00B674EB">
      <w:pPr>
        <w:pStyle w:val="a6"/>
        <w:ind w:firstLine="567"/>
        <w:rPr>
          <w:sz w:val="28"/>
          <w:szCs w:val="28"/>
        </w:rPr>
      </w:pPr>
      <w:r w:rsidRPr="006C71B4">
        <w:rPr>
          <w:sz w:val="28"/>
          <w:szCs w:val="28"/>
        </w:rPr>
        <w:t>8.3. Органы ТОС несут ответственность перед населением, органами местного самоуправления Советского городского округа в соответствии с действующим законодательством РФ.</w:t>
      </w:r>
    </w:p>
    <w:p w:rsidR="00A93321" w:rsidRDefault="00A93321" w:rsidP="00B674EB">
      <w:pPr>
        <w:ind w:firstLine="567"/>
      </w:pPr>
    </w:p>
    <w:p w:rsidR="00A93321" w:rsidRDefault="00A93321" w:rsidP="00B674EB">
      <w:pPr>
        <w:ind w:firstLine="567"/>
      </w:pPr>
    </w:p>
    <w:p w:rsidR="00B609BE" w:rsidRDefault="00B609BE" w:rsidP="00B674EB">
      <w:pPr>
        <w:ind w:firstLine="567"/>
      </w:pPr>
    </w:p>
    <w:p w:rsidR="00B609BE" w:rsidRDefault="00B609BE" w:rsidP="00B674EB">
      <w:pPr>
        <w:ind w:firstLine="567"/>
      </w:pPr>
    </w:p>
    <w:p w:rsidR="00B609BE" w:rsidRDefault="00B609B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p w:rsidR="00F10B5E" w:rsidRDefault="00F10B5E" w:rsidP="00B674EB">
      <w:pPr>
        <w:ind w:firstLine="567"/>
      </w:pPr>
    </w:p>
    <w:sectPr w:rsidR="00F10B5E" w:rsidSect="00B674EB">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1D55"/>
    <w:multiLevelType w:val="multilevel"/>
    <w:tmpl w:val="E7B6E9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FA145D"/>
    <w:multiLevelType w:val="multilevel"/>
    <w:tmpl w:val="B3A8AAD6"/>
    <w:lvl w:ilvl="0">
      <w:start w:val="3"/>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E375CD2"/>
    <w:multiLevelType w:val="multilevel"/>
    <w:tmpl w:val="6D0A707C"/>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36CA2089"/>
    <w:multiLevelType w:val="singleLevel"/>
    <w:tmpl w:val="B4720F16"/>
    <w:lvl w:ilvl="0">
      <w:start w:val="1"/>
      <w:numFmt w:val="bullet"/>
      <w:lvlText w:val="-"/>
      <w:lvlJc w:val="left"/>
      <w:pPr>
        <w:tabs>
          <w:tab w:val="num" w:pos="2520"/>
        </w:tabs>
        <w:ind w:left="2520" w:hanging="360"/>
      </w:pPr>
      <w:rPr>
        <w:rFonts w:hint="default"/>
      </w:rPr>
    </w:lvl>
  </w:abstractNum>
  <w:abstractNum w:abstractNumId="4">
    <w:nsid w:val="44955AA1"/>
    <w:multiLevelType w:val="multilevel"/>
    <w:tmpl w:val="C53AE58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66E0FB3"/>
    <w:multiLevelType w:val="multilevel"/>
    <w:tmpl w:val="D0C4930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0729CF"/>
    <w:multiLevelType w:val="multilevel"/>
    <w:tmpl w:val="D8560A42"/>
    <w:lvl w:ilvl="0">
      <w:start w:val="6"/>
      <w:numFmt w:val="decimal"/>
      <w:lvlText w:val="%1."/>
      <w:lvlJc w:val="left"/>
      <w:pPr>
        <w:tabs>
          <w:tab w:val="num" w:pos="720"/>
        </w:tabs>
        <w:ind w:left="720" w:hanging="360"/>
      </w:pPr>
      <w:rPr>
        <w:rFonts w:hint="default"/>
      </w:rPr>
    </w:lvl>
    <w:lvl w:ilvl="1">
      <w:start w:val="2"/>
      <w:numFmt w:val="decimal"/>
      <w:isLgl/>
      <w:lvlText w:val="%1.%2."/>
      <w:lvlJc w:val="left"/>
      <w:pPr>
        <w:ind w:left="786" w:hanging="360"/>
      </w:pPr>
      <w:rPr>
        <w:rFonts w:hint="default"/>
        <w:i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nsid w:val="782D1AF8"/>
    <w:multiLevelType w:val="multilevel"/>
    <w:tmpl w:val="924614B2"/>
    <w:lvl w:ilvl="0">
      <w:start w:val="4"/>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4"/>
  </w:num>
  <w:num w:numId="2">
    <w:abstractNumId w:val="3"/>
  </w:num>
  <w:num w:numId="3">
    <w:abstractNumId w:val="5"/>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3321"/>
    <w:rsid w:val="001234BA"/>
    <w:rsid w:val="00214EB4"/>
    <w:rsid w:val="002B6202"/>
    <w:rsid w:val="002E01CF"/>
    <w:rsid w:val="00303DCC"/>
    <w:rsid w:val="00351BE9"/>
    <w:rsid w:val="00370BBA"/>
    <w:rsid w:val="003A0DB0"/>
    <w:rsid w:val="003F6535"/>
    <w:rsid w:val="00441950"/>
    <w:rsid w:val="004A4A47"/>
    <w:rsid w:val="004B1D84"/>
    <w:rsid w:val="004E64E2"/>
    <w:rsid w:val="005221AC"/>
    <w:rsid w:val="005826C4"/>
    <w:rsid w:val="005B015D"/>
    <w:rsid w:val="005B7FA9"/>
    <w:rsid w:val="006247DE"/>
    <w:rsid w:val="00643320"/>
    <w:rsid w:val="006E520A"/>
    <w:rsid w:val="00792DB2"/>
    <w:rsid w:val="007D13D1"/>
    <w:rsid w:val="007E1745"/>
    <w:rsid w:val="008D7F8C"/>
    <w:rsid w:val="009015AF"/>
    <w:rsid w:val="009A2AA5"/>
    <w:rsid w:val="009D7C6A"/>
    <w:rsid w:val="00A02BA5"/>
    <w:rsid w:val="00A12A15"/>
    <w:rsid w:val="00A249F4"/>
    <w:rsid w:val="00A35D39"/>
    <w:rsid w:val="00A57804"/>
    <w:rsid w:val="00A74392"/>
    <w:rsid w:val="00A7769F"/>
    <w:rsid w:val="00A93321"/>
    <w:rsid w:val="00AB08B4"/>
    <w:rsid w:val="00AC1B0A"/>
    <w:rsid w:val="00AE066B"/>
    <w:rsid w:val="00B124D6"/>
    <w:rsid w:val="00B609BE"/>
    <w:rsid w:val="00B674EB"/>
    <w:rsid w:val="00B83DFF"/>
    <w:rsid w:val="00B9769C"/>
    <w:rsid w:val="00BA245A"/>
    <w:rsid w:val="00BF3F07"/>
    <w:rsid w:val="00D0256F"/>
    <w:rsid w:val="00D51FD0"/>
    <w:rsid w:val="00D77E71"/>
    <w:rsid w:val="00E81301"/>
    <w:rsid w:val="00EE7947"/>
    <w:rsid w:val="00F10B5E"/>
    <w:rsid w:val="00F373BD"/>
    <w:rsid w:val="00F43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3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rsid w:val="00A93321"/>
    <w:pPr>
      <w:suppressAutoHyphens w:val="0"/>
      <w:spacing w:before="75" w:after="75"/>
    </w:pPr>
    <w:rPr>
      <w:lang w:eastAsia="ru-RU"/>
    </w:rPr>
  </w:style>
  <w:style w:type="paragraph" w:customStyle="1" w:styleId="ConsPlusNormal">
    <w:name w:val="ConsPlusNormal"/>
    <w:link w:val="ConsPlusNormal0"/>
    <w:rsid w:val="00A9332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Обычный текст"/>
    <w:basedOn w:val="a"/>
    <w:rsid w:val="00A93321"/>
    <w:pPr>
      <w:suppressAutoHyphens w:val="0"/>
      <w:ind w:firstLine="567"/>
      <w:jc w:val="both"/>
    </w:pPr>
    <w:rPr>
      <w:sz w:val="28"/>
      <w:lang w:eastAsia="ru-RU"/>
    </w:rPr>
  </w:style>
  <w:style w:type="character" w:customStyle="1" w:styleId="ConsPlusNormal0">
    <w:name w:val="ConsPlusNormal Знак"/>
    <w:link w:val="ConsPlusNormal"/>
    <w:locked/>
    <w:rsid w:val="00A93321"/>
    <w:rPr>
      <w:rFonts w:ascii="Arial" w:eastAsia="Arial" w:hAnsi="Arial" w:cs="Arial"/>
      <w:sz w:val="20"/>
      <w:szCs w:val="20"/>
      <w:lang w:eastAsia="ar-SA"/>
    </w:rPr>
  </w:style>
  <w:style w:type="paragraph" w:styleId="a6">
    <w:name w:val="Body Text"/>
    <w:basedOn w:val="a"/>
    <w:link w:val="a7"/>
    <w:rsid w:val="00A57804"/>
    <w:pPr>
      <w:suppressAutoHyphens w:val="0"/>
      <w:jc w:val="both"/>
    </w:pPr>
    <w:rPr>
      <w:szCs w:val="20"/>
      <w:lang w:eastAsia="ru-RU"/>
    </w:rPr>
  </w:style>
  <w:style w:type="character" w:customStyle="1" w:styleId="a7">
    <w:name w:val="Основной текст Знак"/>
    <w:basedOn w:val="a0"/>
    <w:link w:val="a6"/>
    <w:rsid w:val="00A57804"/>
    <w:rPr>
      <w:rFonts w:ascii="Times New Roman" w:eastAsia="Times New Roman" w:hAnsi="Times New Roman" w:cs="Times New Roman"/>
      <w:sz w:val="24"/>
      <w:szCs w:val="20"/>
      <w:lang w:eastAsia="ru-RU"/>
    </w:rPr>
  </w:style>
  <w:style w:type="paragraph" w:styleId="a8">
    <w:name w:val="List Paragraph"/>
    <w:basedOn w:val="a"/>
    <w:uiPriority w:val="34"/>
    <w:qFormat/>
    <w:rsid w:val="005B7FA9"/>
    <w:pPr>
      <w:ind w:left="720"/>
      <w:contextualSpacing/>
    </w:pPr>
  </w:style>
  <w:style w:type="paragraph" w:customStyle="1" w:styleId="ConsPlusTitle">
    <w:name w:val="ConsPlusTitle"/>
    <w:rsid w:val="00B674E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496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7E4BE-5C42-4F64-8BC7-C810D0C4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Совет</cp:lastModifiedBy>
  <cp:revision>4</cp:revision>
  <cp:lastPrinted>2018-04-09T14:19:00Z</cp:lastPrinted>
  <dcterms:created xsi:type="dcterms:W3CDTF">2018-04-11T07:16:00Z</dcterms:created>
  <dcterms:modified xsi:type="dcterms:W3CDTF">2018-04-28T11:39:00Z</dcterms:modified>
</cp:coreProperties>
</file>