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06" w:rsidRPr="00BA1F06" w:rsidRDefault="00BA1F06" w:rsidP="00BA1F06">
      <w:pPr>
        <w:ind w:firstLine="709"/>
        <w:jc w:val="center"/>
        <w:rPr>
          <w:sz w:val="28"/>
          <w:szCs w:val="28"/>
        </w:rPr>
      </w:pPr>
      <w:r w:rsidRPr="00BA1F06">
        <w:rPr>
          <w:noProof/>
          <w:sz w:val="28"/>
          <w:szCs w:val="28"/>
        </w:rPr>
        <w:drawing>
          <wp:inline distT="0" distB="0" distL="0" distR="0">
            <wp:extent cx="604520" cy="747395"/>
            <wp:effectExtent l="19050" t="0" r="5080" b="0"/>
            <wp:docPr id="8"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5" cstate="print"/>
                    <a:srcRect/>
                    <a:stretch>
                      <a:fillRect/>
                    </a:stretch>
                  </pic:blipFill>
                  <pic:spPr bwMode="auto">
                    <a:xfrm>
                      <a:off x="0" y="0"/>
                      <a:ext cx="604520" cy="747395"/>
                    </a:xfrm>
                    <a:prstGeom prst="rect">
                      <a:avLst/>
                    </a:prstGeom>
                    <a:noFill/>
                    <a:ln w="9525">
                      <a:noFill/>
                      <a:miter lim="800000"/>
                      <a:headEnd/>
                      <a:tailEnd/>
                    </a:ln>
                  </pic:spPr>
                </pic:pic>
              </a:graphicData>
            </a:graphic>
          </wp:inline>
        </w:drawing>
      </w:r>
    </w:p>
    <w:p w:rsidR="001634A8" w:rsidRPr="0070333E" w:rsidRDefault="001634A8" w:rsidP="00BA1F06">
      <w:pPr>
        <w:ind w:firstLine="709"/>
        <w:jc w:val="center"/>
        <w:rPr>
          <w:b/>
          <w:sz w:val="28"/>
          <w:szCs w:val="28"/>
        </w:rPr>
      </w:pPr>
      <w:r w:rsidRPr="0070333E">
        <w:rPr>
          <w:b/>
          <w:sz w:val="28"/>
          <w:szCs w:val="28"/>
        </w:rPr>
        <w:t>СОВЕТ</w:t>
      </w:r>
    </w:p>
    <w:p w:rsidR="001634A8" w:rsidRPr="0070333E" w:rsidRDefault="001634A8" w:rsidP="00BA1F06">
      <w:pPr>
        <w:ind w:firstLine="709"/>
        <w:jc w:val="center"/>
        <w:rPr>
          <w:b/>
          <w:sz w:val="28"/>
          <w:szCs w:val="28"/>
        </w:rPr>
      </w:pPr>
      <w:r w:rsidRPr="0070333E">
        <w:rPr>
          <w:b/>
          <w:sz w:val="28"/>
          <w:szCs w:val="28"/>
        </w:rPr>
        <w:t xml:space="preserve"> депутатов Советского городского округа</w:t>
      </w:r>
    </w:p>
    <w:p w:rsidR="001634A8" w:rsidRPr="0070333E" w:rsidRDefault="001634A8" w:rsidP="00BA1F06">
      <w:pPr>
        <w:ind w:firstLine="709"/>
        <w:jc w:val="center"/>
        <w:rPr>
          <w:b/>
          <w:sz w:val="28"/>
          <w:szCs w:val="28"/>
        </w:rPr>
      </w:pPr>
      <w:r w:rsidRPr="0070333E">
        <w:rPr>
          <w:b/>
          <w:sz w:val="28"/>
          <w:szCs w:val="28"/>
        </w:rPr>
        <w:t xml:space="preserve"> Ставропольского края</w:t>
      </w:r>
    </w:p>
    <w:p w:rsidR="001634A8" w:rsidRPr="0070333E" w:rsidRDefault="001634A8" w:rsidP="00BA1F06">
      <w:pPr>
        <w:ind w:firstLine="709"/>
        <w:jc w:val="both"/>
        <w:rPr>
          <w:b/>
          <w:sz w:val="28"/>
          <w:szCs w:val="28"/>
        </w:rPr>
      </w:pPr>
      <w:r w:rsidRPr="0070333E">
        <w:rPr>
          <w:b/>
          <w:sz w:val="28"/>
          <w:szCs w:val="28"/>
        </w:rPr>
        <w:t xml:space="preserve">                                          </w:t>
      </w:r>
    </w:p>
    <w:p w:rsidR="001634A8" w:rsidRPr="0070333E" w:rsidRDefault="001634A8" w:rsidP="00BA1F06">
      <w:pPr>
        <w:ind w:firstLine="709"/>
        <w:jc w:val="center"/>
        <w:rPr>
          <w:b/>
          <w:sz w:val="28"/>
          <w:szCs w:val="28"/>
        </w:rPr>
      </w:pPr>
      <w:r w:rsidRPr="0070333E">
        <w:rPr>
          <w:b/>
          <w:sz w:val="28"/>
          <w:szCs w:val="28"/>
        </w:rPr>
        <w:t>РЕШЕНИЕ</w:t>
      </w:r>
    </w:p>
    <w:p w:rsidR="00BA1F06" w:rsidRPr="00BA1F06" w:rsidRDefault="001634A8" w:rsidP="00BA1F06">
      <w:pPr>
        <w:ind w:firstLine="709"/>
        <w:jc w:val="both"/>
        <w:rPr>
          <w:sz w:val="28"/>
          <w:szCs w:val="28"/>
        </w:rPr>
      </w:pPr>
      <w:r w:rsidRPr="00BA1F06">
        <w:rPr>
          <w:sz w:val="28"/>
          <w:szCs w:val="28"/>
        </w:rPr>
        <w:t xml:space="preserve">   </w:t>
      </w:r>
    </w:p>
    <w:p w:rsidR="001634A8" w:rsidRPr="00BA1F06" w:rsidRDefault="001634A8" w:rsidP="0070333E">
      <w:pPr>
        <w:rPr>
          <w:sz w:val="28"/>
          <w:szCs w:val="28"/>
        </w:rPr>
      </w:pPr>
      <w:r w:rsidRPr="00BA1F06">
        <w:rPr>
          <w:sz w:val="28"/>
          <w:szCs w:val="28"/>
        </w:rPr>
        <w:t xml:space="preserve"> </w:t>
      </w:r>
      <w:r w:rsidR="00BA1F06" w:rsidRPr="00BA1F06">
        <w:rPr>
          <w:sz w:val="28"/>
          <w:szCs w:val="28"/>
        </w:rPr>
        <w:t>04 августа</w:t>
      </w:r>
      <w:r w:rsidR="0013292B" w:rsidRPr="00BA1F06">
        <w:rPr>
          <w:sz w:val="28"/>
          <w:szCs w:val="28"/>
        </w:rPr>
        <w:t xml:space="preserve"> </w:t>
      </w:r>
      <w:r w:rsidRPr="00BA1F06">
        <w:rPr>
          <w:sz w:val="28"/>
          <w:szCs w:val="28"/>
        </w:rPr>
        <w:t xml:space="preserve">2023 г.                          </w:t>
      </w:r>
      <w:r w:rsidR="00BA1F06" w:rsidRPr="00BA1F06">
        <w:rPr>
          <w:sz w:val="28"/>
          <w:szCs w:val="28"/>
        </w:rPr>
        <w:t xml:space="preserve">             </w:t>
      </w:r>
      <w:r w:rsidRPr="00BA1F06">
        <w:rPr>
          <w:sz w:val="28"/>
          <w:szCs w:val="28"/>
        </w:rPr>
        <w:t xml:space="preserve">   </w:t>
      </w:r>
      <w:r w:rsidR="0070333E">
        <w:rPr>
          <w:sz w:val="28"/>
          <w:szCs w:val="28"/>
        </w:rPr>
        <w:t xml:space="preserve">         </w:t>
      </w:r>
      <w:r w:rsidRPr="00BA1F06">
        <w:rPr>
          <w:sz w:val="28"/>
          <w:szCs w:val="28"/>
        </w:rPr>
        <w:t xml:space="preserve">                                         № </w:t>
      </w:r>
      <w:r w:rsidR="00BA1F06" w:rsidRPr="00BA1F06">
        <w:rPr>
          <w:sz w:val="28"/>
          <w:szCs w:val="28"/>
        </w:rPr>
        <w:t>90</w:t>
      </w:r>
    </w:p>
    <w:p w:rsidR="001634A8" w:rsidRPr="00BA1F06" w:rsidRDefault="001634A8" w:rsidP="00BA1F06">
      <w:pPr>
        <w:pStyle w:val="ConsPlusNonformat"/>
        <w:widowControl/>
        <w:ind w:firstLine="709"/>
        <w:rPr>
          <w:rFonts w:ascii="Times New Roman" w:hAnsi="Times New Roman" w:cs="Times New Roman"/>
          <w:sz w:val="28"/>
          <w:szCs w:val="28"/>
        </w:rPr>
      </w:pPr>
      <w:r w:rsidRPr="00BA1F06">
        <w:rPr>
          <w:rFonts w:ascii="Times New Roman" w:hAnsi="Times New Roman" w:cs="Times New Roman"/>
          <w:sz w:val="28"/>
          <w:szCs w:val="28"/>
        </w:rPr>
        <w:t xml:space="preserve">                                                   г. Зеленокумск</w:t>
      </w:r>
    </w:p>
    <w:p w:rsidR="0099440F" w:rsidRPr="00BA1F06" w:rsidRDefault="0099440F" w:rsidP="00BA1F06">
      <w:pPr>
        <w:pStyle w:val="ConsPlusNonformat"/>
        <w:widowControl/>
        <w:ind w:firstLine="709"/>
        <w:jc w:val="both"/>
      </w:pPr>
    </w:p>
    <w:p w:rsidR="0099440F" w:rsidRPr="00BA1F06" w:rsidRDefault="0099440F" w:rsidP="00BA1F06">
      <w:pPr>
        <w:pStyle w:val="ConsPlusNonformat"/>
        <w:widowControl/>
        <w:ind w:firstLine="709"/>
        <w:jc w:val="both"/>
      </w:pPr>
    </w:p>
    <w:p w:rsidR="0099440F" w:rsidRPr="00BA1F06" w:rsidRDefault="0099440F" w:rsidP="00BA1F06">
      <w:pPr>
        <w:pStyle w:val="ConsPlusNonformat"/>
        <w:widowControl/>
        <w:ind w:firstLine="709"/>
        <w:jc w:val="center"/>
        <w:rPr>
          <w:rFonts w:ascii="Times New Roman" w:hAnsi="Times New Roman" w:cs="Times New Roman"/>
          <w:sz w:val="28"/>
          <w:szCs w:val="28"/>
        </w:rPr>
      </w:pPr>
    </w:p>
    <w:p w:rsidR="0099440F" w:rsidRPr="00BA1F06" w:rsidRDefault="00151F03" w:rsidP="00151F0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99440F" w:rsidRPr="00BA1F06">
        <w:rPr>
          <w:rFonts w:ascii="Times New Roman" w:hAnsi="Times New Roman" w:cs="Times New Roman"/>
          <w:sz w:val="28"/>
          <w:szCs w:val="28"/>
        </w:rPr>
        <w:t xml:space="preserve">Об утверждении Положения о бюджетном процессе </w:t>
      </w:r>
    </w:p>
    <w:p w:rsidR="0099440F" w:rsidRPr="00BA1F06" w:rsidRDefault="00151F03" w:rsidP="00151F03">
      <w:pPr>
        <w:autoSpaceDE w:val="0"/>
        <w:autoSpaceDN w:val="0"/>
        <w:adjustRightInd w:val="0"/>
        <w:rPr>
          <w:bCs/>
          <w:sz w:val="28"/>
          <w:szCs w:val="28"/>
        </w:rPr>
      </w:pPr>
      <w:r>
        <w:rPr>
          <w:bCs/>
          <w:sz w:val="28"/>
          <w:szCs w:val="28"/>
        </w:rPr>
        <w:t xml:space="preserve">      </w:t>
      </w:r>
      <w:r w:rsidR="0099440F" w:rsidRPr="00BA1F06">
        <w:rPr>
          <w:bCs/>
          <w:sz w:val="28"/>
          <w:szCs w:val="28"/>
        </w:rPr>
        <w:t xml:space="preserve">в Советском городском округе Ставропольского края </w:t>
      </w:r>
    </w:p>
    <w:p w:rsidR="0099440F" w:rsidRPr="00BA1F06" w:rsidRDefault="0099440F" w:rsidP="00BA1F06">
      <w:pPr>
        <w:autoSpaceDE w:val="0"/>
        <w:autoSpaceDN w:val="0"/>
        <w:adjustRightInd w:val="0"/>
        <w:ind w:firstLine="709"/>
        <w:rPr>
          <w:sz w:val="28"/>
          <w:szCs w:val="28"/>
        </w:rPr>
      </w:pPr>
    </w:p>
    <w:p w:rsidR="0099440F" w:rsidRPr="00BA1F06" w:rsidRDefault="0099440F" w:rsidP="00BA1F06">
      <w:pPr>
        <w:pStyle w:val="ConsPlusNormal"/>
        <w:ind w:firstLine="709"/>
        <w:jc w:val="both"/>
        <w:rPr>
          <w:rFonts w:ascii="Times New Roman" w:hAnsi="Times New Roman" w:cs="Times New Roman"/>
          <w:sz w:val="28"/>
          <w:szCs w:val="28"/>
        </w:rPr>
      </w:pPr>
    </w:p>
    <w:p w:rsidR="0099440F" w:rsidRPr="00BA1F06" w:rsidRDefault="0099440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В соответствии с Бюджетным </w:t>
      </w:r>
      <w:hyperlink r:id="rId6" w:history="1">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Федеральным законом от 06 октября 2003 года</w:t>
      </w:r>
      <w:r w:rsidR="007B141A" w:rsidRPr="00BA1F06">
        <w:rPr>
          <w:rFonts w:ascii="Times New Roman" w:hAnsi="Times New Roman" w:cs="Times New Roman"/>
          <w:sz w:val="28"/>
          <w:szCs w:val="28"/>
        </w:rPr>
        <w:t xml:space="preserve"> № 131-</w:t>
      </w:r>
      <w:r w:rsidRPr="00BA1F06">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7B141A" w:rsidRPr="00BA1F06">
        <w:rPr>
          <w:rFonts w:ascii="Times New Roman" w:hAnsi="Times New Roman" w:cs="Times New Roman"/>
          <w:sz w:val="28"/>
          <w:szCs w:val="28"/>
        </w:rPr>
        <w:t>З</w:t>
      </w:r>
      <w:r w:rsidRPr="00BA1F06">
        <w:rPr>
          <w:rFonts w:ascii="Times New Roman" w:hAnsi="Times New Roman" w:cs="Times New Roman"/>
          <w:sz w:val="28"/>
          <w:szCs w:val="28"/>
        </w:rPr>
        <w:t xml:space="preserve">аконом Ставропольского края от 19 ноября 2007 года № 59-кз </w:t>
      </w:r>
      <w:r w:rsidR="00BA1F06" w:rsidRPr="00BA1F06">
        <w:rPr>
          <w:rFonts w:ascii="Times New Roman" w:hAnsi="Times New Roman" w:cs="Times New Roman"/>
          <w:sz w:val="28"/>
          <w:szCs w:val="28"/>
        </w:rPr>
        <w:t>«</w:t>
      </w:r>
      <w:hyperlink r:id="rId7" w:history="1">
        <w:r w:rsidRPr="00BA1F06">
          <w:rPr>
            <w:rFonts w:ascii="Times New Roman" w:hAnsi="Times New Roman" w:cs="Times New Roman"/>
            <w:sz w:val="28"/>
            <w:szCs w:val="28"/>
          </w:rPr>
          <w:t>О бюджетном процессе</w:t>
        </w:r>
      </w:hyperlink>
      <w:r w:rsidRPr="00BA1F06">
        <w:rPr>
          <w:rFonts w:ascii="Times New Roman" w:hAnsi="Times New Roman" w:cs="Times New Roman"/>
          <w:sz w:val="28"/>
          <w:szCs w:val="28"/>
        </w:rPr>
        <w:t xml:space="preserve"> в Ставропольском крае</w:t>
      </w:r>
      <w:r w:rsidR="00BA1F06" w:rsidRPr="00BA1F06">
        <w:rPr>
          <w:rFonts w:ascii="Times New Roman" w:hAnsi="Times New Roman" w:cs="Times New Roman"/>
          <w:sz w:val="28"/>
          <w:szCs w:val="28"/>
        </w:rPr>
        <w:t>»</w:t>
      </w:r>
      <w:r w:rsidRPr="00BA1F06">
        <w:rPr>
          <w:rFonts w:ascii="Times New Roman" w:hAnsi="Times New Roman" w:cs="Times New Roman"/>
          <w:sz w:val="28"/>
          <w:szCs w:val="28"/>
        </w:rPr>
        <w:t>,  Уставом Советского городского округа Ставропольского края, Совет</w:t>
      </w:r>
      <w:r w:rsidR="007B141A" w:rsidRPr="00BA1F06">
        <w:rPr>
          <w:rFonts w:ascii="Times New Roman" w:hAnsi="Times New Roman" w:cs="Times New Roman"/>
          <w:sz w:val="28"/>
          <w:szCs w:val="28"/>
        </w:rPr>
        <w:t xml:space="preserve"> депутатов</w:t>
      </w:r>
      <w:r w:rsidRPr="00BA1F06">
        <w:rPr>
          <w:rFonts w:ascii="Times New Roman" w:hAnsi="Times New Roman" w:cs="Times New Roman"/>
          <w:sz w:val="28"/>
          <w:szCs w:val="28"/>
        </w:rPr>
        <w:t xml:space="preserve"> Советского городского округа Ставропольского края</w:t>
      </w:r>
    </w:p>
    <w:p w:rsidR="0099440F" w:rsidRPr="00BA1F06" w:rsidRDefault="0099440F" w:rsidP="00BA1F06">
      <w:pPr>
        <w:pStyle w:val="ConsPlusNormal"/>
        <w:ind w:firstLine="709"/>
        <w:jc w:val="both"/>
        <w:rPr>
          <w:rFonts w:ascii="Times New Roman" w:hAnsi="Times New Roman" w:cs="Times New Roman"/>
          <w:sz w:val="28"/>
          <w:szCs w:val="28"/>
        </w:rPr>
      </w:pPr>
    </w:p>
    <w:p w:rsidR="0099440F" w:rsidRPr="00BA1F06" w:rsidRDefault="00BA1F06"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РЕШИЛ</w:t>
      </w:r>
      <w:r w:rsidR="0099440F" w:rsidRPr="00BA1F06">
        <w:rPr>
          <w:rFonts w:ascii="Times New Roman" w:hAnsi="Times New Roman" w:cs="Times New Roman"/>
          <w:sz w:val="28"/>
          <w:szCs w:val="28"/>
        </w:rPr>
        <w:t>:</w:t>
      </w:r>
    </w:p>
    <w:p w:rsidR="00216F38" w:rsidRPr="00BA1F06" w:rsidRDefault="00216F38" w:rsidP="00BA1F06">
      <w:pPr>
        <w:pStyle w:val="ConsPlusNormal"/>
        <w:ind w:firstLine="709"/>
        <w:jc w:val="both"/>
        <w:rPr>
          <w:rFonts w:ascii="Times New Roman" w:hAnsi="Times New Roman" w:cs="Times New Roman"/>
          <w:sz w:val="28"/>
          <w:szCs w:val="28"/>
        </w:rPr>
      </w:pPr>
    </w:p>
    <w:p w:rsidR="0099440F" w:rsidRPr="00BA1F06" w:rsidRDefault="00216F38"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1. </w:t>
      </w:r>
      <w:r w:rsidR="0099440F" w:rsidRPr="00BA1F06">
        <w:rPr>
          <w:rFonts w:ascii="Times New Roman" w:hAnsi="Times New Roman" w:cs="Times New Roman"/>
          <w:sz w:val="28"/>
          <w:szCs w:val="28"/>
        </w:rPr>
        <w:t xml:space="preserve">Утвердить </w:t>
      </w:r>
      <w:hyperlink w:anchor="P28" w:history="1">
        <w:r w:rsidR="0099440F" w:rsidRPr="00BA1F06">
          <w:rPr>
            <w:rFonts w:ascii="Times New Roman" w:hAnsi="Times New Roman" w:cs="Times New Roman"/>
            <w:sz w:val="28"/>
            <w:szCs w:val="28"/>
          </w:rPr>
          <w:t>Положение</w:t>
        </w:r>
      </w:hyperlink>
      <w:r w:rsidR="0099440F" w:rsidRPr="00BA1F06">
        <w:rPr>
          <w:rFonts w:ascii="Times New Roman" w:hAnsi="Times New Roman" w:cs="Times New Roman"/>
          <w:sz w:val="28"/>
          <w:szCs w:val="28"/>
        </w:rPr>
        <w:t xml:space="preserve"> о бюджетном процессе в Советском городском округе Ставропольского края согласно приложению.</w:t>
      </w:r>
    </w:p>
    <w:p w:rsidR="00292576" w:rsidRPr="00BA1F06" w:rsidRDefault="00292576" w:rsidP="00BA1F06">
      <w:pPr>
        <w:pStyle w:val="ConsPlusNormal"/>
        <w:ind w:firstLine="709"/>
        <w:jc w:val="both"/>
        <w:rPr>
          <w:rFonts w:ascii="Times New Roman" w:hAnsi="Times New Roman" w:cs="Times New Roman"/>
          <w:sz w:val="28"/>
          <w:szCs w:val="28"/>
        </w:rPr>
      </w:pPr>
    </w:p>
    <w:p w:rsidR="00102D85" w:rsidRPr="00BA1F06" w:rsidRDefault="0099440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2. Признать утратившим</w:t>
      </w:r>
      <w:r w:rsidR="007B141A" w:rsidRPr="00BA1F06">
        <w:rPr>
          <w:rFonts w:ascii="Times New Roman" w:hAnsi="Times New Roman" w:cs="Times New Roman"/>
          <w:sz w:val="28"/>
          <w:szCs w:val="28"/>
        </w:rPr>
        <w:t>и</w:t>
      </w:r>
      <w:r w:rsidRPr="00BA1F06">
        <w:rPr>
          <w:rFonts w:ascii="Times New Roman" w:hAnsi="Times New Roman" w:cs="Times New Roman"/>
          <w:sz w:val="28"/>
          <w:szCs w:val="28"/>
        </w:rPr>
        <w:t xml:space="preserve"> силу</w:t>
      </w:r>
      <w:r w:rsidR="00102D85" w:rsidRPr="00BA1F06">
        <w:rPr>
          <w:rFonts w:ascii="Times New Roman" w:hAnsi="Times New Roman" w:cs="Times New Roman"/>
          <w:sz w:val="28"/>
          <w:szCs w:val="28"/>
        </w:rPr>
        <w:t>:</w:t>
      </w:r>
    </w:p>
    <w:p w:rsidR="0099440F" w:rsidRPr="00BA1F06" w:rsidRDefault="00151F03" w:rsidP="00BA1F06">
      <w:pPr>
        <w:pStyle w:val="ConsPlusNormal"/>
        <w:ind w:firstLine="709"/>
        <w:jc w:val="both"/>
        <w:rPr>
          <w:rFonts w:ascii="Times New Roman" w:hAnsi="Times New Roman" w:cs="Times New Roman"/>
          <w:sz w:val="28"/>
          <w:szCs w:val="28"/>
        </w:rPr>
      </w:pPr>
      <w:hyperlink r:id="rId8" w:history="1">
        <w:r w:rsidR="0099440F" w:rsidRPr="00BA1F06">
          <w:rPr>
            <w:rFonts w:ascii="Times New Roman" w:hAnsi="Times New Roman" w:cs="Times New Roman"/>
            <w:sz w:val="28"/>
            <w:szCs w:val="28"/>
          </w:rPr>
          <w:t>решени</w:t>
        </w:r>
      </w:hyperlink>
      <w:r w:rsidR="00102D85" w:rsidRPr="00BA1F06">
        <w:rPr>
          <w:rFonts w:ascii="Times New Roman" w:hAnsi="Times New Roman" w:cs="Times New Roman"/>
          <w:sz w:val="28"/>
          <w:szCs w:val="28"/>
        </w:rPr>
        <w:t>е</w:t>
      </w:r>
      <w:r w:rsidR="0099440F" w:rsidRPr="00BA1F06">
        <w:rPr>
          <w:rFonts w:ascii="Times New Roman" w:hAnsi="Times New Roman" w:cs="Times New Roman"/>
          <w:sz w:val="28"/>
          <w:szCs w:val="28"/>
        </w:rPr>
        <w:t xml:space="preserve"> Совета</w:t>
      </w:r>
      <w:r w:rsidR="007B141A" w:rsidRPr="00BA1F06">
        <w:rPr>
          <w:rFonts w:ascii="Times New Roman" w:hAnsi="Times New Roman" w:cs="Times New Roman"/>
          <w:sz w:val="28"/>
          <w:szCs w:val="28"/>
        </w:rPr>
        <w:t xml:space="preserve"> депутатов</w:t>
      </w:r>
      <w:r w:rsidR="0099440F" w:rsidRPr="00BA1F06">
        <w:rPr>
          <w:rFonts w:ascii="Times New Roman" w:hAnsi="Times New Roman" w:cs="Times New Roman"/>
          <w:sz w:val="28"/>
          <w:szCs w:val="28"/>
        </w:rPr>
        <w:t xml:space="preserve"> Советского городского округа Ставропольского края</w:t>
      </w:r>
      <w:r w:rsidR="00102D85" w:rsidRPr="00BA1F06">
        <w:rPr>
          <w:rFonts w:ascii="Times New Roman" w:hAnsi="Times New Roman" w:cs="Times New Roman"/>
          <w:sz w:val="28"/>
          <w:szCs w:val="28"/>
        </w:rPr>
        <w:t xml:space="preserve"> первого созыва </w:t>
      </w:r>
      <w:r w:rsidR="0099440F" w:rsidRPr="00BA1F06">
        <w:rPr>
          <w:rFonts w:ascii="Times New Roman" w:hAnsi="Times New Roman" w:cs="Times New Roman"/>
          <w:sz w:val="28"/>
          <w:szCs w:val="28"/>
        </w:rPr>
        <w:t>от 11 октября 2017 года  № 19  "Об утверждении Положении о бюджетном процессе в Советском городском округе Ставропольского края"</w:t>
      </w:r>
      <w:r w:rsidR="00102D85" w:rsidRPr="00BA1F06">
        <w:rPr>
          <w:rFonts w:ascii="Times New Roman" w:hAnsi="Times New Roman" w:cs="Times New Roman"/>
          <w:sz w:val="28"/>
          <w:szCs w:val="28"/>
        </w:rPr>
        <w:t xml:space="preserve">; </w:t>
      </w:r>
    </w:p>
    <w:p w:rsidR="00102D85" w:rsidRPr="00BA1F06" w:rsidRDefault="00151F03" w:rsidP="00BA1F06">
      <w:pPr>
        <w:pStyle w:val="ConsPlusNormal"/>
        <w:ind w:firstLine="709"/>
        <w:jc w:val="both"/>
        <w:rPr>
          <w:rFonts w:ascii="Times New Roman" w:hAnsi="Times New Roman" w:cs="Times New Roman"/>
          <w:sz w:val="28"/>
          <w:szCs w:val="28"/>
        </w:rPr>
      </w:pPr>
      <w:hyperlink r:id="rId9" w:history="1">
        <w:r w:rsidR="00102D85" w:rsidRPr="00BA1F06">
          <w:rPr>
            <w:rFonts w:ascii="Times New Roman" w:hAnsi="Times New Roman" w:cs="Times New Roman"/>
            <w:sz w:val="28"/>
            <w:szCs w:val="28"/>
          </w:rPr>
          <w:t>решени</w:t>
        </w:r>
      </w:hyperlink>
      <w:r w:rsidR="00102D85" w:rsidRPr="00BA1F06">
        <w:rPr>
          <w:rFonts w:ascii="Times New Roman" w:hAnsi="Times New Roman" w:cs="Times New Roman"/>
          <w:sz w:val="28"/>
          <w:szCs w:val="28"/>
        </w:rPr>
        <w:t xml:space="preserve">е Совета депутатов Советского городского округа Ставропольского края первого созыва от 20 декабря 2017 года  № 71  "О внесении изменений в Положение о бюджетном процессе в Советском городском округе Ставропольского края, утвержденное решением Совета депутатов Советского городского округа Ставропольского края первого созыва от 11 октября 2017 г. № 19"; </w:t>
      </w:r>
    </w:p>
    <w:p w:rsidR="00102D85" w:rsidRPr="00BA1F06" w:rsidRDefault="00151F03" w:rsidP="00BA1F06">
      <w:pPr>
        <w:pStyle w:val="ConsPlusNormal"/>
        <w:ind w:firstLine="709"/>
        <w:jc w:val="both"/>
        <w:rPr>
          <w:rFonts w:ascii="Times New Roman" w:hAnsi="Times New Roman" w:cs="Times New Roman"/>
          <w:sz w:val="28"/>
          <w:szCs w:val="28"/>
        </w:rPr>
      </w:pPr>
      <w:hyperlink r:id="rId10" w:history="1">
        <w:r w:rsidR="00102D85" w:rsidRPr="00BA1F06">
          <w:rPr>
            <w:rFonts w:ascii="Times New Roman" w:hAnsi="Times New Roman" w:cs="Times New Roman"/>
            <w:sz w:val="28"/>
            <w:szCs w:val="28"/>
          </w:rPr>
          <w:t>решени</w:t>
        </w:r>
      </w:hyperlink>
      <w:r w:rsidR="00102D85" w:rsidRPr="00BA1F06">
        <w:rPr>
          <w:rFonts w:ascii="Times New Roman" w:hAnsi="Times New Roman" w:cs="Times New Roman"/>
          <w:sz w:val="28"/>
          <w:szCs w:val="28"/>
        </w:rPr>
        <w:t>е</w:t>
      </w:r>
      <w:r w:rsidR="00292576" w:rsidRPr="00BA1F06">
        <w:rPr>
          <w:rFonts w:ascii="Times New Roman" w:hAnsi="Times New Roman" w:cs="Times New Roman"/>
          <w:sz w:val="28"/>
          <w:szCs w:val="28"/>
        </w:rPr>
        <w:t xml:space="preserve"> </w:t>
      </w:r>
      <w:r w:rsidR="00102D85" w:rsidRPr="00BA1F06">
        <w:rPr>
          <w:rFonts w:ascii="Times New Roman" w:hAnsi="Times New Roman" w:cs="Times New Roman"/>
          <w:sz w:val="28"/>
          <w:szCs w:val="28"/>
        </w:rPr>
        <w:t>Совета</w:t>
      </w:r>
      <w:r w:rsidR="00292576" w:rsidRPr="00BA1F06">
        <w:rPr>
          <w:rFonts w:ascii="Times New Roman" w:hAnsi="Times New Roman" w:cs="Times New Roman"/>
          <w:sz w:val="28"/>
          <w:szCs w:val="28"/>
        </w:rPr>
        <w:t xml:space="preserve"> </w:t>
      </w:r>
      <w:r w:rsidR="00102D85" w:rsidRPr="00BA1F06">
        <w:rPr>
          <w:rFonts w:ascii="Times New Roman" w:hAnsi="Times New Roman" w:cs="Times New Roman"/>
          <w:sz w:val="28"/>
          <w:szCs w:val="28"/>
        </w:rPr>
        <w:t xml:space="preserve">депутатов Советского городского округа Ставропольского края от 20 ноября 2018 года  № 206  "О внесении изменений в Положение о бюджетном процессе в Советском городском округе </w:t>
      </w:r>
      <w:r w:rsidR="00102D85" w:rsidRPr="00BA1F06">
        <w:rPr>
          <w:rFonts w:ascii="Times New Roman" w:hAnsi="Times New Roman" w:cs="Times New Roman"/>
          <w:sz w:val="28"/>
          <w:szCs w:val="28"/>
        </w:rPr>
        <w:lastRenderedPageBreak/>
        <w:t xml:space="preserve">Ставропольского края, утвержденное решением Совета депутатов Советского городского округа Ставропольского края  от 11 октября 2017 г. № 19"; </w:t>
      </w:r>
    </w:p>
    <w:p w:rsidR="00292576" w:rsidRPr="00BA1F06" w:rsidRDefault="00151F03" w:rsidP="00BA1F06">
      <w:pPr>
        <w:pStyle w:val="ConsPlusNormal"/>
        <w:ind w:firstLine="709"/>
        <w:jc w:val="both"/>
        <w:rPr>
          <w:rFonts w:ascii="Times New Roman" w:hAnsi="Times New Roman" w:cs="Times New Roman"/>
          <w:sz w:val="28"/>
          <w:szCs w:val="28"/>
        </w:rPr>
      </w:pPr>
      <w:hyperlink r:id="rId11" w:history="1">
        <w:r w:rsidR="00292576" w:rsidRPr="00BA1F06">
          <w:rPr>
            <w:rFonts w:ascii="Times New Roman" w:hAnsi="Times New Roman" w:cs="Times New Roman"/>
            <w:sz w:val="28"/>
            <w:szCs w:val="28"/>
          </w:rPr>
          <w:t>решени</w:t>
        </w:r>
      </w:hyperlink>
      <w:r w:rsidR="00292576" w:rsidRPr="00BA1F06">
        <w:rPr>
          <w:rFonts w:ascii="Times New Roman" w:hAnsi="Times New Roman" w:cs="Times New Roman"/>
          <w:sz w:val="28"/>
          <w:szCs w:val="28"/>
        </w:rPr>
        <w:t xml:space="preserve">е Совета депутатов Советского городского округа Ставропольского края от 07 декабря 2018 года № 222 "О внесении изменений в Положение о бюджетном процессе в Советском городском округе Ставропольского края, утвержденное решением Совета депутатов Советского городского округа Ставропольского края  от 11 октября 2017 г. № 19"; </w:t>
      </w:r>
    </w:p>
    <w:p w:rsidR="00292576" w:rsidRPr="00BA1F06" w:rsidRDefault="00151F03" w:rsidP="00BA1F06">
      <w:pPr>
        <w:pStyle w:val="ConsPlusNormal"/>
        <w:ind w:firstLine="709"/>
        <w:jc w:val="both"/>
        <w:rPr>
          <w:rFonts w:ascii="Times New Roman" w:hAnsi="Times New Roman" w:cs="Times New Roman"/>
          <w:sz w:val="28"/>
          <w:szCs w:val="28"/>
        </w:rPr>
      </w:pPr>
      <w:hyperlink r:id="rId12" w:history="1">
        <w:r w:rsidR="00292576" w:rsidRPr="00BA1F06">
          <w:rPr>
            <w:rFonts w:ascii="Times New Roman" w:hAnsi="Times New Roman" w:cs="Times New Roman"/>
            <w:sz w:val="28"/>
            <w:szCs w:val="28"/>
          </w:rPr>
          <w:t>решени</w:t>
        </w:r>
      </w:hyperlink>
      <w:r w:rsidR="00292576" w:rsidRPr="00BA1F06">
        <w:rPr>
          <w:rFonts w:ascii="Times New Roman" w:hAnsi="Times New Roman" w:cs="Times New Roman"/>
          <w:sz w:val="28"/>
          <w:szCs w:val="28"/>
        </w:rPr>
        <w:t xml:space="preserve">е Совета депутатов Советского городского округа Ставропольского края от 29 октября 2019 года № 314 "О внесении изменений в Положение о бюджетном процессе в Советском городском округе Ставропольского края, утвержденное решением Совета депутатов Советского городского округа Ставропольского края  от 11 октября 2017 г. № 19"; </w:t>
      </w:r>
    </w:p>
    <w:p w:rsidR="00102D85" w:rsidRPr="00BA1F06" w:rsidRDefault="00151F03" w:rsidP="00BA1F06">
      <w:pPr>
        <w:pStyle w:val="ConsPlusNormal"/>
        <w:ind w:firstLine="709"/>
        <w:jc w:val="both"/>
        <w:rPr>
          <w:rFonts w:ascii="Times New Roman" w:hAnsi="Times New Roman" w:cs="Times New Roman"/>
          <w:sz w:val="28"/>
          <w:szCs w:val="28"/>
        </w:rPr>
      </w:pPr>
      <w:hyperlink r:id="rId13" w:history="1">
        <w:r w:rsidR="00292576" w:rsidRPr="00BA1F06">
          <w:rPr>
            <w:rFonts w:ascii="Times New Roman" w:hAnsi="Times New Roman" w:cs="Times New Roman"/>
            <w:sz w:val="28"/>
            <w:szCs w:val="28"/>
          </w:rPr>
          <w:t>решени</w:t>
        </w:r>
      </w:hyperlink>
      <w:r w:rsidR="00292576" w:rsidRPr="00BA1F06">
        <w:rPr>
          <w:rFonts w:ascii="Times New Roman" w:hAnsi="Times New Roman" w:cs="Times New Roman"/>
          <w:sz w:val="28"/>
          <w:szCs w:val="28"/>
        </w:rPr>
        <w:t xml:space="preserve">е Совета депутатов Советского городского округа Ставропольского края от 25 сентября 2020 года № 386 "О внесении изменений в решение Совета депутатов Советского городского округа Ставропольского края от 11.10.2017 № 19 «Об утверждении Положения о бюджетном процессе в Советском городском округе Ставропольского края». </w:t>
      </w:r>
    </w:p>
    <w:p w:rsidR="00292576" w:rsidRPr="00BA1F06" w:rsidRDefault="00292576" w:rsidP="00BA1F06">
      <w:pPr>
        <w:pStyle w:val="ConsPlusNormal"/>
        <w:ind w:firstLine="709"/>
        <w:jc w:val="both"/>
        <w:rPr>
          <w:rFonts w:ascii="Times New Roman" w:hAnsi="Times New Roman" w:cs="Times New Roman"/>
          <w:sz w:val="28"/>
          <w:szCs w:val="28"/>
        </w:rPr>
      </w:pPr>
    </w:p>
    <w:p w:rsidR="007B141A" w:rsidRPr="00BA1F06" w:rsidRDefault="00292576"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3. </w:t>
      </w:r>
      <w:r w:rsidR="007B141A" w:rsidRPr="00BA1F06">
        <w:rPr>
          <w:rFonts w:ascii="Times New Roman" w:hAnsi="Times New Roman" w:cs="Times New Roman"/>
          <w:sz w:val="28"/>
          <w:szCs w:val="28"/>
        </w:rPr>
        <w:t>Обнародовать настоящее решение в форме размещения в сетевом издании – сайте муниципальных правовых актов Советского городского округа С</w:t>
      </w:r>
      <w:r w:rsidR="00997097" w:rsidRPr="00BA1F06">
        <w:rPr>
          <w:rFonts w:ascii="Times New Roman" w:hAnsi="Times New Roman" w:cs="Times New Roman"/>
          <w:sz w:val="28"/>
          <w:szCs w:val="28"/>
        </w:rPr>
        <w:t>тавропольского края и в муниципальных библиотеках.</w:t>
      </w:r>
    </w:p>
    <w:p w:rsidR="00292576" w:rsidRPr="00BA1F06" w:rsidRDefault="00292576" w:rsidP="00BA1F06">
      <w:pPr>
        <w:pStyle w:val="ConsPlusNormal"/>
        <w:ind w:firstLine="709"/>
        <w:jc w:val="both"/>
        <w:rPr>
          <w:rFonts w:ascii="Times New Roman" w:hAnsi="Times New Roman" w:cs="Times New Roman"/>
          <w:sz w:val="28"/>
          <w:szCs w:val="28"/>
        </w:rPr>
      </w:pPr>
    </w:p>
    <w:p w:rsidR="0099440F" w:rsidRPr="00BA1F06" w:rsidRDefault="007B141A"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w:t>
      </w:r>
      <w:r w:rsidR="0099440F" w:rsidRPr="00BA1F06">
        <w:rPr>
          <w:rFonts w:ascii="Times New Roman" w:hAnsi="Times New Roman" w:cs="Times New Roman"/>
          <w:sz w:val="28"/>
          <w:szCs w:val="28"/>
        </w:rPr>
        <w:t>. Настоящее решение вст</w:t>
      </w:r>
      <w:r w:rsidR="00997097" w:rsidRPr="00BA1F06">
        <w:rPr>
          <w:rFonts w:ascii="Times New Roman" w:hAnsi="Times New Roman" w:cs="Times New Roman"/>
          <w:sz w:val="28"/>
          <w:szCs w:val="28"/>
        </w:rPr>
        <w:t>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99440F" w:rsidRPr="00BA1F06" w:rsidRDefault="0099440F" w:rsidP="00BA1F06">
      <w:pPr>
        <w:pStyle w:val="ConsPlusNormal"/>
        <w:ind w:firstLine="709"/>
        <w:jc w:val="both"/>
        <w:rPr>
          <w:rFonts w:ascii="Times New Roman" w:hAnsi="Times New Roman" w:cs="Times New Roman"/>
          <w:sz w:val="28"/>
          <w:szCs w:val="28"/>
        </w:rPr>
      </w:pPr>
    </w:p>
    <w:p w:rsidR="0099440F" w:rsidRPr="00BA1F06" w:rsidRDefault="0099440F" w:rsidP="00BA1F06">
      <w:pPr>
        <w:autoSpaceDE w:val="0"/>
        <w:autoSpaceDN w:val="0"/>
        <w:adjustRightInd w:val="0"/>
        <w:ind w:firstLine="709"/>
        <w:rPr>
          <w:sz w:val="28"/>
          <w:szCs w:val="28"/>
        </w:rPr>
      </w:pPr>
    </w:p>
    <w:p w:rsidR="001634A8" w:rsidRPr="00BA1F06" w:rsidRDefault="001634A8" w:rsidP="00BA1F06">
      <w:pPr>
        <w:autoSpaceDE w:val="0"/>
        <w:autoSpaceDN w:val="0"/>
        <w:adjustRightInd w:val="0"/>
        <w:ind w:firstLine="709"/>
        <w:rPr>
          <w:sz w:val="28"/>
          <w:szCs w:val="28"/>
        </w:rPr>
      </w:pPr>
    </w:p>
    <w:p w:rsidR="00BA1F06" w:rsidRDefault="00FA127C" w:rsidP="00BA1F06">
      <w:pPr>
        <w:pStyle w:val="ConsPlusNormal"/>
        <w:ind w:firstLine="0"/>
        <w:rPr>
          <w:rFonts w:ascii="Times New Roman" w:hAnsi="Times New Roman" w:cs="Times New Roman"/>
          <w:sz w:val="28"/>
          <w:szCs w:val="28"/>
        </w:rPr>
      </w:pPr>
      <w:r w:rsidRPr="00BA1F06">
        <w:rPr>
          <w:rFonts w:ascii="Times New Roman" w:hAnsi="Times New Roman" w:cs="Times New Roman"/>
          <w:sz w:val="28"/>
          <w:szCs w:val="28"/>
        </w:rPr>
        <w:t>Глава</w:t>
      </w:r>
    </w:p>
    <w:p w:rsidR="00FA127C" w:rsidRPr="00BA1F06" w:rsidRDefault="00FA127C" w:rsidP="00BA1F06">
      <w:pPr>
        <w:pStyle w:val="ConsPlusNormal"/>
        <w:ind w:firstLine="0"/>
        <w:rPr>
          <w:rFonts w:ascii="Times New Roman" w:hAnsi="Times New Roman" w:cs="Times New Roman"/>
          <w:sz w:val="28"/>
          <w:szCs w:val="28"/>
        </w:rPr>
      </w:pPr>
      <w:r w:rsidRPr="00BA1F06">
        <w:rPr>
          <w:rFonts w:ascii="Times New Roman" w:hAnsi="Times New Roman" w:cs="Times New Roman"/>
          <w:sz w:val="28"/>
          <w:szCs w:val="28"/>
        </w:rPr>
        <w:t>Советского городского округа</w:t>
      </w:r>
    </w:p>
    <w:p w:rsidR="00FA127C" w:rsidRPr="00BA1F06" w:rsidRDefault="00FA127C" w:rsidP="00BA1F06">
      <w:pPr>
        <w:pStyle w:val="ConsPlusNormal"/>
        <w:ind w:firstLine="0"/>
        <w:rPr>
          <w:rFonts w:ascii="Times New Roman" w:hAnsi="Times New Roman" w:cs="Times New Roman"/>
          <w:sz w:val="28"/>
          <w:szCs w:val="28"/>
        </w:rPr>
      </w:pPr>
      <w:r w:rsidRPr="00BA1F06">
        <w:rPr>
          <w:rFonts w:ascii="Times New Roman" w:hAnsi="Times New Roman" w:cs="Times New Roman"/>
          <w:sz w:val="28"/>
          <w:szCs w:val="28"/>
        </w:rPr>
        <w:t xml:space="preserve">Ставропольского края              </w:t>
      </w:r>
      <w:r w:rsidR="00BA1F06">
        <w:rPr>
          <w:rFonts w:ascii="Times New Roman" w:hAnsi="Times New Roman" w:cs="Times New Roman"/>
          <w:sz w:val="28"/>
          <w:szCs w:val="28"/>
        </w:rPr>
        <w:t xml:space="preserve">    </w:t>
      </w:r>
      <w:r w:rsidRPr="00BA1F06">
        <w:rPr>
          <w:rFonts w:ascii="Times New Roman" w:hAnsi="Times New Roman" w:cs="Times New Roman"/>
          <w:sz w:val="28"/>
          <w:szCs w:val="28"/>
        </w:rPr>
        <w:t xml:space="preserve">                                          </w:t>
      </w:r>
      <w:r w:rsidR="00BA1F06">
        <w:rPr>
          <w:rFonts w:ascii="Times New Roman" w:hAnsi="Times New Roman" w:cs="Times New Roman"/>
          <w:sz w:val="28"/>
          <w:szCs w:val="28"/>
        </w:rPr>
        <w:t xml:space="preserve">         </w:t>
      </w:r>
      <w:proofErr w:type="spellStart"/>
      <w:r w:rsidRPr="00BA1F06">
        <w:rPr>
          <w:rFonts w:ascii="Times New Roman" w:hAnsi="Times New Roman" w:cs="Times New Roman"/>
          <w:sz w:val="28"/>
          <w:szCs w:val="28"/>
        </w:rPr>
        <w:t>С.В.Гультяев</w:t>
      </w:r>
      <w:proofErr w:type="spellEnd"/>
    </w:p>
    <w:p w:rsidR="00FA127C" w:rsidRPr="00BA1F06" w:rsidRDefault="00FA127C" w:rsidP="00BA1F06">
      <w:pPr>
        <w:pStyle w:val="ConsPlusNormal"/>
        <w:ind w:firstLine="0"/>
        <w:rPr>
          <w:rFonts w:ascii="Times New Roman" w:hAnsi="Times New Roman" w:cs="Times New Roman"/>
          <w:sz w:val="28"/>
          <w:szCs w:val="28"/>
        </w:rPr>
      </w:pPr>
      <w:r w:rsidRPr="00BA1F06">
        <w:rPr>
          <w:rFonts w:ascii="Times New Roman" w:hAnsi="Times New Roman" w:cs="Times New Roman"/>
          <w:sz w:val="28"/>
          <w:szCs w:val="28"/>
        </w:rPr>
        <w:t xml:space="preserve">                        </w:t>
      </w:r>
    </w:p>
    <w:p w:rsidR="00FA127C" w:rsidRPr="00BA1F06" w:rsidRDefault="00FA127C" w:rsidP="00BA1F06">
      <w:pPr>
        <w:pStyle w:val="a3"/>
        <w:ind w:firstLine="0"/>
        <w:jc w:val="left"/>
        <w:rPr>
          <w:szCs w:val="28"/>
        </w:rPr>
      </w:pPr>
    </w:p>
    <w:p w:rsidR="00FA127C" w:rsidRPr="00BA1F06" w:rsidRDefault="00FA127C" w:rsidP="00BA1F06">
      <w:pPr>
        <w:pStyle w:val="a3"/>
        <w:ind w:firstLine="0"/>
        <w:jc w:val="left"/>
        <w:rPr>
          <w:szCs w:val="28"/>
        </w:rPr>
      </w:pPr>
      <w:r w:rsidRPr="00BA1F06">
        <w:rPr>
          <w:szCs w:val="28"/>
        </w:rPr>
        <w:t>Председатель Совета депутатов</w:t>
      </w:r>
    </w:p>
    <w:p w:rsidR="00FA127C" w:rsidRPr="00BA1F06" w:rsidRDefault="00FA127C" w:rsidP="00BA1F06">
      <w:pPr>
        <w:pStyle w:val="a3"/>
        <w:ind w:firstLine="0"/>
        <w:jc w:val="left"/>
        <w:rPr>
          <w:szCs w:val="28"/>
        </w:rPr>
      </w:pPr>
      <w:r w:rsidRPr="00BA1F06">
        <w:rPr>
          <w:szCs w:val="28"/>
        </w:rPr>
        <w:t>Советского городского округа</w:t>
      </w:r>
    </w:p>
    <w:p w:rsidR="00FA127C" w:rsidRPr="00BA1F06" w:rsidRDefault="00FA127C" w:rsidP="00BA1F06">
      <w:pPr>
        <w:pStyle w:val="a3"/>
        <w:ind w:firstLine="0"/>
        <w:jc w:val="left"/>
        <w:rPr>
          <w:szCs w:val="28"/>
        </w:rPr>
      </w:pPr>
      <w:r w:rsidRPr="00BA1F06">
        <w:rPr>
          <w:szCs w:val="28"/>
        </w:rPr>
        <w:t xml:space="preserve">Ставропольского края         </w:t>
      </w:r>
      <w:r w:rsidRPr="00BA1F06">
        <w:rPr>
          <w:szCs w:val="28"/>
        </w:rPr>
        <w:tab/>
        <w:t xml:space="preserve">                                              </w:t>
      </w:r>
      <w:r w:rsidR="00BA1F06">
        <w:rPr>
          <w:szCs w:val="28"/>
        </w:rPr>
        <w:t xml:space="preserve">          </w:t>
      </w:r>
      <w:r w:rsidRPr="00BA1F06">
        <w:rPr>
          <w:szCs w:val="28"/>
        </w:rPr>
        <w:t>Н.Н. Деревянко</w:t>
      </w:r>
    </w:p>
    <w:p w:rsidR="00292CCE" w:rsidRPr="00BA1F06" w:rsidRDefault="00292CCE" w:rsidP="00BA1F06">
      <w:pPr>
        <w:shd w:val="clear" w:color="auto" w:fill="FFFFFF"/>
        <w:jc w:val="both"/>
      </w:pPr>
    </w:p>
    <w:p w:rsidR="00292576" w:rsidRPr="00BA1F06" w:rsidRDefault="00292CCE" w:rsidP="00BA1F06">
      <w:pPr>
        <w:pStyle w:val="2"/>
        <w:shd w:val="clear" w:color="auto" w:fill="FFFFFF"/>
        <w:ind w:firstLine="709"/>
      </w:pPr>
      <w:r w:rsidRPr="00BA1F06">
        <w:t xml:space="preserve">                                                     </w:t>
      </w:r>
    </w:p>
    <w:p w:rsidR="00292576" w:rsidRPr="00BA1F06" w:rsidRDefault="00292576" w:rsidP="00BA1F06">
      <w:pPr>
        <w:pStyle w:val="2"/>
        <w:shd w:val="clear" w:color="auto" w:fill="FFFFFF"/>
        <w:ind w:firstLine="709"/>
      </w:pPr>
    </w:p>
    <w:p w:rsidR="00292576" w:rsidRPr="00BA1F06" w:rsidRDefault="00292576" w:rsidP="00BA1F06">
      <w:pPr>
        <w:pStyle w:val="2"/>
        <w:shd w:val="clear" w:color="auto" w:fill="FFFFFF"/>
        <w:ind w:firstLine="709"/>
      </w:pPr>
    </w:p>
    <w:p w:rsidR="00292576" w:rsidRPr="00BA1F06" w:rsidRDefault="00292576" w:rsidP="00BA1F06">
      <w:pPr>
        <w:pStyle w:val="2"/>
        <w:shd w:val="clear" w:color="auto" w:fill="FFFFFF"/>
        <w:ind w:firstLine="709"/>
      </w:pPr>
    </w:p>
    <w:p w:rsidR="00292576" w:rsidRPr="00BA1F06" w:rsidRDefault="00292576" w:rsidP="00BA1F06">
      <w:pPr>
        <w:pStyle w:val="2"/>
        <w:shd w:val="clear" w:color="auto" w:fill="FFFFFF"/>
        <w:ind w:firstLine="709"/>
      </w:pPr>
    </w:p>
    <w:p w:rsidR="00BA1F06" w:rsidRDefault="00BA1F06" w:rsidP="00BA1F06">
      <w:pPr>
        <w:pStyle w:val="2"/>
        <w:shd w:val="clear" w:color="auto" w:fill="FFFFFF"/>
        <w:ind w:firstLine="709"/>
        <w:jc w:val="right"/>
      </w:pPr>
    </w:p>
    <w:p w:rsidR="0070333E" w:rsidRDefault="0070333E" w:rsidP="00BA1F06">
      <w:pPr>
        <w:pStyle w:val="2"/>
        <w:shd w:val="clear" w:color="auto" w:fill="FFFFFF"/>
        <w:ind w:firstLine="709"/>
        <w:jc w:val="right"/>
      </w:pPr>
    </w:p>
    <w:p w:rsidR="00292CCE" w:rsidRPr="00BA1F06" w:rsidRDefault="00BA1F06" w:rsidP="00BA1F06">
      <w:pPr>
        <w:pStyle w:val="2"/>
        <w:shd w:val="clear" w:color="auto" w:fill="FFFFFF"/>
        <w:ind w:firstLine="709"/>
        <w:jc w:val="right"/>
      </w:pPr>
      <w:r w:rsidRPr="00BA1F06">
        <w:lastRenderedPageBreak/>
        <w:t>Приложение</w:t>
      </w:r>
    </w:p>
    <w:p w:rsidR="00FA127C" w:rsidRPr="00BA1F06" w:rsidRDefault="00292CCE" w:rsidP="00BA1F06">
      <w:pPr>
        <w:pStyle w:val="2"/>
        <w:shd w:val="clear" w:color="auto" w:fill="FFFFFF"/>
        <w:ind w:firstLine="709"/>
        <w:jc w:val="right"/>
      </w:pPr>
      <w:r w:rsidRPr="00BA1F06">
        <w:t xml:space="preserve">                                                 </w:t>
      </w:r>
      <w:r w:rsidR="00997097" w:rsidRPr="00BA1F06">
        <w:t xml:space="preserve">       </w:t>
      </w:r>
      <w:r w:rsidRPr="00BA1F06">
        <w:t>к решению Совета</w:t>
      </w:r>
      <w:r w:rsidR="00997097" w:rsidRPr="00BA1F06">
        <w:t xml:space="preserve"> депутатов</w:t>
      </w:r>
    </w:p>
    <w:p w:rsidR="00FA127C" w:rsidRPr="00BA1F06" w:rsidRDefault="00292CCE" w:rsidP="00BA1F06">
      <w:pPr>
        <w:pStyle w:val="2"/>
        <w:shd w:val="clear" w:color="auto" w:fill="FFFFFF"/>
        <w:ind w:firstLine="709"/>
        <w:jc w:val="right"/>
        <w:rPr>
          <w:bCs/>
          <w:szCs w:val="28"/>
        </w:rPr>
      </w:pPr>
      <w:r w:rsidRPr="00BA1F06">
        <w:t xml:space="preserve"> Советского</w:t>
      </w:r>
      <w:r w:rsidR="00997097" w:rsidRPr="00BA1F06">
        <w:rPr>
          <w:bCs/>
          <w:szCs w:val="28"/>
        </w:rPr>
        <w:t xml:space="preserve"> </w:t>
      </w:r>
      <w:r w:rsidRPr="00BA1F06">
        <w:rPr>
          <w:bCs/>
          <w:szCs w:val="28"/>
        </w:rPr>
        <w:t>городского округа</w:t>
      </w:r>
    </w:p>
    <w:p w:rsidR="00292CCE" w:rsidRPr="00BA1F06" w:rsidRDefault="00292CCE" w:rsidP="00BA1F06">
      <w:pPr>
        <w:pStyle w:val="2"/>
        <w:shd w:val="clear" w:color="auto" w:fill="FFFFFF"/>
        <w:ind w:firstLine="709"/>
        <w:jc w:val="right"/>
      </w:pPr>
      <w:r w:rsidRPr="00BA1F06">
        <w:rPr>
          <w:bCs/>
          <w:szCs w:val="28"/>
        </w:rPr>
        <w:t xml:space="preserve"> Ставропольского края </w:t>
      </w:r>
    </w:p>
    <w:p w:rsidR="00292CCE" w:rsidRPr="00BA1F06" w:rsidRDefault="00292CCE" w:rsidP="00BA1F06">
      <w:pPr>
        <w:pStyle w:val="2"/>
        <w:shd w:val="clear" w:color="auto" w:fill="FFFFFF"/>
        <w:ind w:firstLine="709"/>
        <w:jc w:val="right"/>
      </w:pPr>
      <w:r w:rsidRPr="00BA1F06">
        <w:tab/>
      </w:r>
      <w:r w:rsidRPr="00BA1F06">
        <w:tab/>
        <w:t xml:space="preserve">                                     </w:t>
      </w:r>
      <w:r w:rsidR="00997097" w:rsidRPr="00BA1F06">
        <w:t xml:space="preserve"> </w:t>
      </w:r>
      <w:r w:rsidR="00BA1F06" w:rsidRPr="00BA1F06">
        <w:t xml:space="preserve">04 августа </w:t>
      </w:r>
      <w:r w:rsidRPr="00BA1F06">
        <w:t>20</w:t>
      </w:r>
      <w:r w:rsidR="00E67619" w:rsidRPr="00BA1F06">
        <w:t>23</w:t>
      </w:r>
      <w:r w:rsidR="00BA1F06" w:rsidRPr="00BA1F06">
        <w:t xml:space="preserve"> г.</w:t>
      </w:r>
      <w:r w:rsidRPr="00BA1F06">
        <w:t xml:space="preserve">    №</w:t>
      </w:r>
      <w:r w:rsidR="00BA1F06" w:rsidRPr="00BA1F06">
        <w:t xml:space="preserve"> 90</w:t>
      </w:r>
      <w:r w:rsidRPr="00BA1F06">
        <w:t xml:space="preserve"> </w:t>
      </w:r>
    </w:p>
    <w:p w:rsidR="00292CCE" w:rsidRPr="00BA1F06" w:rsidRDefault="00292CCE" w:rsidP="00BA1F06">
      <w:pPr>
        <w:shd w:val="clear" w:color="auto" w:fill="FFFFFF"/>
        <w:ind w:firstLine="709"/>
        <w:jc w:val="both"/>
      </w:pPr>
      <w:r w:rsidRPr="00BA1F06">
        <w:t xml:space="preserve">                      </w:t>
      </w:r>
    </w:p>
    <w:p w:rsidR="00D81382" w:rsidRPr="00BA1F06" w:rsidRDefault="00D81382" w:rsidP="00BA1F06">
      <w:pPr>
        <w:shd w:val="clear" w:color="auto" w:fill="FFFFFF"/>
        <w:ind w:firstLine="709"/>
        <w:jc w:val="both"/>
        <w:rPr>
          <w:sz w:val="28"/>
          <w:szCs w:val="28"/>
        </w:rPr>
      </w:pPr>
      <w:r w:rsidRPr="00BA1F06">
        <w:rPr>
          <w:sz w:val="28"/>
          <w:szCs w:val="28"/>
        </w:rPr>
        <w:t xml:space="preserve">                                                                                                                                                                                                                                                                                                                        </w:t>
      </w:r>
    </w:p>
    <w:p w:rsidR="00D81382" w:rsidRPr="00BA1F06" w:rsidRDefault="00BA1F06" w:rsidP="00BA1F06">
      <w:pPr>
        <w:shd w:val="clear" w:color="auto" w:fill="FFFFFF"/>
        <w:ind w:firstLine="709"/>
        <w:jc w:val="center"/>
        <w:rPr>
          <w:sz w:val="28"/>
          <w:szCs w:val="28"/>
        </w:rPr>
      </w:pPr>
      <w:r w:rsidRPr="00BA1F06">
        <w:rPr>
          <w:sz w:val="28"/>
          <w:szCs w:val="28"/>
        </w:rPr>
        <w:t>Положение</w:t>
      </w:r>
    </w:p>
    <w:p w:rsidR="00BA1F06" w:rsidRPr="00BA1F06" w:rsidRDefault="00BA1F06" w:rsidP="00BA1F06">
      <w:pPr>
        <w:shd w:val="clear" w:color="auto" w:fill="FFFFFF"/>
        <w:ind w:firstLine="709"/>
        <w:jc w:val="center"/>
        <w:rPr>
          <w:sz w:val="28"/>
          <w:szCs w:val="28"/>
        </w:rPr>
      </w:pPr>
      <w:r w:rsidRPr="00BA1F06">
        <w:rPr>
          <w:sz w:val="28"/>
          <w:szCs w:val="28"/>
        </w:rPr>
        <w:t>О бюджетном процессе в Советском городском округе</w:t>
      </w:r>
    </w:p>
    <w:p w:rsidR="00D81382" w:rsidRPr="00BA1F06" w:rsidRDefault="00BA1F06" w:rsidP="00BA1F06">
      <w:pPr>
        <w:shd w:val="clear" w:color="auto" w:fill="FFFFFF"/>
        <w:ind w:firstLine="709"/>
        <w:jc w:val="center"/>
        <w:rPr>
          <w:sz w:val="28"/>
          <w:szCs w:val="28"/>
        </w:rPr>
      </w:pPr>
      <w:r w:rsidRPr="00BA1F06">
        <w:rPr>
          <w:sz w:val="28"/>
          <w:szCs w:val="28"/>
        </w:rPr>
        <w:t xml:space="preserve"> Ставропольского  края</w:t>
      </w:r>
    </w:p>
    <w:p w:rsidR="00D81382" w:rsidRPr="00BA1F06" w:rsidRDefault="00D81382" w:rsidP="00BA1F06">
      <w:pPr>
        <w:shd w:val="clear" w:color="auto" w:fill="FFFFFF"/>
        <w:ind w:firstLine="709"/>
        <w:jc w:val="both"/>
        <w:rPr>
          <w:sz w:val="28"/>
        </w:rPr>
      </w:pPr>
    </w:p>
    <w:p w:rsidR="00D81382" w:rsidRPr="00BA1F06" w:rsidRDefault="00D81382" w:rsidP="00BA1F06">
      <w:pPr>
        <w:shd w:val="clear" w:color="auto" w:fill="FFFFFF"/>
        <w:ind w:firstLine="709"/>
        <w:jc w:val="both"/>
        <w:rPr>
          <w:sz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Положение о бюджетном процессе в Советском городском округе Ставропольского края (далее - Положение) устанавливает порядок составления и рассмотрения проекта бюджета Советского городского округа Ставропольского края на очередной финансовый год и плановый период (далее - местный бюджет), утверждения и исполнения местного бюджета, осуществления контроля за его исполнением и утверждения отчета об исполнении местного бюджета, определяет правовое положение субъектов бюджетных правоотношений в Советском городском округе Ставропольского края в пределах, определенных законодательством Российской Федерации, законодательством Ставропольского края, муниципальными правовыми актами Советского городского округа Ставропольского края.</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1. Общие положения</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1.1. Правовую основу бюджетного устройства и бюджетного процесса в Советском городском округе Ставропольского края (далее - Советский городской округ) составляют: </w:t>
      </w:r>
      <w:hyperlink r:id="rId14">
        <w:r w:rsidRPr="00BA1F06">
          <w:rPr>
            <w:rFonts w:ascii="Times New Roman" w:hAnsi="Times New Roman" w:cs="Times New Roman"/>
            <w:sz w:val="28"/>
            <w:szCs w:val="28"/>
          </w:rPr>
          <w:t>Конституция</w:t>
        </w:r>
      </w:hyperlink>
      <w:r w:rsidRPr="00BA1F06">
        <w:rPr>
          <w:rFonts w:ascii="Times New Roman" w:hAnsi="Times New Roman" w:cs="Times New Roman"/>
          <w:sz w:val="28"/>
          <w:szCs w:val="28"/>
        </w:rPr>
        <w:t xml:space="preserve"> Российской Федерации, Бюджетный </w:t>
      </w:r>
      <w:hyperlink r:id="rId15">
        <w:r w:rsidRPr="00BA1F06">
          <w:rPr>
            <w:rFonts w:ascii="Times New Roman" w:hAnsi="Times New Roman" w:cs="Times New Roman"/>
            <w:sz w:val="28"/>
            <w:szCs w:val="28"/>
          </w:rPr>
          <w:t>кодекс</w:t>
        </w:r>
      </w:hyperlink>
      <w:r w:rsidRPr="00BA1F06">
        <w:rPr>
          <w:rFonts w:ascii="Times New Roman" w:hAnsi="Times New Roman" w:cs="Times New Roman"/>
          <w:sz w:val="28"/>
          <w:szCs w:val="28"/>
        </w:rPr>
        <w:t xml:space="preserve"> Российской Федерации, Федеральный </w:t>
      </w:r>
      <w:hyperlink r:id="rId16">
        <w:r w:rsidRPr="00BA1F06">
          <w:rPr>
            <w:rFonts w:ascii="Times New Roman" w:hAnsi="Times New Roman" w:cs="Times New Roman"/>
            <w:sz w:val="28"/>
            <w:szCs w:val="28"/>
          </w:rPr>
          <w:t>закон</w:t>
        </w:r>
      </w:hyperlink>
      <w:r w:rsidRPr="00BA1F0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иные нормативные правовые акты Российской Федерации, законы Ставропольского края, </w:t>
      </w:r>
      <w:hyperlink r:id="rId17">
        <w:r w:rsidRPr="00BA1F06">
          <w:rPr>
            <w:rFonts w:ascii="Times New Roman" w:hAnsi="Times New Roman" w:cs="Times New Roman"/>
            <w:sz w:val="28"/>
            <w:szCs w:val="28"/>
          </w:rPr>
          <w:t>Устав</w:t>
        </w:r>
      </w:hyperlink>
      <w:r w:rsidRPr="00BA1F06">
        <w:rPr>
          <w:rFonts w:ascii="Times New Roman" w:hAnsi="Times New Roman" w:cs="Times New Roman"/>
          <w:sz w:val="28"/>
          <w:szCs w:val="28"/>
        </w:rPr>
        <w:t xml:space="preserve"> Советского городского округа, настоящее Положение, иные нормативные правовые акты органов местного самоуправления Советского городского округа, регулирующие бюджетные правоотношения.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К правоотношениям, регулируемым настоящим Положением, относятся: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отношения, возникающие между субъектами бюджетных правоотношений в процессе формирования доходов и осуществления расходов бюджета Советского городского округа, осуществления муниципальных заимствований и управления муниципальным долгом;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отношения, возникающие между субъектами бюджетных правоотношений в процессе составления и рассмотрения проекта местного </w:t>
      </w:r>
      <w:r w:rsidRPr="00BA1F06">
        <w:rPr>
          <w:rFonts w:ascii="Times New Roman" w:hAnsi="Times New Roman" w:cs="Times New Roman"/>
          <w:sz w:val="28"/>
          <w:szCs w:val="28"/>
        </w:rPr>
        <w:lastRenderedPageBreak/>
        <w:t>бюджета, утверждения и исполнения местного бюджета, контроля за его исполнением.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Местный бюджет составляется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1.2. Нормативные правовые акты Советского городского округа, регулирующие бюджетные правоотношения, должны соответствовать федеральному законодательству, законодательству Ставропольского края и настоящему Положению. В случае противоречия настоящему Положению иных нормативных правовых актов Советского городского округа в части бюджетных правоотношений применяется настоящее Положение.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1.3. Во исполнение настоящего Положения, других нормативных правовых актов Советского городского округа, регулирующих бюджетные правоотношения, Глава Советского городского округа, администрация Советского городского округа (далее - администрация), принимают правовые акты по вопросам, отнесенным к их компетенции.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1.4. Понятия и термины, используемые в настоящем Положении, применяются в значениях, определенных Бюджетным </w:t>
      </w:r>
      <w:hyperlink r:id="rId18">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bookmarkStart w:id="1" w:name="P66"/>
      <w:bookmarkEnd w:id="1"/>
      <w:r w:rsidRPr="00BA1F06">
        <w:rPr>
          <w:rFonts w:ascii="Times New Roman" w:hAnsi="Times New Roman" w:cs="Times New Roman"/>
          <w:b w:val="0"/>
          <w:sz w:val="28"/>
          <w:szCs w:val="28"/>
        </w:rPr>
        <w:t>2. Участники бюджетного процесса</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2.1. Участниками бюджетного процесса, обладающими бюджетными полномочиями в соответствии с Бюджетным </w:t>
      </w:r>
      <w:hyperlink r:id="rId19">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и настоящим Положением, являются: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Совет депутатов Советского городского округа (далее - Совет);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Контрольно-счетная палата Советского городского округа (далее - контрольно-счетный орган);</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администрация;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Финансовое управление администрации Советского городского округа (далее - финансовое управление);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главные распорядители, распорядители и получатели средств местного бюджета (далее - главные распорядители, распорядители, получатели);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главные администраторы (администраторы) доходов местного бюджета (далее - главные администраторы);</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главные администраторы (администраторы) источников финансирования дефицита местного бюджета (далее - главные администраторы источников);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министерство финансов Ставропольского края;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управление Федерального казначейства по Ставропольскому краю;</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иные органы, на которые законодательством Российской Федерации и законодательством Ставропольского края возложены бюджетные, налоговые и иные полномочия.</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3. Бюджетные полномочия участников бюджетного процесса</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3.1. В целях исполнения бюджетных полномочий Совет: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устанавливает: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местные налоги и сборы в соответствии с законодательством Российской Федерации о налогах и сборах;</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налоговые льготы по местным налогам, основания и порядок их применения;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составления и рассмотрения проекта местного бюджета, а также порядок представления, рассмотрения и утверждения годового отчета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проведения и проведение публичных слушаний по проекту местного бюджета и годовому отчету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расходные обязательства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размеры отчислений от прибыли муниципальных унитарных предприятий;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предельный объем размещения муниципальных ценных бумаг городского округа на очередной финансовый год и каждый год планового периода по номинальной стоимости;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случаи и порядок предоставления субсидий юридическим лицам (за исключением субсидий муниципальным учреждениям, а также субсидий, указанный в </w:t>
      </w:r>
      <w:hyperlink r:id="rId20">
        <w:r w:rsidRPr="00BA1F06">
          <w:rPr>
            <w:rFonts w:ascii="Times New Roman" w:hAnsi="Times New Roman" w:cs="Times New Roman"/>
            <w:sz w:val="28"/>
            <w:szCs w:val="28"/>
          </w:rPr>
          <w:t>пунктах 6</w:t>
        </w:r>
      </w:hyperlink>
      <w:r w:rsidRPr="00BA1F06">
        <w:rPr>
          <w:rFonts w:ascii="Times New Roman" w:hAnsi="Times New Roman" w:cs="Times New Roman"/>
          <w:sz w:val="28"/>
          <w:szCs w:val="28"/>
        </w:rPr>
        <w:t xml:space="preserve"> и </w:t>
      </w:r>
      <w:hyperlink r:id="rId21">
        <w:r w:rsidRPr="00BA1F06">
          <w:rPr>
            <w:rFonts w:ascii="Times New Roman" w:hAnsi="Times New Roman" w:cs="Times New Roman"/>
            <w:sz w:val="28"/>
            <w:szCs w:val="28"/>
          </w:rPr>
          <w:t>8 статьи 78</w:t>
        </w:r>
      </w:hyperlink>
      <w:r w:rsidRPr="00BA1F06">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и услуг из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утверждает: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местный бюджет, вносимые в него изменения и отчет о его исполнении;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дополнительные ограничения по муниципальному долгу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положение о создании дорожного фонда Советского городского округа, порядок формирования и использования бюджетных ассигнований дорожного фонда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определяет: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управления и распоряжения имуществом, находящимся в муниципальной собственности Советского городского округа, порядок направления в местный бюджет доходов от его использования;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организует: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осуществление последующего контроля исполнения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принимает: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решение о формировании бюджетного прогноза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решение о замене части дотации на выравнивание бюджетной обеспеченности Советского городского округа на дополнительный норматив отчислений от налогов, подлежащих зачислению в соответствии с Бюджетным </w:t>
      </w:r>
      <w:hyperlink r:id="rId22">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и законодательством </w:t>
      </w:r>
      <w:r w:rsidRPr="00BA1F06">
        <w:rPr>
          <w:rFonts w:ascii="Times New Roman" w:hAnsi="Times New Roman" w:cs="Times New Roman"/>
          <w:sz w:val="28"/>
          <w:szCs w:val="28"/>
        </w:rPr>
        <w:lastRenderedPageBreak/>
        <w:t>Российской Федерации о налогах и сборах в местный бюджет;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выполняет иные бюджетные полномочия в соответствии с Бюджетным </w:t>
      </w:r>
      <w:hyperlink r:id="rId23">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законами Ставропольского края, </w:t>
      </w:r>
      <w:hyperlink r:id="rId24">
        <w:r w:rsidRPr="00BA1F06">
          <w:rPr>
            <w:rFonts w:ascii="Times New Roman" w:hAnsi="Times New Roman" w:cs="Times New Roman"/>
            <w:sz w:val="28"/>
            <w:szCs w:val="28"/>
          </w:rPr>
          <w:t>Уставом</w:t>
        </w:r>
      </w:hyperlink>
      <w:r w:rsidRPr="00BA1F06">
        <w:rPr>
          <w:rFonts w:ascii="Times New Roman" w:hAnsi="Times New Roman" w:cs="Times New Roman"/>
          <w:sz w:val="28"/>
          <w:szCs w:val="28"/>
        </w:rPr>
        <w:t xml:space="preserve"> Советского городского округа и настоящим Положением.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3.2. Администрация: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одобряет: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прогноз социально-экономического развития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вносит в Совет: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предложения по установлению, изменению, отмене местных налогов и сборов, введению и отмене налоговых льгот по местным налогам;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проект местного бюджета с необходимыми документами и материалами, изменения в местный бюджет, а также отчет и информацию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исполняет: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расходные обязательства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определяет: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направление использования и условий списания произведенных капитальных вложений в объекты незавершенного строительства, не оформленные в муниципальную собственность, финансирование которых осуществлялось за счет средств Советского муниципального района Ставропольского края и бюджетов поселений</w:t>
      </w:r>
      <w:r w:rsidR="00997097" w:rsidRPr="00BA1F06">
        <w:rPr>
          <w:rFonts w:ascii="Times New Roman" w:hAnsi="Times New Roman" w:cs="Times New Roman"/>
          <w:sz w:val="28"/>
          <w:szCs w:val="28"/>
        </w:rPr>
        <w:t>,</w:t>
      </w:r>
      <w:r w:rsidRPr="00BA1F06">
        <w:rPr>
          <w:rFonts w:ascii="Times New Roman" w:hAnsi="Times New Roman" w:cs="Times New Roman"/>
          <w:sz w:val="28"/>
          <w:szCs w:val="28"/>
        </w:rPr>
        <w:t xml:space="preserve"> входящих в состав Советского муниципального района Ставропольского края</w:t>
      </w:r>
      <w:r w:rsidR="00997097" w:rsidRPr="00BA1F06">
        <w:rPr>
          <w:rFonts w:ascii="Times New Roman" w:hAnsi="Times New Roman" w:cs="Times New Roman"/>
          <w:sz w:val="28"/>
          <w:szCs w:val="28"/>
        </w:rPr>
        <w:t>,</w:t>
      </w:r>
      <w:r w:rsidRPr="00BA1F06">
        <w:rPr>
          <w:rFonts w:ascii="Times New Roman" w:hAnsi="Times New Roman" w:cs="Times New Roman"/>
          <w:sz w:val="28"/>
          <w:szCs w:val="28"/>
        </w:rPr>
        <w:t xml:space="preserve"> до 2018 года;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основные направления бюджетной, налоговой и долговой политики Советского городского округа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расходования средств резервного фонда администрации;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организует: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составление программ социально-экономического развития Советского городского округа, муниципальные заимствования в соответствии с нормативными правовыми актами органов местного самоуправления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предоставляет: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в Совет и контрольно-счетный орган отчет об исполнении местного бюджета за 1 квартал, первое полугодие, 9 месяцев текущего финансового года, годовой отчет об исполнении местного бюджета за отчетный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муниципальные гарантии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устанавливает: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разработки и утверждения, периода действия, а также требований к составу и содержанию бюджетного прогноза Советского городского округа на долгосрочный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разработки и утверждения, периода действия, а также требований к составу и содержанию прогноза социально-экономического развития Советского городского округа на среднесрочный и долгосрочный </w:t>
      </w:r>
      <w:r w:rsidRPr="00BA1F06">
        <w:rPr>
          <w:rFonts w:ascii="Times New Roman" w:hAnsi="Times New Roman" w:cs="Times New Roman"/>
          <w:sz w:val="28"/>
          <w:szCs w:val="28"/>
        </w:rPr>
        <w:lastRenderedPageBreak/>
        <w:t>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составления проекта местного бюджета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формирования и финансового обеспечения выполнения муниципального задания;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определения объема и условий предоставления субсидий из местного бюджета бюджетным и автономным учреждениям на цели, не связанные с оказанием ими в соответствии с муниципальным заданием муниципальных услуг (выполнением работ);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формирования, ведения и утверждения ведомственных перечней муниципальных услуг, работ, оказываемых и выполняемых муниципальными учреждениями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финансового обеспечения поставки товаров, выполнения работ, оказания услуг, длительность производственного цикла выполнения, оказания которых составляет более трех лет;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предоставления субсидий юридическим лицам (за исключением субсидий муниципальным учреждениям, а также субсидий, указанных в </w:t>
      </w:r>
      <w:hyperlink r:id="rId25">
        <w:r w:rsidRPr="00BA1F06">
          <w:rPr>
            <w:rFonts w:ascii="Times New Roman" w:hAnsi="Times New Roman" w:cs="Times New Roman"/>
            <w:sz w:val="28"/>
            <w:szCs w:val="28"/>
          </w:rPr>
          <w:t>пунктах 6</w:t>
        </w:r>
      </w:hyperlink>
      <w:r w:rsidRPr="00BA1F06">
        <w:rPr>
          <w:rFonts w:ascii="Times New Roman" w:hAnsi="Times New Roman" w:cs="Times New Roman"/>
          <w:sz w:val="28"/>
          <w:szCs w:val="28"/>
        </w:rPr>
        <w:t xml:space="preserve"> и </w:t>
      </w:r>
      <w:hyperlink r:id="rId26">
        <w:r w:rsidRPr="00BA1F06">
          <w:rPr>
            <w:rFonts w:ascii="Times New Roman" w:hAnsi="Times New Roman" w:cs="Times New Roman"/>
            <w:sz w:val="28"/>
            <w:szCs w:val="28"/>
          </w:rPr>
          <w:t>8 статьи 78</w:t>
        </w:r>
      </w:hyperlink>
      <w:r w:rsidRPr="00BA1F06">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определения объема и предоставления из местного бюджета субсидий (кроме субсидий на осуществление капитальных вложений в объекты капитального строительства муниципальной собственности Советского городского округа и (или) приобретение объектов недвижимого имущества в муниципальную собственность Советского городского округа) некоммерческим организациям, не являющимся казенными учреждениями;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принятия решений о разработке муниципальных программ, программ Советского городского округа, их формирования, реализации, и оценки эффективности;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разработки, утверждения и реализации ведомственных целевых программ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предельный объем выпуска муниципальных ценных бумаг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предоставляемых в соответствии с решениями Главы Советского городского округа, администрации, если данный порядок не определен указанными решениями;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предоставления некоммерческим организациям, не являющимся казенными учреждениями, грантов в форме субсидий, предоставляемых в соответствии с решениями Главы Советского городского округа, администрации, если данный порядок не определен указанными решениями;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принятия решений о заключении от имени Советского городского округа концессионных соглашений на срок, превышающий срок </w:t>
      </w:r>
      <w:r w:rsidRPr="00BA1F06">
        <w:rPr>
          <w:rFonts w:ascii="Times New Roman" w:hAnsi="Times New Roman" w:cs="Times New Roman"/>
          <w:sz w:val="28"/>
          <w:szCs w:val="28"/>
        </w:rPr>
        <w:lastRenderedPageBreak/>
        <w:t>действия утвержденных лимитов бюджетных обязательств;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использования бюджетных ассигнований резервного фонда администрации;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формирования и ведения реестров источников доходов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27">
        <w:r w:rsidRPr="00BA1F06">
          <w:rPr>
            <w:rFonts w:ascii="Times New Roman" w:hAnsi="Times New Roman" w:cs="Times New Roman"/>
            <w:sz w:val="28"/>
            <w:szCs w:val="28"/>
          </w:rPr>
          <w:t>абзацем третьим пункта 1.1 статьи 115.2</w:t>
        </w:r>
      </w:hyperlink>
      <w:r w:rsidRPr="00BA1F06">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Советского городс</w:t>
      </w:r>
      <w:r w:rsidR="00425F8A" w:rsidRPr="00BA1F06">
        <w:rPr>
          <w:rFonts w:ascii="Times New Roman" w:hAnsi="Times New Roman" w:cs="Times New Roman"/>
          <w:sz w:val="28"/>
          <w:szCs w:val="28"/>
        </w:rPr>
        <w:t xml:space="preserve">кого округа, </w:t>
      </w:r>
      <w:r w:rsidRPr="00BA1F06">
        <w:rPr>
          <w:rFonts w:ascii="Times New Roman" w:hAnsi="Times New Roman" w:cs="Times New Roman"/>
          <w:sz w:val="28"/>
          <w:szCs w:val="28"/>
        </w:rPr>
        <w:t>а также мониторинга финансового состояния принципала, контроля за достаточностью, надежностью и ликвидностью предоставляемого обеспечения исполнения обязательств принципалом после предоставления муниципальной гарантии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оценки надежности банковской гарантии, поручительства;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реструктуризации денежных обязательств (задолженности по денежным обязательствам) перед городским округом;</w:t>
      </w:r>
    </w:p>
    <w:p w:rsidR="00002583" w:rsidRPr="00BA1F06" w:rsidRDefault="00002583" w:rsidP="00BA1F06">
      <w:pPr>
        <w:pStyle w:val="ConsPlusNonformat"/>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привлечения остатков средств на казначейских счетах на единый счет бюджета городского округа и</w:t>
      </w:r>
    </w:p>
    <w:p w:rsidR="00002583" w:rsidRPr="00BA1F06" w:rsidRDefault="00002583" w:rsidP="00BA1F06">
      <w:pPr>
        <w:pStyle w:val="ConsPlusNonformat"/>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возврата привлеченных средств с единого счета бюджета городского округа на казначейские счета в соответствии с </w:t>
      </w:r>
      <w:hyperlink r:id="rId28">
        <w:r w:rsidRPr="00BA1F06">
          <w:rPr>
            <w:rFonts w:ascii="Times New Roman" w:hAnsi="Times New Roman" w:cs="Times New Roman"/>
            <w:sz w:val="28"/>
            <w:szCs w:val="28"/>
          </w:rPr>
          <w:t>пунктами 10</w:t>
        </w:r>
      </w:hyperlink>
      <w:r w:rsidRPr="00BA1F06">
        <w:rPr>
          <w:rFonts w:ascii="Times New Roman" w:hAnsi="Times New Roman" w:cs="Times New Roman"/>
          <w:sz w:val="28"/>
          <w:szCs w:val="28"/>
        </w:rPr>
        <w:t xml:space="preserve"> и </w:t>
      </w:r>
      <w:hyperlink r:id="rId29">
        <w:r w:rsidRPr="00BA1F06">
          <w:rPr>
            <w:rFonts w:ascii="Times New Roman" w:hAnsi="Times New Roman" w:cs="Times New Roman"/>
            <w:sz w:val="28"/>
            <w:szCs w:val="28"/>
          </w:rPr>
          <w:t>13 статьи 236</w:t>
        </w:r>
      </w:hyperlink>
      <w:r w:rsidR="00D1489B" w:rsidRPr="00BA1F06">
        <w:rPr>
          <w:rFonts w:ascii="Times New Roman" w:hAnsi="Times New Roman" w:cs="Times New Roman"/>
          <w:sz w:val="28"/>
          <w:szCs w:val="28"/>
        </w:rPr>
        <w:t>.1</w:t>
      </w:r>
      <w:r w:rsidRPr="00BA1F06">
        <w:rPr>
          <w:rFonts w:ascii="Times New Roman" w:hAnsi="Times New Roman" w:cs="Times New Roman"/>
          <w:sz w:val="28"/>
          <w:szCs w:val="28"/>
        </w:rPr>
        <w:t xml:space="preserve"> Бюджетного кодекса Российской Федерации;</w:t>
      </w:r>
    </w:p>
    <w:p w:rsidR="00002583" w:rsidRPr="00BA1F06" w:rsidRDefault="00002583" w:rsidP="00BA1F06">
      <w:pPr>
        <w:pStyle w:val="ConsPlusNonformat"/>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казначейского сопровождения  средств, определенных в соответствии со </w:t>
      </w:r>
      <w:hyperlink r:id="rId30">
        <w:r w:rsidRPr="00BA1F06">
          <w:rPr>
            <w:rFonts w:ascii="Times New Roman" w:hAnsi="Times New Roman" w:cs="Times New Roman"/>
            <w:sz w:val="28"/>
            <w:szCs w:val="28"/>
          </w:rPr>
          <w:t>статьей 242</w:t>
        </w:r>
      </w:hyperlink>
      <w:r w:rsidRPr="00BA1F06">
        <w:rPr>
          <w:rFonts w:ascii="Times New Roman" w:hAnsi="Times New Roman" w:cs="Times New Roman"/>
          <w:sz w:val="28"/>
          <w:szCs w:val="28"/>
        </w:rPr>
        <w:t xml:space="preserve"> Бюджетного кодекса Российской Федерации в случаях, установленных реш</w:t>
      </w:r>
      <w:r w:rsidR="00425F8A" w:rsidRPr="00BA1F06">
        <w:rPr>
          <w:rFonts w:ascii="Times New Roman" w:hAnsi="Times New Roman" w:cs="Times New Roman"/>
          <w:sz w:val="28"/>
          <w:szCs w:val="28"/>
        </w:rPr>
        <w:t>ениями Совета</w:t>
      </w:r>
      <w:r w:rsidRPr="00BA1F06">
        <w:rPr>
          <w:rFonts w:ascii="Times New Roman" w:hAnsi="Times New Roman" w:cs="Times New Roman"/>
          <w:sz w:val="28"/>
          <w:szCs w:val="28"/>
        </w:rPr>
        <w:t>;</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расходные обязательства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обеспечивает: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составление проекта местного бюджета на очередной финансовый год и плановый период и годового отчета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исполнения бюджета Советского городского округа</w:t>
      </w:r>
      <w:r w:rsidR="00D81382" w:rsidRPr="00BA1F06">
        <w:rPr>
          <w:rFonts w:ascii="Times New Roman" w:hAnsi="Times New Roman" w:cs="Times New Roman"/>
          <w:sz w:val="28"/>
          <w:szCs w:val="28"/>
        </w:rPr>
        <w:t>;</w:t>
      </w:r>
      <w:r w:rsidRPr="00BA1F06">
        <w:rPr>
          <w:rFonts w:ascii="Times New Roman" w:hAnsi="Times New Roman" w:cs="Times New Roman"/>
          <w:sz w:val="28"/>
          <w:szCs w:val="28"/>
        </w:rPr>
        <w:t xml:space="preserve"> </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осуществляет: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муниципальные внутренние заимствования в виде бюджетных кредитов из бюджета Ставропольского края, за исключением бюджетных кредитов из бюджета Ставропольского края, привлекаемых на пополнение остатков средств на едином счете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утверждает: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перечень документов, необходимых для предоставления муниципальных гарантий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ведения муниципальной долговой книги;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прогноз социально-экономического развития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муниципальные программы, программы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генеральные условий эмиссии и обращения муниципальных ценных бумаг Советского городского округа; </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перечень главных администраторов доходов бюджета Советского городского округа в соответствии с общими требованиями, установленными Правительством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перечень главных администраторов источников финансирования дефицита бюджета Советского городского округа в соответствии с общими требованиями, установленными Правительством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иные бюджетные полномочия в соответствии с Бюджетным </w:t>
      </w:r>
      <w:hyperlink r:id="rId31">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законами Российской Федерации, Ставропольского края, </w:t>
      </w:r>
      <w:hyperlink r:id="rId32">
        <w:r w:rsidRPr="00BA1F06">
          <w:rPr>
            <w:rFonts w:ascii="Times New Roman" w:hAnsi="Times New Roman" w:cs="Times New Roman"/>
            <w:sz w:val="28"/>
            <w:szCs w:val="28"/>
          </w:rPr>
          <w:t>Уставом</w:t>
        </w:r>
      </w:hyperlink>
      <w:r w:rsidRPr="00BA1F06">
        <w:rPr>
          <w:rFonts w:ascii="Times New Roman" w:hAnsi="Times New Roman" w:cs="Times New Roman"/>
          <w:sz w:val="28"/>
          <w:szCs w:val="28"/>
        </w:rPr>
        <w:t xml:space="preserve"> Советского городского округа и настоящим Положением.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3.3. Контрольно-счетный орган:</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осуществляет: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проведение экспертизы проекта местного бюджета, муниципальных программ, программ Советского городского округа, муниципальных целевых и ведомственных целевых программ, проектов решений Совета и иных нормативных правовых актов Советского городского округа, регулирующих бюджетные правоотношения;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организацию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проведение внешней проверки годового отчета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проведение аудита эффективности, направленного на определение экономности и результативности использования бюджетных средств;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предоставления бюджетной отчетности главных администраторов средств местного бюджета, квартального и годового отчетов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оценку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оценку реализуемости, рисков и результатов достижения целей социально-экономического развития Советского городс</w:t>
      </w:r>
      <w:r w:rsidR="00425F8A" w:rsidRPr="00BA1F06">
        <w:rPr>
          <w:rFonts w:ascii="Times New Roman" w:hAnsi="Times New Roman" w:cs="Times New Roman"/>
          <w:sz w:val="28"/>
          <w:szCs w:val="28"/>
        </w:rPr>
        <w:t>кого округа</w:t>
      </w:r>
      <w:r w:rsidRPr="00BA1F06">
        <w:rPr>
          <w:rFonts w:ascii="Times New Roman" w:hAnsi="Times New Roman" w:cs="Times New Roman"/>
          <w:sz w:val="28"/>
          <w:szCs w:val="28"/>
        </w:rPr>
        <w:t>, предусмотренных документами стратегического планирования Советского городс</w:t>
      </w:r>
      <w:r w:rsidR="00425F8A" w:rsidRPr="00BA1F06">
        <w:rPr>
          <w:rFonts w:ascii="Times New Roman" w:hAnsi="Times New Roman" w:cs="Times New Roman"/>
          <w:sz w:val="28"/>
          <w:szCs w:val="28"/>
        </w:rPr>
        <w:t>кого округа</w:t>
      </w:r>
      <w:r w:rsidRPr="00BA1F06">
        <w:rPr>
          <w:rFonts w:ascii="Times New Roman" w:hAnsi="Times New Roman" w:cs="Times New Roman"/>
          <w:sz w:val="28"/>
          <w:szCs w:val="28"/>
        </w:rPr>
        <w:t>;</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контроль за состоянием муниципального внутреннего и внешнего долга;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анализ и мониторинг бюджетного процесса в Советском город</w:t>
      </w:r>
      <w:r w:rsidR="00425F8A" w:rsidRPr="00BA1F06">
        <w:rPr>
          <w:rFonts w:ascii="Times New Roman" w:hAnsi="Times New Roman" w:cs="Times New Roman"/>
          <w:sz w:val="28"/>
          <w:szCs w:val="28"/>
        </w:rPr>
        <w:t>ском округе</w:t>
      </w:r>
      <w:r w:rsidRPr="00BA1F06">
        <w:rPr>
          <w:rFonts w:ascii="Times New Roman" w:hAnsi="Times New Roman" w:cs="Times New Roman"/>
          <w:sz w:val="28"/>
          <w:szCs w:val="28"/>
        </w:rPr>
        <w:t>, в том числе подготовки предложений по устранению выявленных отклонений в бюджетном процессе в Советском город</w:t>
      </w:r>
      <w:r w:rsidR="00425F8A" w:rsidRPr="00BA1F06">
        <w:rPr>
          <w:rFonts w:ascii="Times New Roman" w:hAnsi="Times New Roman" w:cs="Times New Roman"/>
          <w:sz w:val="28"/>
          <w:szCs w:val="28"/>
        </w:rPr>
        <w:t xml:space="preserve">ском округе </w:t>
      </w:r>
      <w:r w:rsidRPr="00BA1F06">
        <w:rPr>
          <w:rFonts w:ascii="Times New Roman" w:hAnsi="Times New Roman" w:cs="Times New Roman"/>
          <w:sz w:val="28"/>
          <w:szCs w:val="28"/>
        </w:rPr>
        <w:t xml:space="preserve">и совершенствованию бюджетного законодательства Российской Федерации; </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иные полномочия, установленные Бюджетным </w:t>
      </w:r>
      <w:hyperlink r:id="rId33">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законами Российской Федерации, Ставропольского края, </w:t>
      </w:r>
      <w:hyperlink r:id="rId34">
        <w:r w:rsidRPr="00BA1F06">
          <w:rPr>
            <w:rFonts w:ascii="Times New Roman" w:hAnsi="Times New Roman" w:cs="Times New Roman"/>
            <w:sz w:val="28"/>
            <w:szCs w:val="28"/>
          </w:rPr>
          <w:t>Уставом</w:t>
        </w:r>
      </w:hyperlink>
      <w:r w:rsidRPr="00BA1F06">
        <w:rPr>
          <w:rFonts w:ascii="Times New Roman" w:hAnsi="Times New Roman" w:cs="Times New Roman"/>
          <w:sz w:val="28"/>
          <w:szCs w:val="28"/>
        </w:rPr>
        <w:t xml:space="preserve"> Советского городского округа и иными нормативными правовыми актами, регулирующими бюджетные правоотношения.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3.4. Финансовое управление: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организует: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исполнение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составление и ведение сводной бюджетной росписи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представление и ведение учета выданных муниципальных гарантий Советского городского округа,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ведет: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реестр расходных обязательств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реестр источников доходов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муниципальную долговую книгу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исполняет: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судебные акты, предусматривающие обращение взыскания на средства участников казначейского сопровождения;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решения налогового органа о взыскании налога, сбора, пеней и штрафов, предусматривающих обращения взыскания на средства местного бюджета, а также на средства бюджетных учреждений Советского городского округа в порядке, предусмотренном законодательством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обобщает: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сведения кредитных организаций об операциях со средствами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полученные от федеральных органов исполнительной власти, органов исполнительной власти Ставропольского края, органов местного самоуправления Советского городского округа материалы, необходимые для составления проекта решения Сов</w:t>
      </w:r>
      <w:r w:rsidR="00425F8A" w:rsidRPr="00BA1F06">
        <w:rPr>
          <w:rFonts w:ascii="Times New Roman" w:hAnsi="Times New Roman" w:cs="Times New Roman"/>
          <w:sz w:val="28"/>
          <w:szCs w:val="28"/>
        </w:rPr>
        <w:t>ета</w:t>
      </w:r>
      <w:r w:rsidRPr="00BA1F06">
        <w:rPr>
          <w:rFonts w:ascii="Times New Roman" w:hAnsi="Times New Roman" w:cs="Times New Roman"/>
          <w:sz w:val="28"/>
          <w:szCs w:val="28"/>
        </w:rPr>
        <w:t xml:space="preserve"> о местном бюджете на очередной финансовый год и плановый период, годового и иных отчетов об исполнении местного бюджета, а также годовых и иных отчетов об исполнении консолидированного бюджета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осуществляет: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методическое руководство по вопросам составления проекта и исполнения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муниципальные внутренние заимствования в виде бюджетных кредитов из бюджета Ставропольского края, привлекаемых на пополнение остатков средств на едином счете местного бюджета, кредитов кредитных </w:t>
      </w:r>
      <w:r w:rsidRPr="00BA1F06">
        <w:rPr>
          <w:rFonts w:ascii="Times New Roman" w:hAnsi="Times New Roman" w:cs="Times New Roman"/>
          <w:sz w:val="28"/>
          <w:szCs w:val="28"/>
        </w:rPr>
        <w:lastRenderedPageBreak/>
        <w:t>организаций и муниципальных займов, осуществляемых путем выпуска муниципальных ценных бумаг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методическое руководство в области бюджетного процесса в пределах своей компетенции;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методическое руководство по бухгалтерскому учету и отчетности бюджетных и казенных учреждений в пределах своей компетенции;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методологическое руководство подготовкой и установление порядка представления главными распорядителями бюджетных средств (главными администраторами источников финансирования дефицита местного бюджета) обоснований бюджетных ассигнований по расходам местного бюджета (источникам финансирования дефицита местного бюджета), а также обеспечение соблюдения главными распорядителями бюджетных средств (главными администраторами источников финансирования дефицита местного бюджета) соответствия обоснований бюджетных ассигнований по расходам местного бюджета (источникам финансирования дефицита местного бюджета) установленным требованиям;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доведение бюджетных ассигнований и (или) лимитов бюджетных обязательств до главных распорядителей бюджетных средств;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предварительный, текущий и последующий контроль исполнения местного бюджета, в том числе контроль целевого и эффективного расходования бюджетных средств распорядителями и получателями бюджетных средств;</w:t>
      </w:r>
    </w:p>
    <w:p w:rsidR="00002583" w:rsidRPr="00BA1F06" w:rsidRDefault="00002583" w:rsidP="00BA1F06">
      <w:pPr>
        <w:autoSpaceDE w:val="0"/>
        <w:autoSpaceDN w:val="0"/>
        <w:adjustRightInd w:val="0"/>
        <w:ind w:firstLine="709"/>
        <w:jc w:val="both"/>
        <w:rPr>
          <w:sz w:val="28"/>
          <w:szCs w:val="28"/>
        </w:rPr>
      </w:pPr>
      <w:r w:rsidRPr="00BA1F06">
        <w:rPr>
          <w:sz w:val="28"/>
          <w:szCs w:val="28"/>
        </w:rPr>
        <w:t>утверждение ведомственных стандартов, обеспечивающих осуществление полномочий по внутреннему государственному финансовому контролю, в случаях, предусмотренных   федеральными   стандартами  внутреннего  государственного (муниципального) финансового контроля;  ст.269.2 Бюджетного кодекса РФ;</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проверку финансового состояния получателей бюджетных кредитов и муниципальных гарантий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анализ финансового состояния принципала, проверки достаточности, надежности и ликвидности обеспечения, предоставляемого в соответствии с </w:t>
      </w:r>
      <w:hyperlink r:id="rId35">
        <w:r w:rsidRPr="00BA1F06">
          <w:rPr>
            <w:rFonts w:ascii="Times New Roman" w:hAnsi="Times New Roman" w:cs="Times New Roman"/>
            <w:sz w:val="28"/>
            <w:szCs w:val="28"/>
          </w:rPr>
          <w:t>абзацем третьим пункта 1.1 статьи 115.2</w:t>
        </w:r>
      </w:hyperlink>
      <w:r w:rsidRPr="00BA1F06">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Советского городс</w:t>
      </w:r>
      <w:r w:rsidR="00425F8A" w:rsidRPr="00BA1F06">
        <w:rPr>
          <w:rFonts w:ascii="Times New Roman" w:hAnsi="Times New Roman" w:cs="Times New Roman"/>
          <w:sz w:val="28"/>
          <w:szCs w:val="28"/>
        </w:rPr>
        <w:t>кого округа</w:t>
      </w:r>
      <w:r w:rsidRPr="00BA1F06">
        <w:rPr>
          <w:rFonts w:ascii="Times New Roman" w:hAnsi="Times New Roman" w:cs="Times New Roman"/>
          <w:sz w:val="28"/>
          <w:szCs w:val="28"/>
        </w:rPr>
        <w:t>;</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мониторинг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принципалом после предоставления муниципальной гарантии Советского городс</w:t>
      </w:r>
      <w:r w:rsidR="00425F8A" w:rsidRPr="00BA1F06">
        <w:rPr>
          <w:rFonts w:ascii="Times New Roman" w:hAnsi="Times New Roman" w:cs="Times New Roman"/>
          <w:sz w:val="28"/>
          <w:szCs w:val="28"/>
        </w:rPr>
        <w:t>кого округа</w:t>
      </w:r>
      <w:r w:rsidRPr="00BA1F06">
        <w:rPr>
          <w:rFonts w:ascii="Times New Roman" w:hAnsi="Times New Roman" w:cs="Times New Roman"/>
          <w:sz w:val="28"/>
          <w:szCs w:val="28"/>
        </w:rPr>
        <w:t>;</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проверку получателей бюджетных средств и органов местного самоуправления, являющихся получателями средств местного бюджета, по соблюдению ими условий получения и эффективности использования указанных средств;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контроль за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контроль за полнотой и достоверностью отчетности о реализации муниципальных программ, программ Советского городского округа, в том числе отчетности об исполнении муниципальных заданий;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получение от главных распорядителей, распорядителей, получателей бюджетных средств, главных администраторов, главных администраторов источников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002583" w:rsidRPr="00BA1F06" w:rsidRDefault="00002583" w:rsidP="00BA1F06">
      <w:pPr>
        <w:pStyle w:val="ConsPlusNonformat"/>
        <w:ind w:firstLine="709"/>
        <w:jc w:val="both"/>
        <w:rPr>
          <w:rFonts w:ascii="Times New Roman" w:hAnsi="Times New Roman" w:cs="Times New Roman"/>
          <w:sz w:val="28"/>
          <w:szCs w:val="28"/>
        </w:rPr>
      </w:pPr>
      <w:r w:rsidRPr="00BA1F06">
        <w:rPr>
          <w:rFonts w:ascii="Times New Roman" w:hAnsi="Times New Roman" w:cs="Times New Roman"/>
          <w:sz w:val="28"/>
          <w:szCs w:val="28"/>
        </w:rPr>
        <w:t>осуществление   казначейского  сопровождения  средств,  определенных  в</w:t>
      </w:r>
    </w:p>
    <w:p w:rsidR="00002583" w:rsidRPr="00BA1F06" w:rsidRDefault="00002583" w:rsidP="00BA1F06">
      <w:pPr>
        <w:pStyle w:val="ConsPlusNonformat"/>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соответствии  со  </w:t>
      </w:r>
      <w:hyperlink r:id="rId36">
        <w:r w:rsidRPr="00BA1F06">
          <w:rPr>
            <w:rFonts w:ascii="Times New Roman" w:hAnsi="Times New Roman" w:cs="Times New Roman"/>
            <w:sz w:val="28"/>
            <w:szCs w:val="28"/>
          </w:rPr>
          <w:t>статьей  242</w:t>
        </w:r>
      </w:hyperlink>
      <w:r w:rsidRPr="00BA1F06">
        <w:rPr>
          <w:rFonts w:ascii="Times New Roman" w:hAnsi="Times New Roman" w:cs="Times New Roman"/>
          <w:sz w:val="28"/>
          <w:szCs w:val="28"/>
          <w:vertAlign w:val="superscript"/>
        </w:rPr>
        <w:t>26</w:t>
      </w:r>
      <w:r w:rsidRPr="00BA1F06">
        <w:rPr>
          <w:rFonts w:ascii="Times New Roman" w:hAnsi="Times New Roman" w:cs="Times New Roman"/>
          <w:sz w:val="28"/>
          <w:szCs w:val="28"/>
        </w:rPr>
        <w:t xml:space="preserve">   Бюджетного кодекса Российской Федерации в случаях,  установленных  решениями  Совета депутатов Советского городского округа Ставропольского края;</w:t>
      </w:r>
    </w:p>
    <w:p w:rsidR="00002583" w:rsidRPr="00BA1F06" w:rsidRDefault="00002583" w:rsidP="00BA1F06">
      <w:pPr>
        <w:autoSpaceDE w:val="0"/>
        <w:autoSpaceDN w:val="0"/>
        <w:adjustRightInd w:val="0"/>
        <w:ind w:firstLine="709"/>
        <w:jc w:val="both"/>
        <w:rPr>
          <w:sz w:val="28"/>
          <w:szCs w:val="28"/>
        </w:rPr>
      </w:pPr>
      <w:r w:rsidRPr="00BA1F06">
        <w:rPr>
          <w:sz w:val="28"/>
          <w:szCs w:val="28"/>
        </w:rPr>
        <w:t xml:space="preserve">привлечение в соответствии с </w:t>
      </w:r>
      <w:hyperlink r:id="rId37" w:history="1">
        <w:r w:rsidRPr="00BA1F06">
          <w:rPr>
            <w:sz w:val="28"/>
            <w:szCs w:val="28"/>
          </w:rPr>
          <w:t>пунктами 10</w:t>
        </w:r>
      </w:hyperlink>
      <w:r w:rsidRPr="00BA1F06">
        <w:rPr>
          <w:sz w:val="28"/>
          <w:szCs w:val="28"/>
        </w:rPr>
        <w:t xml:space="preserve"> и </w:t>
      </w:r>
      <w:hyperlink r:id="rId38" w:history="1">
        <w:r w:rsidRPr="00BA1F06">
          <w:rPr>
            <w:sz w:val="28"/>
            <w:szCs w:val="28"/>
          </w:rPr>
          <w:t>13 статьи 236</w:t>
        </w:r>
      </w:hyperlink>
      <w:r w:rsidR="00880EE5" w:rsidRPr="00BA1F06">
        <w:rPr>
          <w:sz w:val="28"/>
          <w:szCs w:val="28"/>
        </w:rPr>
        <w:t xml:space="preserve">.1 </w:t>
      </w:r>
      <w:r w:rsidRPr="00BA1F06">
        <w:rPr>
          <w:sz w:val="28"/>
          <w:szCs w:val="28"/>
        </w:rPr>
        <w:t xml:space="preserve"> Бюджетного  кодекса  Российской  Федерации остатков средств на казначейских счетах на единый счет бюджета городского округа и возврат привлеченных средств с единого счета бюджета Советского городского округа на казначейские счета;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обращение в судебные органы и иные организации в защиту публичных интересов, связанное с исполнением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определяет: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оценки надежности (ликвидности) банковской гарантии, поручительства, залога имущества;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получает: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сведения от кредитных организаций об операциях со средствами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принимает: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нормативные акты в установленной сфере деятельности;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проектирует: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предельные объемы бюджетных ассигнований по главным распорядителям средств местного бюджета либо субъектам бюджетного планирования;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представляет: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бюджетные кредиты;</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годовой отчет об исполнении местного бюджета, отчет об исполнении местного бюджета за 1 квартал, первое полугодие и 9 месяцев текущего финансового года в администрацию;</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в контрольно-счетный орган по его запросам в установленные в них сроки утвержденной сводной бюджетной росписи местного бюджета и изменений к ней, оперативной информации о ходе исполнения местного </w:t>
      </w:r>
      <w:r w:rsidRPr="00BA1F06">
        <w:rPr>
          <w:rFonts w:ascii="Times New Roman" w:hAnsi="Times New Roman" w:cs="Times New Roman"/>
          <w:sz w:val="28"/>
          <w:szCs w:val="28"/>
        </w:rPr>
        <w:lastRenderedPageBreak/>
        <w:t>бюджета, информации о движении средств на счетах по учету средств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проводит: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проверки, ревизии и обследования деятельности объектов муниципального финансового контроля;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проверку финансового состояния получателей бюджетных кредитов и муниципальных гарантий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разрабатывает: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основные направления бюджетной, налоговой и долговой политики на очередной финансовый год и плановый период и представляет их на утверждение в администрацию;</w:t>
      </w:r>
    </w:p>
    <w:p w:rsidR="00002583" w:rsidRPr="00BA1F06" w:rsidRDefault="00002583" w:rsidP="00BA1F06">
      <w:pPr>
        <w:autoSpaceDE w:val="0"/>
        <w:autoSpaceDN w:val="0"/>
        <w:adjustRightInd w:val="0"/>
        <w:ind w:firstLine="709"/>
        <w:jc w:val="both"/>
        <w:rPr>
          <w:sz w:val="28"/>
          <w:szCs w:val="28"/>
        </w:rPr>
      </w:pPr>
      <w:r w:rsidRPr="00BA1F06">
        <w:rPr>
          <w:sz w:val="28"/>
          <w:szCs w:val="28"/>
        </w:rPr>
        <w:t>программу муниципальных внутренних заимствований городского округа на очередной финансовый год и плановый период, программы муниципальных внешних заимствований Советского городского округа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программы муниципальных гарантий Советского городского округа в валюте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согласовывает: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решения налоговых органов об изменении сроков уплаты налогов (подлежащих зачислению в местный бюджет) в форме отсрочки, рассрочки, налогового кредита, налогового инвестиционного кредита;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составляет: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проект местного бюджета и представляет его на согласование в администрацию;</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сводную бюджетную роспись и представляет для сведения в Совет;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отчетность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ведет кассовый план;</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управляет: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муниципальным долгом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устанавливает: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составления и ведения сводной бюджетной росписи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составления и ведения бюджетных росписей главных распорядителей (распорядителей) бюджетных средств, включая внесение изменений в них;</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доведения бюджетных ассигнований и (или) лимитов бюджетных обязательств до главных распорядителей бюджетных средств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утверждения и доведения до главных распорядителей,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исполнения местного бюджета по расходам;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исполнения местного бюджета по источникам финансирования дефицита местного бюджета, осуществляемом главными </w:t>
      </w:r>
      <w:r w:rsidRPr="00BA1F06">
        <w:rPr>
          <w:rFonts w:ascii="Times New Roman" w:hAnsi="Times New Roman" w:cs="Times New Roman"/>
          <w:sz w:val="28"/>
          <w:szCs w:val="28"/>
        </w:rPr>
        <w:lastRenderedPageBreak/>
        <w:t>администраторами, главными администраторами источников в соответствии со сводной бюджетной росписью;</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и методику планирования бюджетных ассигнований;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предоставления реестров расходных обязательств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ведения сводного реестра главных распорядителей, распорядителей и получателей средств местного бюджета, главных администраторов, главных администраторов источников;</w:t>
      </w:r>
    </w:p>
    <w:p w:rsidR="00002583" w:rsidRPr="00BA1F06" w:rsidRDefault="00216F38"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детализацию и установление </w:t>
      </w:r>
      <w:r w:rsidR="00002583" w:rsidRPr="00BA1F06">
        <w:rPr>
          <w:rFonts w:ascii="Times New Roman" w:hAnsi="Times New Roman" w:cs="Times New Roman"/>
          <w:sz w:val="28"/>
          <w:szCs w:val="28"/>
        </w:rPr>
        <w:t>порядк</w:t>
      </w:r>
      <w:r w:rsidRPr="00BA1F06">
        <w:rPr>
          <w:rFonts w:ascii="Times New Roman" w:hAnsi="Times New Roman" w:cs="Times New Roman"/>
          <w:sz w:val="28"/>
          <w:szCs w:val="28"/>
        </w:rPr>
        <w:t xml:space="preserve">а </w:t>
      </w:r>
      <w:r w:rsidR="00002583" w:rsidRPr="00BA1F06">
        <w:rPr>
          <w:rFonts w:ascii="Times New Roman" w:hAnsi="Times New Roman" w:cs="Times New Roman"/>
          <w:sz w:val="28"/>
          <w:szCs w:val="28"/>
        </w:rPr>
        <w:t xml:space="preserve">применения </w:t>
      </w:r>
      <w:r w:rsidRPr="00BA1F06">
        <w:rPr>
          <w:rFonts w:ascii="Times New Roman" w:hAnsi="Times New Roman" w:cs="Times New Roman"/>
          <w:sz w:val="28"/>
          <w:szCs w:val="28"/>
        </w:rPr>
        <w:t>бюджетной</w:t>
      </w:r>
      <w:r w:rsidR="00002583" w:rsidRPr="00BA1F06">
        <w:rPr>
          <w:rFonts w:ascii="Times New Roman" w:hAnsi="Times New Roman" w:cs="Times New Roman"/>
          <w:sz w:val="28"/>
          <w:szCs w:val="28"/>
        </w:rPr>
        <w:t xml:space="preserve"> классификации Российской Федерац</w:t>
      </w:r>
      <w:r w:rsidR="00AD0A29" w:rsidRPr="00BA1F06">
        <w:rPr>
          <w:rFonts w:ascii="Times New Roman" w:hAnsi="Times New Roman" w:cs="Times New Roman"/>
          <w:sz w:val="28"/>
          <w:szCs w:val="28"/>
        </w:rPr>
        <w:t>ии в части, относящейся к местному бюджету</w:t>
      </w:r>
      <w:r w:rsidR="00002583" w:rsidRPr="00BA1F06">
        <w:rPr>
          <w:rFonts w:ascii="Times New Roman" w:hAnsi="Times New Roman" w:cs="Times New Roman"/>
          <w:sz w:val="28"/>
          <w:szCs w:val="28"/>
        </w:rPr>
        <w:t>;</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взыскания остатков непогашенных кредитов, включая проценты, штрафы и пени, в соответствии с общими требованиями, определенными министерством финансов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составления бюджетной отчетности;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составления и ведения кассового плана, а также состава и сроков представления главными распорядителями бюджетных средств, главными администраторами, главными администраторами источников, сведений, необходимых для составления и ведения кассового плана;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завершения операций по исполнению местного бюджета в текущем финансовом году и обеспечение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взыскания неиспользованных остатков субсидий, предоставленных из местного бюджета бюджетным и автономным учреждениям;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взыскания средств в объеме остатка не использованной на начало очередного финансового года бюджетными и автономными учреждениями Советского городского округа, муниципальными унитарными предприятиями Советского городского округа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Советского городского округа и (или) приобретение объектов недвижимого имущества в муниципальную собственность Советского городского округа при отсутствии решения получателя бюджетных средств, предоставившего такую субсидию, о наличии потребности в направлении этих средств на цели предоставления такой субсидии с учетом общих требований, установленных Министерством финансов Российской Федерации;</w:t>
      </w:r>
    </w:p>
    <w:p w:rsidR="00002583" w:rsidRPr="00BA1F06" w:rsidRDefault="00002583" w:rsidP="00BA1F06">
      <w:pPr>
        <w:pStyle w:val="ConsPlusNonformat"/>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санкционирования операций со средствами участников казначейского сопровождения, определенными в соответствии со </w:t>
      </w:r>
      <w:hyperlink r:id="rId39">
        <w:r w:rsidRPr="00BA1F06">
          <w:rPr>
            <w:rFonts w:ascii="Times New Roman" w:hAnsi="Times New Roman" w:cs="Times New Roman"/>
            <w:sz w:val="28"/>
            <w:szCs w:val="28"/>
          </w:rPr>
          <w:t>статьей 242</w:t>
        </w:r>
      </w:hyperlink>
      <w:r w:rsidRPr="00BA1F06">
        <w:rPr>
          <w:rFonts w:ascii="Times New Roman" w:hAnsi="Times New Roman" w:cs="Times New Roman"/>
          <w:sz w:val="28"/>
          <w:szCs w:val="28"/>
          <w:vertAlign w:val="superscript"/>
        </w:rPr>
        <w:t>26</w:t>
      </w:r>
      <w:r w:rsidRPr="00BA1F06">
        <w:rPr>
          <w:rFonts w:ascii="Times New Roman" w:hAnsi="Times New Roman" w:cs="Times New Roman"/>
          <w:sz w:val="28"/>
          <w:szCs w:val="28"/>
        </w:rPr>
        <w:t xml:space="preserve"> Бюджетного кодекса Российской Федерации в случаях, установленных решениями Со</w:t>
      </w:r>
      <w:r w:rsidR="00AD0A29" w:rsidRPr="00BA1F06">
        <w:rPr>
          <w:rFonts w:ascii="Times New Roman" w:hAnsi="Times New Roman" w:cs="Times New Roman"/>
          <w:sz w:val="28"/>
          <w:szCs w:val="28"/>
        </w:rPr>
        <w:t>вета</w:t>
      </w:r>
      <w:r w:rsidRPr="00BA1F06">
        <w:rPr>
          <w:rFonts w:ascii="Times New Roman" w:hAnsi="Times New Roman" w:cs="Times New Roman"/>
          <w:sz w:val="28"/>
          <w:szCs w:val="28"/>
        </w:rPr>
        <w:t>;</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bCs/>
          <w:sz w:val="28"/>
          <w:szCs w:val="28"/>
        </w:rPr>
        <w:t xml:space="preserve">правила (оснований, условий и порядка) списания и восстановления в </w:t>
      </w:r>
      <w:r w:rsidRPr="00BA1F06">
        <w:rPr>
          <w:rFonts w:ascii="Times New Roman" w:hAnsi="Times New Roman" w:cs="Times New Roman"/>
          <w:bCs/>
          <w:sz w:val="28"/>
          <w:szCs w:val="28"/>
        </w:rPr>
        <w:lastRenderedPageBreak/>
        <w:t>учете задолженности по денежным обязательствам перед Советским городс</w:t>
      </w:r>
      <w:r w:rsidR="00AD0A29" w:rsidRPr="00BA1F06">
        <w:rPr>
          <w:rFonts w:ascii="Times New Roman" w:hAnsi="Times New Roman" w:cs="Times New Roman"/>
          <w:bCs/>
          <w:sz w:val="28"/>
          <w:szCs w:val="28"/>
        </w:rPr>
        <w:t>ким округом</w:t>
      </w:r>
      <w:r w:rsidRPr="00BA1F06">
        <w:rPr>
          <w:rFonts w:ascii="Times New Roman" w:hAnsi="Times New Roman" w:cs="Times New Roman"/>
          <w:bCs/>
          <w:sz w:val="28"/>
          <w:szCs w:val="28"/>
        </w:rPr>
        <w:t>;</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утверждает: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перечень кодов подвидов по видам доходов, главными администраторами (администраторами) которых являются органы местного самоуправления Советского городского округа, и (или) находящиеся в их ведении бюджетные учреждения;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перечень кодов видов источников финансирования дефицита местного бюджета, главными администраторами которых являются органы местного самоуправления Советского городского округа и (или) находящиеся в их ведении казенные учреждения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форму и состав муниципальной долговой книги Советского городского округа, порядок и сроки внесения в нее информации;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ведомственные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осуществляет иные бюджетные полномочия в соответствии с Бюджетным </w:t>
      </w:r>
      <w:hyperlink r:id="rId40">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законами Российской Федерации, Ставропольского края, </w:t>
      </w:r>
      <w:hyperlink r:id="rId41">
        <w:r w:rsidRPr="00BA1F06">
          <w:rPr>
            <w:rFonts w:ascii="Times New Roman" w:hAnsi="Times New Roman" w:cs="Times New Roman"/>
            <w:sz w:val="28"/>
            <w:szCs w:val="28"/>
          </w:rPr>
          <w:t>Уставом</w:t>
        </w:r>
      </w:hyperlink>
      <w:r w:rsidRPr="00BA1F06">
        <w:rPr>
          <w:rFonts w:ascii="Times New Roman" w:hAnsi="Times New Roman" w:cs="Times New Roman"/>
          <w:sz w:val="28"/>
          <w:szCs w:val="28"/>
        </w:rPr>
        <w:t xml:space="preserve"> Советского городского округа и настоящим Положением.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3.5. Иные участники бюджетного процесса.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Иные участники бюджетного процесса в Советском городском округе, перечисленные в </w:t>
      </w:r>
      <w:hyperlink w:anchor="P66">
        <w:r w:rsidRPr="00BA1F06">
          <w:rPr>
            <w:rFonts w:ascii="Times New Roman" w:hAnsi="Times New Roman" w:cs="Times New Roman"/>
            <w:sz w:val="28"/>
            <w:szCs w:val="28"/>
          </w:rPr>
          <w:t>пункте 2</w:t>
        </w:r>
      </w:hyperlink>
      <w:r w:rsidRPr="00BA1F06">
        <w:rPr>
          <w:rFonts w:ascii="Times New Roman" w:hAnsi="Times New Roman" w:cs="Times New Roman"/>
          <w:sz w:val="28"/>
          <w:szCs w:val="28"/>
        </w:rPr>
        <w:t xml:space="preserve"> настоящего Положения осуществляют бюджетные полномочия, установленные Бюджетным </w:t>
      </w:r>
      <w:hyperlink r:id="rId42">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4. Доходы и расходы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4.1. Доходы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4.1.1. Доходы местного бюджета формируются за счет налоговых и неналоговых доходов, а также безвозмездных поступлений.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4.2. Общие положения о расходах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4.2.1.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Ставропольского края и органов местного самоуправления Советского городского округа, исполнение которых согласно законодательству Российской Федерации, иными договорами и соглашениями должно происходить в очередном финансовом году и плановом периоде за счет средств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4.2.2. Расходы местного бюджета осуществляются в формах, предусмотренных Бюджетным </w:t>
      </w:r>
      <w:hyperlink r:id="rId43">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 xml:space="preserve">4.2.3.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Советского городского округа в связи с осуществлением органами местного самоуправления Советского городского округа полномочий по предметам ведения вопросов местного значения городского округа, указанных в </w:t>
      </w:r>
      <w:hyperlink r:id="rId44">
        <w:r w:rsidRPr="00BA1F06">
          <w:rPr>
            <w:rFonts w:ascii="Times New Roman" w:hAnsi="Times New Roman" w:cs="Times New Roman"/>
            <w:sz w:val="28"/>
            <w:szCs w:val="28"/>
          </w:rPr>
          <w:t>статье 16</w:t>
        </w:r>
      </w:hyperlink>
      <w:r w:rsidRPr="00BA1F06">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и расходных обязательств Советского городского округа, осуществляемых за счет субвенций из бюджета Ставропольского края, в соответствии с законами Ставропольского края.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4.2.4. Расходы местного бюджета формируются на основании реестров расходных обязательств Советского городского округа. Финансовое управление ведет сводный реестр расходных обязательств Советского городского округа в соответствии с требованиями Бюджетного </w:t>
      </w:r>
      <w:hyperlink r:id="rId45">
        <w:r w:rsidRPr="00BA1F06">
          <w:rPr>
            <w:rFonts w:ascii="Times New Roman" w:hAnsi="Times New Roman" w:cs="Times New Roman"/>
            <w:sz w:val="28"/>
            <w:szCs w:val="28"/>
          </w:rPr>
          <w:t>кодекса</w:t>
        </w:r>
      </w:hyperlink>
      <w:r w:rsidRPr="00BA1F06">
        <w:rPr>
          <w:rFonts w:ascii="Times New Roman" w:hAnsi="Times New Roman" w:cs="Times New Roman"/>
          <w:sz w:val="28"/>
          <w:szCs w:val="28"/>
        </w:rPr>
        <w:t xml:space="preserve"> Российской Федерации в порядке, установленном администрацией. Финансовое управление, осуществляющее составление и организацию исполнения местного бюджета, представляет реестр расходных обязательств в министерство финансов Ставропольского края в установленном им порядке.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4.3. Бюджетные инвестиции в объекты муниципальной собственности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bookmarkStart w:id="2" w:name="P266"/>
      <w:bookmarkEnd w:id="2"/>
      <w:r w:rsidRPr="00BA1F06">
        <w:rPr>
          <w:rFonts w:ascii="Times New Roman" w:hAnsi="Times New Roman" w:cs="Times New Roman"/>
          <w:sz w:val="28"/>
          <w:szCs w:val="28"/>
        </w:rPr>
        <w:t>4.3.1. Бюджетные ассигнования на осуществление бюджетных инвестиций в объекты капитального строительства муниципальной собственности Советского городского округа и (или) на приобретение объектов недвижимого имущества в муниципальную собственность Советского городского округа предусматриваются в местном бюджете, в том числе в рамках муниципальных программ Советского городского округа, в соответствии с правовым актом администрации о подготовке и реализации бюджетных инвестиций в муниципальные объекты.</w:t>
      </w:r>
    </w:p>
    <w:p w:rsidR="00002583" w:rsidRPr="00BA1F06" w:rsidRDefault="00002583" w:rsidP="00BA1F06">
      <w:pPr>
        <w:pStyle w:val="ConsPlusNormal"/>
        <w:ind w:firstLine="709"/>
        <w:jc w:val="both"/>
        <w:rPr>
          <w:rFonts w:ascii="Times New Roman" w:hAnsi="Times New Roman" w:cs="Times New Roman"/>
          <w:sz w:val="28"/>
          <w:szCs w:val="28"/>
        </w:rPr>
      </w:pPr>
      <w:bookmarkStart w:id="3" w:name="P267"/>
      <w:bookmarkEnd w:id="3"/>
      <w:r w:rsidRPr="00BA1F06">
        <w:rPr>
          <w:rFonts w:ascii="Times New Roman" w:hAnsi="Times New Roman" w:cs="Times New Roman"/>
          <w:sz w:val="28"/>
          <w:szCs w:val="28"/>
        </w:rPr>
        <w:t>4.3.2. 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Советского городского округа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Советского городского округа, муниципальными унитарными предприятиями Советского городского округа с последующим увеличением стоимости основных средств, находящихся на праве оперативного управления у муниципальных учреждений Советского городского округа и муниципальных унитарных предприятий Советского городского округа, или уставного фонда указанных предприятий, основанных на праве хозяйственного ведения, либо включаются в состав муниципальной казны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4.3.3. Бюджетные инвестиции в объекты муниципальной собственности Советского городского округа и принятие решений о подготовке и </w:t>
      </w:r>
      <w:r w:rsidRPr="00BA1F06">
        <w:rPr>
          <w:rFonts w:ascii="Times New Roman" w:hAnsi="Times New Roman" w:cs="Times New Roman"/>
          <w:sz w:val="28"/>
          <w:szCs w:val="28"/>
        </w:rPr>
        <w:lastRenderedPageBreak/>
        <w:t>реализации бюджетных инвестиций в указанные объекты осуществляются в соответствии с правилами, установленными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В случае если подготовка обоснования инвестиций для объекта капитального строительства муниципальной собственности Советского городского округа края в соответствии с законодательством Российской Федерации является обязательной, решение о подготовке и реализации бюджетных инвестиций в указанный объект капитального строительства муниципальной собственности Советского городского округа  принимается</w:t>
      </w:r>
      <w:r w:rsidR="000B17EB" w:rsidRPr="00BA1F06">
        <w:rPr>
          <w:rFonts w:ascii="Times New Roman" w:hAnsi="Times New Roman" w:cs="Times New Roman"/>
          <w:sz w:val="28"/>
          <w:szCs w:val="28"/>
        </w:rPr>
        <w:t xml:space="preserve"> </w:t>
      </w:r>
      <w:r w:rsidRPr="00BA1F06">
        <w:rPr>
          <w:rFonts w:ascii="Times New Roman" w:hAnsi="Times New Roman" w:cs="Times New Roman"/>
          <w:sz w:val="28"/>
          <w:szCs w:val="28"/>
        </w:rPr>
        <w:t>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администрацией.</w:t>
      </w:r>
    </w:p>
    <w:p w:rsidR="000B17EB" w:rsidRPr="00BA1F06" w:rsidRDefault="00002583" w:rsidP="00BA1F06">
      <w:pPr>
        <w:pStyle w:val="ConsPlusNormal"/>
        <w:ind w:firstLine="709"/>
        <w:jc w:val="both"/>
        <w:rPr>
          <w:rFonts w:ascii="Times New Roman" w:hAnsi="Times New Roman" w:cs="Times New Roman"/>
          <w:sz w:val="28"/>
          <w:szCs w:val="28"/>
        </w:rPr>
      </w:pPr>
      <w:bookmarkStart w:id="4" w:name="P269"/>
      <w:bookmarkEnd w:id="4"/>
      <w:r w:rsidRPr="00BA1F06">
        <w:rPr>
          <w:rFonts w:ascii="Times New Roman" w:hAnsi="Times New Roman" w:cs="Times New Roman"/>
          <w:sz w:val="28"/>
          <w:szCs w:val="28"/>
        </w:rPr>
        <w:t>4.3.4. Администрация и (или) органы администрации, являющиеся муниципальными заказчиками, вправе передать на безвозмездной основе на основании соглашений свои полномочия муниципального заказчика по заключению и исполнению от имени Советского городского округа муниципальных контрактов от лица указанных органов при осуществлении бюджетных инвестиций в объекты муниципальной собственности Советского городского округа (далее соответственно - полномочия, соглашение о передаче полномочий) бюджетным и автономным учреждениям Советского городского округа, или муниципальным унитарным предприятия</w:t>
      </w:r>
      <w:r w:rsidR="000B17EB" w:rsidRPr="00BA1F06">
        <w:rPr>
          <w:rFonts w:ascii="Times New Roman" w:hAnsi="Times New Roman" w:cs="Times New Roman"/>
          <w:sz w:val="28"/>
          <w:szCs w:val="28"/>
        </w:rPr>
        <w:t>м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Условия передачи полномочий и порядок заключения соглашений о передаче полномочий в отношении объектов муниципальной собственности Советского городского округа устанавливаются администрацией.</w:t>
      </w:r>
    </w:p>
    <w:p w:rsidR="000B17EB"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Соглашение о передаче полномочий может быть заключено в отношении нескольких объектов капитального строительства муниципальной собственности Советского городского округа и (или) объектов недвижимого имущества, приобретаемых в муниципальную собственност</w:t>
      </w:r>
      <w:r w:rsidR="000B17EB" w:rsidRPr="00BA1F06">
        <w:rPr>
          <w:rFonts w:ascii="Times New Roman" w:hAnsi="Times New Roman" w:cs="Times New Roman"/>
          <w:sz w:val="28"/>
          <w:szCs w:val="28"/>
        </w:rPr>
        <w:t>ь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Соглашения о передаче полномочий являются основанием для открытия органам, указанным в</w:t>
      </w:r>
      <w:r w:rsidR="00AD0A29" w:rsidRPr="00BA1F06">
        <w:rPr>
          <w:rFonts w:ascii="Times New Roman" w:hAnsi="Times New Roman" w:cs="Times New Roman"/>
          <w:sz w:val="28"/>
          <w:szCs w:val="28"/>
        </w:rPr>
        <w:t xml:space="preserve"> настоящем подпункте</w:t>
      </w:r>
      <w:r w:rsidRPr="00BA1F06">
        <w:rPr>
          <w:rFonts w:ascii="Times New Roman" w:hAnsi="Times New Roman" w:cs="Times New Roman"/>
          <w:sz w:val="28"/>
          <w:szCs w:val="28"/>
        </w:rPr>
        <w:t>,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Советского городского округа в органе, осуществляющем открытие и ведение лицевых счетов.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4.3.5. Бюджетные инвестиции в объекты капитального строительства муниципальной собственности Советского городского округа могут осуществляться в соответствии с концессионными соглашениями.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4.3.6. Не допускается при исполнении местного бюджета предоставление бюджетных инвестиций в объекты муниципальной </w:t>
      </w:r>
      <w:r w:rsidRPr="00BA1F06">
        <w:rPr>
          <w:rFonts w:ascii="Times New Roman" w:hAnsi="Times New Roman" w:cs="Times New Roman"/>
          <w:sz w:val="28"/>
          <w:szCs w:val="28"/>
        </w:rPr>
        <w:lastRenderedPageBreak/>
        <w:t xml:space="preserve">собственности Советского городского округа, в отношении которых принято решение о предоставлении субсидий на осуществление капитальных вложений в объекты муниципальной собственности Советского городского округа и (или) приобретение объектов недвижимого имущества в муниципальную собственность Советского городского округа, за исключением случая, указанного в </w:t>
      </w:r>
      <w:hyperlink w:anchor="P267">
        <w:r w:rsidRPr="00BA1F06">
          <w:rPr>
            <w:rFonts w:ascii="Times New Roman" w:hAnsi="Times New Roman" w:cs="Times New Roman"/>
            <w:sz w:val="28"/>
            <w:szCs w:val="28"/>
          </w:rPr>
          <w:t>подпункте 4.3.2</w:t>
        </w:r>
      </w:hyperlink>
      <w:r w:rsidRPr="00BA1F06">
        <w:rPr>
          <w:rFonts w:ascii="Times New Roman" w:hAnsi="Times New Roman" w:cs="Times New Roman"/>
          <w:sz w:val="28"/>
          <w:szCs w:val="28"/>
        </w:rPr>
        <w:t xml:space="preserve"> настоящего Положения.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4.3.7. При исполнении местного бюджета допускается предоставление бюджетных инвестиций в объекты муниципальной собственности Советского городского округа, указанные в </w:t>
      </w:r>
      <w:hyperlink w:anchor="P266">
        <w:r w:rsidRPr="00BA1F06">
          <w:rPr>
            <w:rFonts w:ascii="Times New Roman" w:hAnsi="Times New Roman" w:cs="Times New Roman"/>
            <w:sz w:val="28"/>
            <w:szCs w:val="28"/>
          </w:rPr>
          <w:t>подпункте 4.3.1</w:t>
        </w:r>
      </w:hyperlink>
      <w:r w:rsidRPr="00BA1F06">
        <w:rPr>
          <w:rFonts w:ascii="Times New Roman" w:hAnsi="Times New Roman" w:cs="Times New Roman"/>
          <w:sz w:val="28"/>
          <w:szCs w:val="28"/>
        </w:rPr>
        <w:t xml:space="preserve"> настоящего Положения, в случае изменения в установленном порядке типа бюджетного или автономного учреждения Советского городского округа или организационно-правовой формы муниципального унитарного предприятия Советского городского округа, являющихся получателями субсидий, предусмотренных </w:t>
      </w:r>
      <w:hyperlink r:id="rId46">
        <w:r w:rsidRPr="00BA1F06">
          <w:rPr>
            <w:rFonts w:ascii="Times New Roman" w:hAnsi="Times New Roman" w:cs="Times New Roman"/>
            <w:sz w:val="28"/>
            <w:szCs w:val="28"/>
          </w:rPr>
          <w:t>статьей 78.2</w:t>
        </w:r>
      </w:hyperlink>
      <w:r w:rsidRPr="00BA1F06">
        <w:rPr>
          <w:rFonts w:ascii="Times New Roman" w:hAnsi="Times New Roman" w:cs="Times New Roman"/>
          <w:sz w:val="28"/>
          <w:szCs w:val="28"/>
        </w:rPr>
        <w:t xml:space="preserve"> Бюджетного кодекса Российской Федерации, на казенное учреждение Советского городского округа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Советского городского округа, муниципальным унитарным предприятием Советского городского округа договоры в части замены стороны договора - бюджетного или автономного учреждения Советского городского округа, муниципального унитарного предприятия Советского городского округа на казенное учреждение Советского городского округа и вида договора - гражданско-правового договора бюджетного или автономного учреждения Советского городского округа, муниципального унитарного предприятия Советского городского округа на муниципальный контракт.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4.4. Предоставление субсидий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w:t>
      </w:r>
    </w:p>
    <w:p w:rsidR="00002583" w:rsidRPr="00BA1F06" w:rsidRDefault="00002583" w:rsidP="00BA1F06">
      <w:pPr>
        <w:pStyle w:val="ConsPlusNormal"/>
        <w:ind w:firstLine="709"/>
        <w:jc w:val="both"/>
        <w:rPr>
          <w:rFonts w:ascii="Times New Roman" w:hAnsi="Times New Roman" w:cs="Times New Roman"/>
          <w:sz w:val="28"/>
          <w:szCs w:val="28"/>
        </w:rPr>
      </w:pPr>
      <w:bookmarkStart w:id="5" w:name="P277"/>
      <w:bookmarkEnd w:id="5"/>
      <w:r w:rsidRPr="00BA1F06">
        <w:rPr>
          <w:rFonts w:ascii="Times New Roman" w:hAnsi="Times New Roman" w:cs="Times New Roman"/>
          <w:sz w:val="28"/>
          <w:szCs w:val="28"/>
        </w:rPr>
        <w:t xml:space="preserve">4.4.1. В местном бюджете могут предусматриваться субсидии бюджетным и автономным учреждениям Советского городского округа, муниципальным унитарным предприятиям Советского городского округа на осуществление указанными учреждениями и предприятиями капитальных вложений в объекты капитального строительства муниципальной собственности Советского городского округа и (или) приобретение объектов недвижимого имущества в муниципальную собственность Советского городского округа (далее - капитальные вложения в объекты муниципальной собственности Советского городского округа)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278">
        <w:r w:rsidRPr="00BA1F06">
          <w:rPr>
            <w:rFonts w:ascii="Times New Roman" w:hAnsi="Times New Roman" w:cs="Times New Roman"/>
            <w:sz w:val="28"/>
            <w:szCs w:val="28"/>
          </w:rPr>
          <w:t>подпункте 4.4.2</w:t>
        </w:r>
      </w:hyperlink>
      <w:r w:rsidRPr="00BA1F06">
        <w:rPr>
          <w:rFonts w:ascii="Times New Roman" w:hAnsi="Times New Roman" w:cs="Times New Roman"/>
          <w:sz w:val="28"/>
          <w:szCs w:val="28"/>
        </w:rPr>
        <w:t xml:space="preserve"> настоящего Положения.</w:t>
      </w:r>
    </w:p>
    <w:p w:rsidR="00002583" w:rsidRPr="00BA1F06" w:rsidRDefault="00002583" w:rsidP="00BA1F06">
      <w:pPr>
        <w:pStyle w:val="ConsPlusNormal"/>
        <w:ind w:firstLine="709"/>
        <w:jc w:val="both"/>
        <w:rPr>
          <w:rFonts w:ascii="Times New Roman" w:hAnsi="Times New Roman" w:cs="Times New Roman"/>
          <w:sz w:val="28"/>
          <w:szCs w:val="28"/>
        </w:rPr>
      </w:pPr>
      <w:bookmarkStart w:id="6" w:name="P278"/>
      <w:bookmarkEnd w:id="6"/>
      <w:r w:rsidRPr="00BA1F06">
        <w:rPr>
          <w:rFonts w:ascii="Times New Roman" w:hAnsi="Times New Roman" w:cs="Times New Roman"/>
          <w:sz w:val="28"/>
          <w:szCs w:val="28"/>
        </w:rPr>
        <w:lastRenderedPageBreak/>
        <w:t>4.4.2. Принятие решений о предоставлении бюджетных ассигнований на осуществление за счет предусмотренных настоящим пунктом субсидий из местного бюджета капитальных вложений в объекты муниципальной собственности Советского городского округа и предоставление указанных субсидий осуществляются в порядке, установленном администрацией.</w:t>
      </w:r>
    </w:p>
    <w:p w:rsidR="00002583" w:rsidRPr="00BA1F06" w:rsidRDefault="000B17EB" w:rsidP="00BA1F06">
      <w:pPr>
        <w:autoSpaceDE w:val="0"/>
        <w:autoSpaceDN w:val="0"/>
        <w:adjustRightInd w:val="0"/>
        <w:ind w:firstLine="709"/>
        <w:jc w:val="both"/>
        <w:rPr>
          <w:rFonts w:ascii="Courier New" w:hAnsi="Courier New" w:cs="Courier New"/>
          <w:sz w:val="20"/>
          <w:szCs w:val="20"/>
        </w:rPr>
      </w:pPr>
      <w:r w:rsidRPr="00BA1F06">
        <w:rPr>
          <w:rFonts w:ascii="Courier New" w:hAnsi="Courier New" w:cs="Courier New"/>
          <w:sz w:val="20"/>
          <w:szCs w:val="20"/>
        </w:rPr>
        <w:t xml:space="preserve">    </w:t>
      </w:r>
      <w:r w:rsidR="00002583" w:rsidRPr="00BA1F06">
        <w:rPr>
          <w:sz w:val="28"/>
          <w:szCs w:val="28"/>
        </w:rPr>
        <w:t xml:space="preserve"> В случае если подготовка обоснования инвестиций для объекта капитального строительства муниципальной собственности Советского городского округа в соответствии с законодательством Российской Федерации является обязательной, решение, предусмотренное</w:t>
      </w:r>
      <w:r w:rsidR="00FF5E00" w:rsidRPr="00BA1F06">
        <w:rPr>
          <w:sz w:val="28"/>
          <w:szCs w:val="28"/>
        </w:rPr>
        <w:t xml:space="preserve"> настоящим подпунктом</w:t>
      </w:r>
      <w:r w:rsidR="00002583" w:rsidRPr="00BA1F06">
        <w:rPr>
          <w:sz w:val="28"/>
          <w:szCs w:val="28"/>
        </w:rPr>
        <w:t>,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B17EB"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принятия решений о предоставлении субсидий на подготовку обоснования инвестиций и проведение его технологического и ценового аудита из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w:t>
      </w:r>
      <w:r w:rsidR="000B17EB" w:rsidRPr="00BA1F06">
        <w:rPr>
          <w:rFonts w:ascii="Times New Roman" w:hAnsi="Times New Roman" w:cs="Times New Roman"/>
          <w:sz w:val="28"/>
          <w:szCs w:val="28"/>
        </w:rPr>
        <w:t>устанавливаются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Решения о предоставлении субсидий на подготовку обоснования инвестиций и проведение его технологического и ценового аудита из местного бюджета принимаются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4.4.3. Предоставление субсидии, предусмотренной настоящим пунктом,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Советского городского округа, муниципальным унитарным предприятием Советского городского округа (далее - соглашение о предоставлении субсидии), на срок действия утвержденных лимитов бюджетных обязательств с учетом положений </w:t>
      </w:r>
      <w:hyperlink w:anchor="P280">
        <w:r w:rsidRPr="00BA1F06">
          <w:rPr>
            <w:rFonts w:ascii="Times New Roman" w:hAnsi="Times New Roman" w:cs="Times New Roman"/>
            <w:sz w:val="28"/>
            <w:szCs w:val="28"/>
          </w:rPr>
          <w:t>подпункта 4.4.4</w:t>
        </w:r>
      </w:hyperlink>
      <w:r w:rsidRPr="00BA1F06">
        <w:rPr>
          <w:rFonts w:ascii="Times New Roman" w:hAnsi="Times New Roman" w:cs="Times New Roman"/>
          <w:sz w:val="28"/>
          <w:szCs w:val="28"/>
        </w:rPr>
        <w:t xml:space="preserve"> настоящего Положения.</w:t>
      </w:r>
    </w:p>
    <w:p w:rsidR="00002583" w:rsidRPr="00BA1F06" w:rsidRDefault="00002583" w:rsidP="00BA1F06">
      <w:pPr>
        <w:pStyle w:val="ConsPlusNormal"/>
        <w:ind w:firstLine="709"/>
        <w:jc w:val="both"/>
        <w:rPr>
          <w:rFonts w:ascii="Times New Roman" w:hAnsi="Times New Roman" w:cs="Times New Roman"/>
          <w:sz w:val="28"/>
          <w:szCs w:val="28"/>
        </w:rPr>
      </w:pPr>
      <w:bookmarkStart w:id="7" w:name="P280"/>
      <w:bookmarkEnd w:id="7"/>
      <w:r w:rsidRPr="00BA1F06">
        <w:rPr>
          <w:rFonts w:ascii="Times New Roman" w:hAnsi="Times New Roman" w:cs="Times New Roman"/>
          <w:sz w:val="28"/>
          <w:szCs w:val="28"/>
        </w:rPr>
        <w:t>4.4.4.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4.4.5.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субсидий, предусмотренных настоящим пунктом, заключаются на срок реализации решений, указанных в </w:t>
      </w:r>
      <w:hyperlink w:anchor="P278">
        <w:r w:rsidRPr="00BA1F06">
          <w:rPr>
            <w:rFonts w:ascii="Times New Roman" w:hAnsi="Times New Roman" w:cs="Times New Roman"/>
            <w:sz w:val="28"/>
            <w:szCs w:val="28"/>
          </w:rPr>
          <w:t>подпункте 4.4.2</w:t>
        </w:r>
      </w:hyperlink>
      <w:r w:rsidRPr="00BA1F06">
        <w:rPr>
          <w:rFonts w:ascii="Times New Roman" w:hAnsi="Times New Roman" w:cs="Times New Roman"/>
          <w:sz w:val="28"/>
          <w:szCs w:val="28"/>
        </w:rPr>
        <w:t xml:space="preserve"> настоящего Положения, с учетом положений, установленных </w:t>
      </w:r>
      <w:hyperlink w:anchor="P280">
        <w:r w:rsidRPr="00BA1F06">
          <w:rPr>
            <w:rFonts w:ascii="Times New Roman" w:hAnsi="Times New Roman" w:cs="Times New Roman"/>
            <w:sz w:val="28"/>
            <w:szCs w:val="28"/>
          </w:rPr>
          <w:t>подпунктом 4.4.4</w:t>
        </w:r>
      </w:hyperlink>
      <w:r w:rsidRPr="00BA1F06">
        <w:rPr>
          <w:rFonts w:ascii="Times New Roman" w:hAnsi="Times New Roman" w:cs="Times New Roman"/>
          <w:sz w:val="28"/>
          <w:szCs w:val="28"/>
        </w:rPr>
        <w:t xml:space="preserve"> настоящего Положения.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4.4.6. Не допускается при исполнении местного бюджета предоставление субсидий, предусмотренных настоящим пунктом, в отношении объектов капитального строительства или объектов недвижимого </w:t>
      </w:r>
      <w:r w:rsidRPr="00BA1F06">
        <w:rPr>
          <w:rFonts w:ascii="Times New Roman" w:hAnsi="Times New Roman" w:cs="Times New Roman"/>
          <w:sz w:val="28"/>
          <w:szCs w:val="28"/>
        </w:rPr>
        <w:lastRenderedPageBreak/>
        <w:t xml:space="preserve">имущества муниципальной собственности Советского городского округа, в отношении которых принято решение о подготовке и реализации бюджетных инвестиций в объекты муниципальной собственности Советского городского округа, за исключением случая, указанного в </w:t>
      </w:r>
      <w:hyperlink w:anchor="P283">
        <w:r w:rsidRPr="00BA1F06">
          <w:rPr>
            <w:rFonts w:ascii="Times New Roman" w:hAnsi="Times New Roman" w:cs="Times New Roman"/>
            <w:sz w:val="28"/>
            <w:szCs w:val="28"/>
          </w:rPr>
          <w:t>абзаце 2</w:t>
        </w:r>
      </w:hyperlink>
      <w:r w:rsidRPr="00BA1F06">
        <w:rPr>
          <w:rFonts w:ascii="Times New Roman" w:hAnsi="Times New Roman" w:cs="Times New Roman"/>
          <w:sz w:val="28"/>
          <w:szCs w:val="28"/>
        </w:rPr>
        <w:t xml:space="preserve"> настоящего подпункта.</w:t>
      </w:r>
    </w:p>
    <w:p w:rsidR="00002583" w:rsidRPr="00BA1F06" w:rsidRDefault="00002583" w:rsidP="00BA1F06">
      <w:pPr>
        <w:pStyle w:val="ConsPlusNormal"/>
        <w:ind w:firstLine="709"/>
        <w:jc w:val="both"/>
        <w:rPr>
          <w:rFonts w:ascii="Times New Roman" w:hAnsi="Times New Roman" w:cs="Times New Roman"/>
          <w:sz w:val="28"/>
          <w:szCs w:val="28"/>
        </w:rPr>
      </w:pPr>
      <w:bookmarkStart w:id="8" w:name="P283"/>
      <w:bookmarkEnd w:id="8"/>
      <w:r w:rsidRPr="00BA1F06">
        <w:rPr>
          <w:rFonts w:ascii="Times New Roman" w:hAnsi="Times New Roman" w:cs="Times New Roman"/>
          <w:sz w:val="28"/>
          <w:szCs w:val="28"/>
        </w:rPr>
        <w:t xml:space="preserve">При исполнении местного бюджета допускается предоставление субсидий на осуществление капитальных вложений в объекты муниципальной собственности Советского городского округа, указанные в </w:t>
      </w:r>
      <w:r w:rsidR="00FF5E00" w:rsidRPr="00BA1F06">
        <w:rPr>
          <w:rFonts w:ascii="Times New Roman" w:hAnsi="Times New Roman" w:cs="Times New Roman"/>
          <w:sz w:val="28"/>
          <w:szCs w:val="28"/>
        </w:rPr>
        <w:t>под</w:t>
      </w:r>
      <w:hyperlink w:anchor="P277">
        <w:r w:rsidRPr="00BA1F06">
          <w:rPr>
            <w:rFonts w:ascii="Times New Roman" w:hAnsi="Times New Roman" w:cs="Times New Roman"/>
            <w:sz w:val="28"/>
            <w:szCs w:val="28"/>
          </w:rPr>
          <w:t>пункте 4.4.1</w:t>
        </w:r>
      </w:hyperlink>
      <w:r w:rsidRPr="00BA1F06">
        <w:rPr>
          <w:rFonts w:ascii="Times New Roman" w:hAnsi="Times New Roman" w:cs="Times New Roman"/>
          <w:sz w:val="28"/>
          <w:szCs w:val="28"/>
        </w:rPr>
        <w:t xml:space="preserve"> настоящего Положения, в случае изменения в установленном порядке типа казенного учреждения Советского городского округа, являющегося муниципальным заказчиком при осуществлении бюджетных инвестиций, предусмотренных </w:t>
      </w:r>
      <w:hyperlink r:id="rId47">
        <w:r w:rsidRPr="00BA1F06">
          <w:rPr>
            <w:rFonts w:ascii="Times New Roman" w:hAnsi="Times New Roman" w:cs="Times New Roman"/>
            <w:sz w:val="28"/>
            <w:szCs w:val="28"/>
          </w:rPr>
          <w:t>статьей 79</w:t>
        </w:r>
      </w:hyperlink>
      <w:r w:rsidRPr="00BA1F06">
        <w:rPr>
          <w:rFonts w:ascii="Times New Roman" w:hAnsi="Times New Roman" w:cs="Times New Roman"/>
          <w:sz w:val="28"/>
          <w:szCs w:val="28"/>
        </w:rPr>
        <w:t xml:space="preserve"> Бюджетного кодекса Российской Федерации, на бюджетное или автономное учреждение Советского городского округа или изменения его организационно-правовой формы на муниципальное унитарное предприятие Советского городского округа после внесения соответствующих изменений в решение о подготовке и реализации бюджетных инвестиций в указанные объекты с внесением соответствующих изменений в ранее заключенные казенным учреждением Советского городского округа муниципальные контракты в части замены стороны договора - казенного учреждения Советского городского округа на бюджетное или автономное учреждение Советского городского округа, муниципальное унитарное предприятие Советского городского округа и вида договора - муниципального контракта на гражданско-правовой договор бюджетного или автономного учреждения Советского городского округа, муниципального унитарного предприятия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4.5. Особенности осуществления капитальных вложений в объекты муниципальной собственности и предоставления субсидий бюджетным и автономным учреждениям Советского городского округа, муниципальным унитарным предприятиям Советского городского округа на осуществление капитальных вложений в объекты муниципальной собственности.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4.5.1. Бюджетные инвестиции в объекты капитального строительства муниципальной собственности Советского городского округа и (или) на приобретение объектов недвижимого имущества в муниципальную собственность Советского городского округа, предоставление субсидий на осуществление капитальных вложений в объекты капитального строительства муниципальной собственности Советского городского округа осуществляются за счет средств местного бюджета с соблюдением требований, определенных Бюджетным </w:t>
      </w:r>
      <w:hyperlink r:id="rId48">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федеральными законами, законами Ставропольского края и правовыми актами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4.5.2. Не допускается после 1 октября текущего финансового года внесение изменений в решение Сов</w:t>
      </w:r>
      <w:r w:rsidR="003C511E" w:rsidRPr="00BA1F06">
        <w:rPr>
          <w:rFonts w:ascii="Times New Roman" w:hAnsi="Times New Roman" w:cs="Times New Roman"/>
          <w:sz w:val="28"/>
          <w:szCs w:val="28"/>
        </w:rPr>
        <w:t>ета</w:t>
      </w:r>
      <w:r w:rsidRPr="00BA1F06">
        <w:rPr>
          <w:rFonts w:ascii="Times New Roman" w:hAnsi="Times New Roman" w:cs="Times New Roman"/>
          <w:sz w:val="28"/>
          <w:szCs w:val="28"/>
        </w:rPr>
        <w:t xml:space="preserve"> о местном бюджете на текущий финансовый год и плановый период, предусматривающих увеличение бюджетных ассигнований на осуществление бюджетных инвестиций в объекты капитального строительства муниципальной собственности Советского городского округа, за исключением случаев финансирования </w:t>
      </w:r>
      <w:r w:rsidRPr="00BA1F06">
        <w:rPr>
          <w:rFonts w:ascii="Times New Roman" w:hAnsi="Times New Roman" w:cs="Times New Roman"/>
          <w:sz w:val="28"/>
          <w:szCs w:val="28"/>
        </w:rPr>
        <w:lastRenderedPageBreak/>
        <w:t>указанных объектов капитального строительства с привлечением средств федерального и краевого бюджетов, а также расходов на выполнение инженерных изысканий и подготовку проектной документации на указанные объекты капитального строительства, проведение государственной экспертизы результатов инженерных изысканий и проектной документации на указанные объекты капитального строительства (в случае если проведение такой экспертизы в соответствии с законодательством Российской Федерации является обязательным).</w:t>
      </w:r>
    </w:p>
    <w:p w:rsidR="00002583" w:rsidRPr="00BA1F06" w:rsidRDefault="00002583" w:rsidP="00BA1F06">
      <w:pPr>
        <w:pStyle w:val="ConsPlusNormal"/>
        <w:ind w:firstLine="709"/>
        <w:jc w:val="both"/>
        <w:rPr>
          <w:rFonts w:ascii="Times New Roman" w:hAnsi="Times New Roman" w:cs="Times New Roman"/>
          <w:sz w:val="28"/>
          <w:szCs w:val="28"/>
        </w:rPr>
      </w:pPr>
      <w:bookmarkStart w:id="9" w:name="P287"/>
      <w:bookmarkEnd w:id="9"/>
      <w:r w:rsidRPr="00BA1F06">
        <w:rPr>
          <w:rFonts w:ascii="Times New Roman" w:hAnsi="Times New Roman" w:cs="Times New Roman"/>
          <w:sz w:val="28"/>
          <w:szCs w:val="28"/>
        </w:rPr>
        <w:t>4.5.3. Бюджетные ассигнования на осуществление бюджетных инвестиций в объекты капитального строительства муниципальной собственности Советского городского округа и (или) на приобретение объектов недвижимого имущества в муниципальную собственность Советского городского округа, предоставление субсидий на осуществление капитальных вложений в объекты капитального строительства муниципальной собственности Советского городского округа, предоставление бюджетным и автономным учреждениям Советского городского округа, муниципальным унитарным предприятиям Советского городского округа субсидий на осуществление капитальных вложений в объекты муниципальной собственности Советского городского округа, отражаются в решении Совета о местном бюджете на очередной финансовый год и плановый период в составе ведомственной структуры расходов суммарно по соответствующей целевой статье расходов.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4.5.4. Бюджетные ассигнования на осуществление бюджетных инвестиций и предоставление бюджетным и автономным учреждениям Советского городского округа, муниципальным унитарным предприятиям Советского городского округа субсидий на осуществление капитальных вложений в объекты муниципальной собственности Советского городского округа, </w:t>
      </w:r>
      <w:proofErr w:type="spellStart"/>
      <w:r w:rsidRPr="00BA1F06">
        <w:rPr>
          <w:rFonts w:ascii="Times New Roman" w:hAnsi="Times New Roman" w:cs="Times New Roman"/>
          <w:sz w:val="28"/>
          <w:szCs w:val="28"/>
        </w:rPr>
        <w:t>софинансирование</w:t>
      </w:r>
      <w:proofErr w:type="spellEnd"/>
      <w:r w:rsidRPr="00BA1F06">
        <w:rPr>
          <w:rFonts w:ascii="Times New Roman" w:hAnsi="Times New Roman" w:cs="Times New Roman"/>
          <w:sz w:val="28"/>
          <w:szCs w:val="28"/>
        </w:rPr>
        <w:t xml:space="preserve"> капитальных вложений в которые осуществляется за счет межбюджетных субсидий из федерального и краевого бюджетов, подлежат утверждению решением Сов</w:t>
      </w:r>
      <w:r w:rsidR="003C511E" w:rsidRPr="00BA1F06">
        <w:rPr>
          <w:rFonts w:ascii="Times New Roman" w:hAnsi="Times New Roman" w:cs="Times New Roman"/>
          <w:sz w:val="28"/>
          <w:szCs w:val="28"/>
        </w:rPr>
        <w:t xml:space="preserve">ета </w:t>
      </w:r>
      <w:r w:rsidRPr="00BA1F06">
        <w:rPr>
          <w:rFonts w:ascii="Times New Roman" w:hAnsi="Times New Roman" w:cs="Times New Roman"/>
          <w:sz w:val="28"/>
          <w:szCs w:val="28"/>
        </w:rPr>
        <w:t xml:space="preserve"> о местном бюджете на очередной финансовый год и плановый период раздельно по каждому объекту.</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4.5.5. Бюджетные ассигнования, указанные в </w:t>
      </w:r>
      <w:hyperlink w:anchor="P287">
        <w:r w:rsidRPr="00BA1F06">
          <w:rPr>
            <w:rFonts w:ascii="Times New Roman" w:hAnsi="Times New Roman" w:cs="Times New Roman"/>
            <w:sz w:val="28"/>
            <w:szCs w:val="28"/>
          </w:rPr>
          <w:t>подпункте 4.5.3</w:t>
        </w:r>
      </w:hyperlink>
      <w:r w:rsidRPr="00BA1F06">
        <w:rPr>
          <w:rFonts w:ascii="Times New Roman" w:hAnsi="Times New Roman" w:cs="Times New Roman"/>
          <w:sz w:val="28"/>
          <w:szCs w:val="28"/>
        </w:rPr>
        <w:t xml:space="preserve"> настоящего Положения, отражаются в бюджетных росписях главных распорядителей средств местного бюджета раздельно по каждому объекту муниципальной собственности Советского городского округа в соответствии с порядком составления и ведения сводной бюджетной росписи местного бюджета, утверждаемым финансовым управлением.</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5. Организация бюджетного процесса в Советском городском</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округе Ставропольского края</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5.1. Этапы бюджетного процесса в Советском городском округе.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Бюджетный процесс в Советском городском округе включает в себя следующие этапы:</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составление проекта решения Совета о местном бюджете на </w:t>
      </w:r>
      <w:r w:rsidRPr="00BA1F06">
        <w:rPr>
          <w:rFonts w:ascii="Times New Roman" w:hAnsi="Times New Roman" w:cs="Times New Roman"/>
          <w:sz w:val="28"/>
          <w:szCs w:val="28"/>
        </w:rPr>
        <w:lastRenderedPageBreak/>
        <w:t>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рассмотрение проекта решения Совета о местном бюджете на очередной финансовый год и плановый период и его утверждение;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исполнение решения Совета о местном бюджете на очередной финансовый год и плановый период и контроль за его исполнением;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осуществление бюджетного учета, составление, внешняя проверка, рассмотрение и утверждение бюджетной отчетности.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Органы государственной власти Ставропольского края и органы местного самоуправления Советского городского округа осуществляют взаимодействие на всех этапах бюджетного процесса в целях обеспечения единства экономической и бюджетной политики, проводимой в Ставропольском крае.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5.2. Основные направления бюджетной политики, основные направления налоговой политики и основные направления долговой политики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Составлению проекта местного бюджета на очередной финансовый год и плановый период предшествует выработка основных направлений бюджетной политики Советского городского округа на очередной финансовый год и плановый период, основных направлений налоговой политики Советского городского округа на очередной финансовый год и плановый период и основных направлений долговой политики Советского городского округа на очередной финансовый год и плановый период (далее соответственно - основные направления бюджетной, налоговой и долговой политики).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Основные направления бюджетной политики на очередной финансовый год и плановый период, основные направления налоговой политики на очередной финансовый год и плановый период и основные направления долговой политики на очередной финансовый год и плановый период определяются администрацией исходя из задач и приоритетов социально-экономического развития Советского городского округа на основе бюджетного законодательства Российской Федерации, законодательства Российской Федерации о налогах и сборах, послания Президента Российской Федерации Федеральному Собранию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Основные направления бюджетной политики на очередной финансовый год и плановый период, основные направления налоговой политики на очередной финансовый год и плановый период и основные направления долговой политики на очередной финансовый год и плановый период разрабатываются и утверждаются администрацией не позднее 1 октября текущего года.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5.3. Согласование исходных данных консолидированного бюджета Советского городского округа с министерством финансов Ставропольского края.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5.3.1. Финансовое управление, в сроки, установленные министерством финансов Ставропольского края, получает из министерства финансов Ставропольского края исходные показатели местного бюджета на очередной </w:t>
      </w:r>
      <w:r w:rsidRPr="00BA1F06">
        <w:rPr>
          <w:rFonts w:ascii="Times New Roman" w:hAnsi="Times New Roman" w:cs="Times New Roman"/>
          <w:sz w:val="28"/>
          <w:szCs w:val="28"/>
        </w:rPr>
        <w:lastRenderedPageBreak/>
        <w:t>финансовый год для проведения расчетов по распределению средств краевых фондов и субвенций из краевого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5.3.2. Финансовое управление проводит сверку исходных показателей местного бюджета на очередной финансовый год в соответствии с порядком и сроками, установленными министерством финансов Ставропольского края.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5.4. Решением Совета о местном бюджете на очередной финансовый год и плановый период утверждаются распределение бюджетных ассигнований по разделам, подразделам, целевым статьям (муниципальным программам,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нормативными правовыми актами органов местного самоуправления Советского городского округа, и ведомственной структуры расходов местного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программам и непрограммным направлениям деятельности), группам (группам и подгруппам) видов расходов классификации расходов бюджетов.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5.5. Составление и рассмотрение проекта решения Совета о местном бюджете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5.5.1. Непосредственное составление проекта решения Совета о местном бюджете на очередной финансовый год и плановый период осуществляется финансовым управлением на основании: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прогноза социально-экономического развития Советского городского округа, уточненного по состоянию на 1 июля текущего года;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основных направлений бюджетной политики на очередной финансовый год и плановый период, основных направлений налоговой политики на очередной финансовый год и плановый период и основных направлений долговой политики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документов, определяющих цели национального развития Российской Федерации и направления деятельности органов публичной власти по их достижению;</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02583" w:rsidRPr="00BA1F06" w:rsidRDefault="00002583" w:rsidP="00BA1F06">
      <w:pPr>
        <w:autoSpaceDE w:val="0"/>
        <w:autoSpaceDN w:val="0"/>
        <w:adjustRightInd w:val="0"/>
        <w:ind w:firstLine="709"/>
        <w:jc w:val="both"/>
        <w:rPr>
          <w:sz w:val="28"/>
          <w:szCs w:val="28"/>
        </w:rPr>
      </w:pPr>
      <w:r w:rsidRPr="00BA1F06">
        <w:rPr>
          <w:sz w:val="28"/>
          <w:szCs w:val="28"/>
        </w:rPr>
        <w:t>- бюджетного прогноза Советского городского округа (проекта бюджетного прогноза Советского городского округа, проекта изменений бюджетного прогноза Советского городского округа) на долгосрочный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 годового отчета об исполнении местного бюджета и основных показателей ожидаемого исполнения местного бюджета в текущем году;</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реестра расходных обязательств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муниципальных программ, программ Советского городского округа (проектов муниципальных программ, программ Советского городского округа, проектов изменений указанных программ).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5.5.2. Проект решения Со</w:t>
      </w:r>
      <w:r w:rsidR="003C511E" w:rsidRPr="00BA1F06">
        <w:rPr>
          <w:rFonts w:ascii="Times New Roman" w:hAnsi="Times New Roman" w:cs="Times New Roman"/>
          <w:sz w:val="28"/>
          <w:szCs w:val="28"/>
        </w:rPr>
        <w:t>вета</w:t>
      </w:r>
      <w:r w:rsidRPr="00BA1F06">
        <w:rPr>
          <w:rFonts w:ascii="Times New Roman" w:hAnsi="Times New Roman" w:cs="Times New Roman"/>
          <w:sz w:val="28"/>
          <w:szCs w:val="28"/>
        </w:rPr>
        <w:t xml:space="preserve"> о</w:t>
      </w:r>
      <w:r w:rsidR="003C511E" w:rsidRPr="00BA1F06">
        <w:rPr>
          <w:rFonts w:ascii="Times New Roman" w:hAnsi="Times New Roman" w:cs="Times New Roman"/>
          <w:sz w:val="28"/>
          <w:szCs w:val="28"/>
        </w:rPr>
        <w:t xml:space="preserve"> местном бюджете</w:t>
      </w:r>
      <w:r w:rsidRPr="00BA1F06">
        <w:rPr>
          <w:rFonts w:ascii="Times New Roman" w:hAnsi="Times New Roman" w:cs="Times New Roman"/>
          <w:sz w:val="28"/>
          <w:szCs w:val="28"/>
        </w:rPr>
        <w:t xml:space="preserve"> на очередной финансовый год и плановый период составляется в порядке, установленном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5.5.3. Состав и сроки предоставления главными распорядителями бюджетных средств финансовому управлению информации, необходимой для составления проекта местного бюджета о местном бюджете на очередной финансовый год и плановый период, а также порядок взаимодействия главных распорядителей бюджетных средств и финансового управления в процессе формирования местного бюджета устанавливаются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Согласование объемов расходов местного бюджета по соответствующей отрасли, включаемых в проект решения о местном бюджете на очередной финансовый год и плановый период осуществляется межведомственной комиссией по повышению результативности бюджетных расходов, образованной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5.5.4. Прогноз социально-экономического развития Советского городского округа на очередной финансовый год и плановый период разрабатывается администрацией на основе данных о социально-экономическом развитии Советского городского округа за последний отчетный период, прогноза социально-экономического развития Советского городского округа до конца текущего финансового года и тенденций развития экономики и социальной сферы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Прогноз социально-экономического развития Советского городского округа разрабатывается ежегодно на период не менее трех лет в порядке, установленном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Прогноз социально-экономического развития Советского городского округа одобряется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Показатели прогноза социально-экономического развития Советского городского округа используются при составлении проекта решения о местном бюджете. Изменение прогноза социально-экономического развития Советского городского округа в ходе составления и рассмотрения проекта решения о местном бюджете влечет за собой изменение его основных характеристик.</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В целях формирования бюджетного прогноза Советского городского округа на долгосрочный период разрабатывается прогноз социально-экономического развития Советского городского округа на долгосрочный период в порядке, установленном администрацией.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5.5.5. Бюджетный прогноз Советского городского округа на </w:t>
      </w:r>
      <w:r w:rsidRPr="00BA1F06">
        <w:rPr>
          <w:rFonts w:ascii="Times New Roman" w:hAnsi="Times New Roman" w:cs="Times New Roman"/>
          <w:sz w:val="28"/>
          <w:szCs w:val="28"/>
        </w:rPr>
        <w:lastRenderedPageBreak/>
        <w:t>долгосрочный период разрабатывается каждые три года на шесть и более лет на основе прогноза социально-экономического развития Советского городского округа на соответствующий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Бюджетный прогноз Советского городского округа на долгосрочный период может быть изменен с учетом изменения прогноза социально-экономического развития Советского городского округа на соответствующий период и принятого решения о местном бюджете без продления периода его действия.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Порядок разработки и утверждения, период действия, а также требования к составу и содержанию бюджетного прогноза Советского городского округа на долгосрочный период устанавливается администрацией с соблюдением требований Бюджетного </w:t>
      </w:r>
      <w:hyperlink r:id="rId49">
        <w:r w:rsidRPr="00BA1F06">
          <w:rPr>
            <w:rFonts w:ascii="Times New Roman" w:hAnsi="Times New Roman" w:cs="Times New Roman"/>
            <w:sz w:val="28"/>
            <w:szCs w:val="28"/>
          </w:rPr>
          <w:t>кодекса</w:t>
        </w:r>
      </w:hyperlink>
      <w:r w:rsidRPr="00BA1F06">
        <w:rPr>
          <w:rFonts w:ascii="Times New Roman" w:hAnsi="Times New Roman" w:cs="Times New Roman"/>
          <w:sz w:val="28"/>
          <w:szCs w:val="28"/>
        </w:rPr>
        <w:t xml:space="preserve">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Бюджетный прогноз (изменения бюджетного прогноза) Советского городского округа на долгосрочный период утверждается администрацией в срок, не превышающий двух месяцев со дня официального опубликования решения о местном бюджете.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w:t>
      </w:r>
      <w:r w:rsidR="003148F1" w:rsidRPr="00BA1F06">
        <w:rPr>
          <w:rFonts w:ascii="Times New Roman" w:hAnsi="Times New Roman" w:cs="Times New Roman"/>
          <w:sz w:val="28"/>
          <w:szCs w:val="28"/>
        </w:rPr>
        <w:t>6</w:t>
      </w:r>
      <w:r w:rsidRPr="00BA1F06">
        <w:rPr>
          <w:rFonts w:ascii="Times New Roman" w:hAnsi="Times New Roman" w:cs="Times New Roman"/>
          <w:sz w:val="28"/>
          <w:szCs w:val="28"/>
        </w:rPr>
        <w:t>. Внесение в Совет проекта решения о местном бюджете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w:t>
      </w:r>
      <w:r w:rsidR="003148F1" w:rsidRPr="00BA1F06">
        <w:rPr>
          <w:rFonts w:ascii="Times New Roman" w:hAnsi="Times New Roman" w:cs="Times New Roman"/>
          <w:sz w:val="28"/>
          <w:szCs w:val="28"/>
        </w:rPr>
        <w:t>6</w:t>
      </w:r>
      <w:r w:rsidRPr="00BA1F06">
        <w:rPr>
          <w:rFonts w:ascii="Times New Roman" w:hAnsi="Times New Roman" w:cs="Times New Roman"/>
          <w:sz w:val="28"/>
          <w:szCs w:val="28"/>
        </w:rPr>
        <w:t>.1. Администрация представляет на рассмотрение в Совет проект решения о местном бюджете на очередной финансовый год и плановый период не позднее 15 ноября текущего года.</w:t>
      </w:r>
    </w:p>
    <w:p w:rsidR="00002583" w:rsidRPr="00BA1F06" w:rsidRDefault="00002583" w:rsidP="00BA1F06">
      <w:pPr>
        <w:pStyle w:val="ConsPlusNormal"/>
        <w:ind w:firstLine="709"/>
        <w:jc w:val="both"/>
        <w:rPr>
          <w:rFonts w:ascii="Times New Roman" w:hAnsi="Times New Roman" w:cs="Times New Roman"/>
          <w:sz w:val="28"/>
          <w:szCs w:val="28"/>
        </w:rPr>
      </w:pPr>
      <w:bookmarkStart w:id="10" w:name="P349"/>
      <w:bookmarkEnd w:id="10"/>
      <w:r w:rsidRPr="00BA1F06">
        <w:rPr>
          <w:rFonts w:ascii="Times New Roman" w:hAnsi="Times New Roman" w:cs="Times New Roman"/>
          <w:sz w:val="28"/>
          <w:szCs w:val="28"/>
        </w:rPr>
        <w:t>5.</w:t>
      </w:r>
      <w:r w:rsidR="003148F1" w:rsidRPr="00BA1F06">
        <w:rPr>
          <w:rFonts w:ascii="Times New Roman" w:hAnsi="Times New Roman" w:cs="Times New Roman"/>
          <w:sz w:val="28"/>
          <w:szCs w:val="28"/>
        </w:rPr>
        <w:t>6</w:t>
      </w:r>
      <w:r w:rsidRPr="00BA1F06">
        <w:rPr>
          <w:rFonts w:ascii="Times New Roman" w:hAnsi="Times New Roman" w:cs="Times New Roman"/>
          <w:sz w:val="28"/>
          <w:szCs w:val="28"/>
        </w:rPr>
        <w:t>.2. При представлении проекта решения о местном бюджете на очередной финансовый год и плановый период в Совет представляются на бумажном носителе и в электронном виде следующие документы и материалы:</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прогноз социально-экономического развития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основные направления бюджетной и налоговой политики Советского городского округа на очередной финансовый год и плановый период, основные направления долговой политики Советского городского округа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предварительные итоги социально-экономического развития Советского городского округа за истекший период текущего финансового года и ожидаемые итоги социально-экономического развития Советского городского округа на текущий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реестр расходных обязательств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реестр источников доходов местного бюджета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пояснительная записка к проекту местного бюджета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планового периода ( очередным финансовым годом);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оценка ожидаемого исполнения местного бюджета на текущий </w:t>
      </w:r>
      <w:r w:rsidRPr="00BA1F06">
        <w:rPr>
          <w:rFonts w:ascii="Times New Roman" w:hAnsi="Times New Roman" w:cs="Times New Roman"/>
          <w:sz w:val="28"/>
          <w:szCs w:val="28"/>
        </w:rPr>
        <w:lastRenderedPageBreak/>
        <w:t>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предложенные Советом, контрольно-счетным органом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пояснительная записка к прогнозу социально-экономического развития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паспорта муниципальных программ, программ Советского городского округа (проекты изменений в указанные паспорта).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5.</w:t>
      </w:r>
      <w:r w:rsidR="003148F1" w:rsidRPr="00BA1F06">
        <w:rPr>
          <w:rFonts w:ascii="Times New Roman" w:hAnsi="Times New Roman" w:cs="Times New Roman"/>
          <w:sz w:val="28"/>
          <w:szCs w:val="28"/>
        </w:rPr>
        <w:t>6</w:t>
      </w:r>
      <w:r w:rsidRPr="00BA1F06">
        <w:rPr>
          <w:rFonts w:ascii="Times New Roman" w:hAnsi="Times New Roman" w:cs="Times New Roman"/>
          <w:sz w:val="28"/>
          <w:szCs w:val="28"/>
        </w:rPr>
        <w:t>.3. 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Советского городского округа расходных обязательств Советского городского округа, администрация вносит в Совет проекты нормативных правовых актов Советского городского округа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 Советского городского округа, не обеспеченных источниками финансирования в очередном финансовом году и плановом периоде.</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6. Состав показателей, включаемых в проект решения Совета</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о местном бюджете на очередной финансовый год</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6.1. В проекте решения Совета о местном бюджете на очередной финансовый год и плановый период, представленном на рассмотрение в Совет, должны быть определены:</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распределение доходов местного бюджета на очередной финансовый год и плановый период по группам, подгруппам и статьям классификации доходов бюджетов бюджетной классификации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распределение бюджетных ассигнований по главным распорядителям бюджетных средств, разделам, подразделам, целевым статьям (муниципальным программам,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 общий объем бюджетных ассигнований, направляемых на исполнение публичных нормативных обязательств;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источники финансирования дефицита местного бюджета на очередной финансовый год и плановый период и погашения долговых обязательств Советского городского округа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верхний предел муниципального внутреннего долга Советского городского округа и (или) верхний предел муниципального внешнего долга Советского городского округа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программа муниципальных внутренних заимствований Советского городского округа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программа муниципальных внешних заимствований Советского городского округа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программа муниципальных гарантий Советского городского округа в валюте Российской Федерации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программа муниципальных гарантий Советского городского округа в  иностранной валюте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объем расходов на обслуживание муниципального долга Советского городского округа в очередном финансовом году и плановом периоде;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распределение бюджетных ассигнований по целевым статьям (муниципальным программам,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распределение бюджетных ассигнований по разделам, подразделам классификации расходов бюджетов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объем бюджетных ассигнований дорожного фонда Советского городского округа;</w:t>
      </w:r>
    </w:p>
    <w:p w:rsidR="00002583" w:rsidRPr="00BA1F06" w:rsidRDefault="00002583" w:rsidP="00BA1F06">
      <w:pPr>
        <w:autoSpaceDE w:val="0"/>
        <w:autoSpaceDN w:val="0"/>
        <w:adjustRightInd w:val="0"/>
        <w:ind w:firstLine="709"/>
        <w:jc w:val="both"/>
        <w:rPr>
          <w:sz w:val="28"/>
          <w:szCs w:val="28"/>
        </w:rPr>
      </w:pPr>
      <w:r w:rsidRPr="00BA1F06">
        <w:rPr>
          <w:sz w:val="28"/>
          <w:szCs w:val="28"/>
        </w:rPr>
        <w:t>- паспорта муниципальных программ, программ (проекты изменений в указанные паспорта).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6.2. Проект решения Совета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по дополнительным целевым статьям и (или) </w:t>
      </w:r>
      <w:r w:rsidRPr="00BA1F06">
        <w:rPr>
          <w:rFonts w:ascii="Times New Roman" w:hAnsi="Times New Roman" w:cs="Times New Roman"/>
          <w:sz w:val="28"/>
          <w:szCs w:val="28"/>
        </w:rPr>
        <w:lastRenderedPageBreak/>
        <w:t>видам расходов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7. Рассмотрение проекта решения Совета о местном бюджете</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7.1. Принятие к рассмотрению Советом проекта решения о местном бюджете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7.1.1. Не позднее двух дней со дня внесения проекта решения Совета о местном бюджете на очередной финансовый год и плановый период, а также документов и материалов, предусмотренных </w:t>
      </w:r>
      <w:r w:rsidR="003C511E" w:rsidRPr="00BA1F06">
        <w:rPr>
          <w:rFonts w:ascii="Times New Roman" w:hAnsi="Times New Roman" w:cs="Times New Roman"/>
          <w:sz w:val="28"/>
          <w:szCs w:val="28"/>
        </w:rPr>
        <w:t>под</w:t>
      </w:r>
      <w:hyperlink w:anchor="P349">
        <w:r w:rsidRPr="00BA1F06">
          <w:rPr>
            <w:rFonts w:ascii="Times New Roman" w:hAnsi="Times New Roman" w:cs="Times New Roman"/>
            <w:sz w:val="28"/>
            <w:szCs w:val="28"/>
          </w:rPr>
          <w:t>пунктом 5.</w:t>
        </w:r>
        <w:r w:rsidR="00990968" w:rsidRPr="00BA1F06">
          <w:rPr>
            <w:rFonts w:ascii="Times New Roman" w:hAnsi="Times New Roman" w:cs="Times New Roman"/>
            <w:sz w:val="28"/>
            <w:szCs w:val="28"/>
          </w:rPr>
          <w:t>6</w:t>
        </w:r>
        <w:r w:rsidRPr="00BA1F06">
          <w:rPr>
            <w:rFonts w:ascii="Times New Roman" w:hAnsi="Times New Roman" w:cs="Times New Roman"/>
            <w:sz w:val="28"/>
            <w:szCs w:val="28"/>
          </w:rPr>
          <w:t>.2</w:t>
        </w:r>
      </w:hyperlink>
      <w:r w:rsidRPr="00BA1F06">
        <w:rPr>
          <w:rFonts w:ascii="Times New Roman" w:hAnsi="Times New Roman" w:cs="Times New Roman"/>
          <w:sz w:val="28"/>
          <w:szCs w:val="28"/>
        </w:rPr>
        <w:t>, в Совет, председатель Совета направляет их в комиссию Совета, в ведении которой находятся бюджетно-финансовые вопросы, для подготовки заключения о соответствии представленных документов и материалов требованиям настоящего решения.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7.1.2. Председатель Совета на основании представляемого в течение двух дней заключения комиссии Совета, в ведении которой находятся бюджетно-финансовые вопросы, выносит решение о принятии проекта решения Совета о местном бюджете на очередной финансовый год и плановый период к рассмотрению Советом либо о возвращении его в администрацию.</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7.1.3. Основанием для возврата проекта решения о местном бюджете на очередной финансовый год и плановый период в администрацию является несоответствие представленных документов и материалов требованиям настоящего решения.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7.1.4. Доработанный проект решения о местном бюджете на очередной финансовый год и плановый период со всеми необходимыми документами и материалами должен быть представлен в Совет повторно в течение пяти  рабочих дней и рассмотрен Советом в соответствии с настоящим решением.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0"/>
          <w:szCs w:val="20"/>
        </w:rPr>
        <w:t xml:space="preserve">  </w:t>
      </w:r>
      <w:r w:rsidRPr="00BA1F06">
        <w:rPr>
          <w:rFonts w:ascii="Times New Roman" w:hAnsi="Times New Roman" w:cs="Times New Roman"/>
          <w:sz w:val="28"/>
          <w:szCs w:val="28"/>
        </w:rPr>
        <w:t>7.1.</w:t>
      </w:r>
      <w:r w:rsidR="00981CD4" w:rsidRPr="00BA1F06">
        <w:rPr>
          <w:rFonts w:ascii="Times New Roman" w:hAnsi="Times New Roman" w:cs="Times New Roman"/>
          <w:sz w:val="28"/>
          <w:szCs w:val="28"/>
        </w:rPr>
        <w:t>5</w:t>
      </w:r>
      <w:r w:rsidRPr="00BA1F06">
        <w:rPr>
          <w:rFonts w:ascii="Times New Roman" w:hAnsi="Times New Roman" w:cs="Times New Roman"/>
          <w:sz w:val="28"/>
          <w:szCs w:val="28"/>
        </w:rPr>
        <w:t>. Проект решения Совета о местном бюджете  на очередной финансовый   год   и   плановый   период,  принятый  к  рассмотрению  Советом,   и   приложенные  к  нему  документы  и  материалы направляются    депутатам  Совета, председателю Совета для внесения  замечаний и предложений с указанием срока их представления, прокурору Советского района Ставропольского</w:t>
      </w:r>
      <w:r w:rsidR="00F66F0B" w:rsidRPr="00BA1F06">
        <w:rPr>
          <w:rFonts w:ascii="Times New Roman" w:hAnsi="Times New Roman" w:cs="Times New Roman"/>
          <w:sz w:val="28"/>
          <w:szCs w:val="28"/>
        </w:rPr>
        <w:t xml:space="preserve"> края, а также на заключение в контрольно-счетный орган</w:t>
      </w:r>
      <w:r w:rsidRPr="00BA1F06">
        <w:rPr>
          <w:rFonts w:ascii="Times New Roman" w:hAnsi="Times New Roman" w:cs="Times New Roman"/>
          <w:sz w:val="28"/>
          <w:szCs w:val="28"/>
        </w:rPr>
        <w:t>.</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7.2. Рассмотрение проекта решения о местном бюджете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7.2.1. Проект решения о местном бюджет на очередной финансовый год и плановый период выносится на рассмотрение Совета на основании заключения комиссии Совета, в ведении которой находятся бюджетно-финансовые вопросы, с учетом его рассмотрения в иных комиссиях Совета, а также на основании заключения контрольно-счетного органа.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7.2.2. В случае разногласий в части основных характеристик местного бюджета на очередной финансовый год и плановый период или отдельных статей создается специальная согласительная комиссия с включением в ее </w:t>
      </w:r>
      <w:r w:rsidRPr="00BA1F06">
        <w:rPr>
          <w:rFonts w:ascii="Times New Roman" w:hAnsi="Times New Roman" w:cs="Times New Roman"/>
          <w:sz w:val="28"/>
          <w:szCs w:val="28"/>
        </w:rPr>
        <w:lastRenderedPageBreak/>
        <w:t>состав равного количества представителей Совета и представителей администрации.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Образованная согласительная комиссия осуществляет свою деятельность по урегулированию возникших разногласий в течение всего процесса рассмотрения проекта решения Совета о местном бюджете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7.2.3. При передаче проекта решения о местном бюджете на очередной финансовый год и плановый период в согласительную комиссию, комиссия в течение пяти дней разрабатывает вариант основных характеристик местного бюджета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7.2.</w:t>
      </w:r>
      <w:r w:rsidR="00981CD4" w:rsidRPr="00BA1F06">
        <w:rPr>
          <w:rFonts w:ascii="Times New Roman" w:hAnsi="Times New Roman" w:cs="Times New Roman"/>
          <w:sz w:val="28"/>
          <w:szCs w:val="28"/>
        </w:rPr>
        <w:t>4</w:t>
      </w:r>
      <w:r w:rsidRPr="00BA1F06">
        <w:rPr>
          <w:rFonts w:ascii="Times New Roman" w:hAnsi="Times New Roman" w:cs="Times New Roman"/>
          <w:sz w:val="28"/>
          <w:szCs w:val="28"/>
        </w:rPr>
        <w:t>. Рассмотрение проекта решения Совета о местном бюджете на очередной финансовый год и плановый период с учетом решения, принятого согласительной комиссией, осуществляется в пятидневный срок.</w:t>
      </w:r>
    </w:p>
    <w:p w:rsidR="007B70CB" w:rsidRPr="00BA1F06" w:rsidRDefault="007B70CB" w:rsidP="00BA1F06">
      <w:pPr>
        <w:pStyle w:val="ConsPlusNormal"/>
        <w:ind w:firstLine="709"/>
        <w:jc w:val="both"/>
        <w:rPr>
          <w:rFonts w:ascii="Times New Roman" w:hAnsi="Times New Roman" w:cs="Times New Roman"/>
          <w:sz w:val="28"/>
          <w:szCs w:val="28"/>
        </w:rPr>
      </w:pPr>
    </w:p>
    <w:p w:rsidR="00981CD4"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7.2.</w:t>
      </w:r>
      <w:r w:rsidR="00981CD4" w:rsidRPr="00BA1F06">
        <w:rPr>
          <w:rFonts w:ascii="Times New Roman" w:hAnsi="Times New Roman" w:cs="Times New Roman"/>
          <w:sz w:val="28"/>
          <w:szCs w:val="28"/>
        </w:rPr>
        <w:t>5</w:t>
      </w:r>
      <w:r w:rsidRPr="00BA1F06">
        <w:rPr>
          <w:rFonts w:ascii="Times New Roman" w:hAnsi="Times New Roman" w:cs="Times New Roman"/>
          <w:sz w:val="28"/>
          <w:szCs w:val="28"/>
        </w:rPr>
        <w:t>. Решения согласительной комиссии вн</w:t>
      </w:r>
      <w:r w:rsidR="007B70CB" w:rsidRPr="00BA1F06">
        <w:rPr>
          <w:rFonts w:ascii="Times New Roman" w:hAnsi="Times New Roman" w:cs="Times New Roman"/>
          <w:sz w:val="28"/>
          <w:szCs w:val="28"/>
        </w:rPr>
        <w:t>осятся на рассмотрение в Совет.</w:t>
      </w:r>
    </w:p>
    <w:p w:rsidR="007B70CB" w:rsidRPr="00BA1F06" w:rsidRDefault="007B70CB"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7.3. Публичные слушания по проекту решения о местном бюджете на очередной финансовый год и плановый период, годовому отчету об исполнении местного бюджета.</w:t>
      </w:r>
    </w:p>
    <w:p w:rsidR="00002583" w:rsidRPr="00BA1F06" w:rsidRDefault="004E4A1F" w:rsidP="00BA1F06">
      <w:pPr>
        <w:autoSpaceDE w:val="0"/>
        <w:autoSpaceDN w:val="0"/>
        <w:adjustRightInd w:val="0"/>
        <w:ind w:firstLine="709"/>
        <w:jc w:val="both"/>
        <w:rPr>
          <w:sz w:val="28"/>
          <w:szCs w:val="28"/>
        </w:rPr>
      </w:pPr>
      <w:r w:rsidRPr="00BA1F06">
        <w:rPr>
          <w:sz w:val="28"/>
          <w:szCs w:val="28"/>
        </w:rPr>
        <w:t xml:space="preserve">7.3.1. По проекту решения о местном бюджете на очередной финансовый год и плановый период, годовому отчету об исполнении местного бюджета Советом проводятся публичные слушания. </w:t>
      </w:r>
    </w:p>
    <w:p w:rsidR="00002583" w:rsidRPr="00BA1F06" w:rsidRDefault="00EE1678" w:rsidP="00BA1F06">
      <w:pPr>
        <w:autoSpaceDE w:val="0"/>
        <w:autoSpaceDN w:val="0"/>
        <w:adjustRightInd w:val="0"/>
        <w:ind w:firstLine="709"/>
        <w:jc w:val="both"/>
        <w:rPr>
          <w:sz w:val="28"/>
          <w:szCs w:val="28"/>
        </w:rPr>
      </w:pPr>
      <w:r w:rsidRPr="00BA1F06">
        <w:rPr>
          <w:sz w:val="28"/>
          <w:szCs w:val="28"/>
        </w:rPr>
        <w:t>7.3.2. Публичные слушания проводятся в соответствии с решением Совета депутатов Советского городского округа Ставропольского края первого созыва от 26 сентября 2017 г. № 8 «Об утверждении Положения о порядке организации и проведения публичных слушаний на территории Советского городского округа Ставропольского края» (с изменениями)</w:t>
      </w:r>
      <w:r w:rsidR="007B70CB" w:rsidRPr="00BA1F06">
        <w:rPr>
          <w:sz w:val="28"/>
          <w:szCs w:val="28"/>
        </w:rPr>
        <w:t>.</w:t>
      </w:r>
      <w:r w:rsidRPr="00BA1F06">
        <w:rPr>
          <w:sz w:val="28"/>
          <w:szCs w:val="28"/>
        </w:rPr>
        <w:t xml:space="preserve"> </w:t>
      </w:r>
    </w:p>
    <w:p w:rsidR="007B70CB" w:rsidRPr="00BA1F06" w:rsidRDefault="007B70CB" w:rsidP="00BA1F06">
      <w:pPr>
        <w:autoSpaceDE w:val="0"/>
        <w:autoSpaceDN w:val="0"/>
        <w:adjustRightInd w:val="0"/>
        <w:ind w:firstLine="709"/>
        <w:jc w:val="both"/>
        <w:rPr>
          <w:sz w:val="28"/>
          <w:szCs w:val="28"/>
        </w:rPr>
      </w:pPr>
    </w:p>
    <w:p w:rsidR="00002583" w:rsidRPr="00BA1F06" w:rsidRDefault="00E3098F"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8</w:t>
      </w:r>
      <w:r w:rsidR="00002583" w:rsidRPr="00BA1F06">
        <w:rPr>
          <w:rFonts w:ascii="Times New Roman" w:hAnsi="Times New Roman" w:cs="Times New Roman"/>
          <w:b w:val="0"/>
          <w:sz w:val="28"/>
          <w:szCs w:val="28"/>
        </w:rPr>
        <w:t>. Обнародование и вступление в силу решения о местном</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бюджете на очередной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Решение о местном бюджете на очередной финансовый год и плановый период подлежит официальному опубликованию не позднее </w:t>
      </w:r>
      <w:r w:rsidR="00EE1678" w:rsidRPr="00BA1F06">
        <w:rPr>
          <w:rFonts w:ascii="Times New Roman" w:hAnsi="Times New Roman" w:cs="Times New Roman"/>
          <w:sz w:val="28"/>
          <w:szCs w:val="28"/>
        </w:rPr>
        <w:t>десяти</w:t>
      </w:r>
      <w:r w:rsidRPr="00BA1F06">
        <w:rPr>
          <w:rFonts w:ascii="Times New Roman" w:hAnsi="Times New Roman" w:cs="Times New Roman"/>
          <w:sz w:val="28"/>
          <w:szCs w:val="28"/>
        </w:rPr>
        <w:t xml:space="preserve"> дней  после его подписания и вступает в силу с 1 января очередного финансового года. </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E3098F"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9</w:t>
      </w:r>
      <w:r w:rsidR="00002583" w:rsidRPr="00BA1F06">
        <w:rPr>
          <w:rFonts w:ascii="Times New Roman" w:hAnsi="Times New Roman" w:cs="Times New Roman"/>
          <w:b w:val="0"/>
          <w:sz w:val="28"/>
          <w:szCs w:val="28"/>
        </w:rPr>
        <w:t>. Порядок исполнения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.1. Основы исполнения местного бюджета.</w:t>
      </w: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 xml:space="preserve">.1.1. Исполнение местного бюджета организуется финансовым управлением на основе сводной бюджетной росписи и кассового плана в соответствии с требованиями Бюджетного </w:t>
      </w:r>
      <w:hyperlink r:id="rId50">
        <w:r w:rsidR="00002583" w:rsidRPr="00BA1F06">
          <w:rPr>
            <w:rFonts w:ascii="Times New Roman" w:hAnsi="Times New Roman" w:cs="Times New Roman"/>
            <w:sz w:val="28"/>
            <w:szCs w:val="28"/>
          </w:rPr>
          <w:t>кодекса</w:t>
        </w:r>
      </w:hyperlink>
      <w:r w:rsidR="00002583" w:rsidRPr="00BA1F06">
        <w:rPr>
          <w:rFonts w:ascii="Times New Roman" w:hAnsi="Times New Roman" w:cs="Times New Roman"/>
          <w:sz w:val="28"/>
          <w:szCs w:val="28"/>
        </w:rPr>
        <w:t xml:space="preserve"> Российской Федерации, законодательства Ставропольского края, нормативными правовыми актами Советского городского округа.</w:t>
      </w: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9</w:t>
      </w:r>
      <w:r w:rsidR="00002583" w:rsidRPr="00BA1F06">
        <w:rPr>
          <w:rFonts w:ascii="Times New Roman" w:hAnsi="Times New Roman" w:cs="Times New Roman"/>
          <w:sz w:val="28"/>
          <w:szCs w:val="28"/>
        </w:rPr>
        <w:t>.1.2 Организация исполнения местного бюджета, управление средствами на едином счете местного бюджета осуществляется финансовым управлением.</w:t>
      </w:r>
    </w:p>
    <w:p w:rsidR="00E3098F"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.2. Внесение изменений в решение о местном бюджете на текущий фи</w:t>
      </w:r>
      <w:r w:rsidRPr="00BA1F06">
        <w:rPr>
          <w:rFonts w:ascii="Times New Roman" w:hAnsi="Times New Roman" w:cs="Times New Roman"/>
          <w:sz w:val="28"/>
          <w:szCs w:val="28"/>
        </w:rPr>
        <w:t>нансовый год и плановый период.</w:t>
      </w:r>
    </w:p>
    <w:p w:rsidR="00507734"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 xml:space="preserve">.2.1. Проект решения Совета о внесении изменений и дополнений в решение о местном бюджете на текущий финансовый год и плановый период разрабатывает финансовое управление и затем администрация предоставляет данный проект в Совет.  </w:t>
      </w: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.2.2. Проект решения о внесении изменений и дополнений в решение Совета о местном бюджете на текущий финансовый год и плановый период вносится на рассмотрение в Совет со следующими документами и материалами:</w:t>
      </w:r>
    </w:p>
    <w:p w:rsidR="00507734"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отчет об исполнении местного бюджета за период текущего финансового года; </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о предоставлении и погашении бюджетных кредитов текущего финансового года;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пояснительная записка, содержащая обоснование о необходимости внесения изменений и дополнений в решение о местном бюджете на текущий финансовый год и плановый период.</w:t>
      </w:r>
    </w:p>
    <w:p w:rsidR="00002583" w:rsidRPr="00BA1F06" w:rsidRDefault="00002583" w:rsidP="00BA1F06">
      <w:pPr>
        <w:autoSpaceDE w:val="0"/>
        <w:autoSpaceDN w:val="0"/>
        <w:adjustRightInd w:val="0"/>
        <w:ind w:firstLine="709"/>
        <w:jc w:val="both"/>
        <w:rPr>
          <w:sz w:val="28"/>
          <w:szCs w:val="28"/>
        </w:rPr>
      </w:pPr>
      <w:r w:rsidRPr="00BA1F06">
        <w:rPr>
          <w:sz w:val="28"/>
          <w:szCs w:val="28"/>
        </w:rPr>
        <w:t xml:space="preserve">       Документы  и  материалы,  указанные  в </w:t>
      </w:r>
      <w:hyperlink r:id="rId51" w:history="1">
        <w:r w:rsidRPr="00BA1F06">
          <w:rPr>
            <w:sz w:val="28"/>
            <w:szCs w:val="28"/>
          </w:rPr>
          <w:t>абзацах втором и третьем</w:t>
        </w:r>
      </w:hyperlink>
      <w:r w:rsidRPr="00BA1F06">
        <w:rPr>
          <w:sz w:val="28"/>
          <w:szCs w:val="28"/>
        </w:rPr>
        <w:t xml:space="preserve">   настоящей  статьи,  представляются  в Совет в форме электронных  документов,  подписанных  усиленной  квалифицированной электронной   подписью     финансового управления.   </w:t>
      </w:r>
    </w:p>
    <w:p w:rsidR="00002583" w:rsidRPr="00BA1F06" w:rsidRDefault="00002583" w:rsidP="00BA1F06">
      <w:pPr>
        <w:autoSpaceDE w:val="0"/>
        <w:autoSpaceDN w:val="0"/>
        <w:adjustRightInd w:val="0"/>
        <w:ind w:firstLine="709"/>
        <w:jc w:val="both"/>
        <w:rPr>
          <w:bCs/>
          <w:sz w:val="28"/>
          <w:szCs w:val="28"/>
        </w:rPr>
      </w:pPr>
      <w:r w:rsidRPr="00BA1F06">
        <w:rPr>
          <w:bCs/>
          <w:sz w:val="28"/>
          <w:szCs w:val="28"/>
        </w:rPr>
        <w:t>Пояснительная записка, содержащая обоснование необходимости внесения изменений в решение о местном бюджете на текущий финансовый год и плановый период, представляется в Совет на бумажном и электронном носителях.</w:t>
      </w: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.2.3. Проект решения Совета о внесении изменений в решение Совета о местном бюджете на текущий финансовый год и плановый период подлежит рассмотрению в течение месяца со дня внесения.</w:t>
      </w: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.2.4. Проект решения Совета о внесении изменений в решение Совета о местном бюджете на текущий финансовый год и плановый период, внесенный с соблюдением требований настоящего Положения, направляется председателем Совета в постоянные комиссии Совета, контрольно-счетный орган, прокуратуру Советского района Ставропольского края для внесения замечаний и предложений.</w:t>
      </w: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.2.5. Проект решения Совета о внесении изменений в решение Совета о местном бюджете на текущий финансовый год и плановый период выносится на рассмотрение Совета на основании решения постоянной комиссии, в ведении которой находятся бюджетно-финансовые вопросы, с учетом рассмотрения указанного проекта решения в иных постоянных комиссиях Совета, а также в соответствии с заключением контрольно-счетного органа.</w:t>
      </w: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9</w:t>
      </w:r>
      <w:r w:rsidR="00002583" w:rsidRPr="00BA1F06">
        <w:rPr>
          <w:rFonts w:ascii="Times New Roman" w:hAnsi="Times New Roman" w:cs="Times New Roman"/>
          <w:sz w:val="28"/>
          <w:szCs w:val="28"/>
        </w:rPr>
        <w:t xml:space="preserve">.2.6. При рассмотрении в установленном порядке проекта решения </w:t>
      </w:r>
      <w:r w:rsidR="00002583" w:rsidRPr="00BA1F06">
        <w:rPr>
          <w:rFonts w:ascii="Times New Roman" w:hAnsi="Times New Roman" w:cs="Times New Roman"/>
          <w:sz w:val="28"/>
          <w:szCs w:val="28"/>
        </w:rPr>
        <w:lastRenderedPageBreak/>
        <w:t>Совета о внесении изменений в решение Совета о местном бюджете на текущий финансовый год и плановый период заслушиваются доклад субъекта правотворческой инициативы или его представителя и заключение контрольно-счетного органа.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Внесение изменений в решение Совета о местном бюджете на текущий финансовый год и плановый период может быть произведено только в пределах текущего финансового года.</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1</w:t>
      </w:r>
      <w:r w:rsidR="00E3098F" w:rsidRPr="00BA1F06">
        <w:rPr>
          <w:rFonts w:ascii="Times New Roman" w:hAnsi="Times New Roman" w:cs="Times New Roman"/>
          <w:b w:val="0"/>
          <w:sz w:val="28"/>
          <w:szCs w:val="28"/>
        </w:rPr>
        <w:t>0</w:t>
      </w:r>
      <w:r w:rsidRPr="00BA1F06">
        <w:rPr>
          <w:rFonts w:ascii="Times New Roman" w:hAnsi="Times New Roman" w:cs="Times New Roman"/>
          <w:b w:val="0"/>
          <w:sz w:val="28"/>
          <w:szCs w:val="28"/>
        </w:rPr>
        <w:t>. Особенности внесения изменений в сводную бюджетную</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роспись местного бюджета на текущий финансовый год</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E3098F" w:rsidRPr="00BA1F06">
        <w:rPr>
          <w:rFonts w:ascii="Times New Roman" w:hAnsi="Times New Roman" w:cs="Times New Roman"/>
          <w:sz w:val="28"/>
          <w:szCs w:val="28"/>
        </w:rPr>
        <w:t>0</w:t>
      </w:r>
      <w:r w:rsidRPr="00BA1F06">
        <w:rPr>
          <w:rFonts w:ascii="Times New Roman" w:hAnsi="Times New Roman" w:cs="Times New Roman"/>
          <w:sz w:val="28"/>
          <w:szCs w:val="28"/>
        </w:rPr>
        <w:t xml:space="preserve">.1. В соответствии с решениями финансового управления дополнительно к основаниям, установленным Бюджетным </w:t>
      </w:r>
      <w:hyperlink r:id="rId52">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 осуществляется внесение изменений в сводную бюджетную роспись местного бюджета на текущий финансовый год и плановый период без внесения изменений в решение Совета о местном бюджете на текущий финансовый год и плановый период по следующим основаниям:</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перераспределения бюджетных ассигнований в пределах общего объема средств, предусмотренных главному распорядителю бюджетных средств на текущий финансовый год, на предоставление муниципальным бюджетным учреждениям Советского городского округа субсидий на иные цели;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перераспределения бюджетных ассигнований между видами источников финансирования дефицита местного бюджета на очередной финансовый год и плановый период в ходе исполнения местного бюджета на очередной финансовый год и плановый период в пределах общего объема бюджетных ассигнований по источникам финансирования дефицита местного бюджета на очередной финансовый год и плановый период, предусмотренных на соответствующий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 Правительства Ставропольского края, администрации;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группам видов расходов местного бюджета на очередной финансовый год и плановый период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соответствующей группе видов расходов не превышает 10 процентов;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 в случае перераспределения бюджетных ассигнований, предусмотренных на мероприятия, связанные с созданием, ликвидацией и преобразованием органов местного самоуправления Советского городского округа в соответствии с нормативными правовыми актами Ставропольского края и решениями Совета;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перераспределения бюджетных ассигнований при изменении к</w:t>
      </w:r>
      <w:r w:rsidR="007B70CB" w:rsidRPr="00BA1F06">
        <w:rPr>
          <w:rFonts w:ascii="Times New Roman" w:hAnsi="Times New Roman" w:cs="Times New Roman"/>
          <w:sz w:val="28"/>
          <w:szCs w:val="28"/>
        </w:rPr>
        <w:t>лассификации расходов бюджетов;</w:t>
      </w:r>
    </w:p>
    <w:p w:rsidR="00002583" w:rsidRPr="00BA1F06" w:rsidRDefault="00002583" w:rsidP="00BA1F06">
      <w:pPr>
        <w:autoSpaceDE w:val="0"/>
        <w:autoSpaceDN w:val="0"/>
        <w:adjustRightInd w:val="0"/>
        <w:ind w:firstLine="709"/>
        <w:jc w:val="both"/>
        <w:rPr>
          <w:sz w:val="28"/>
          <w:szCs w:val="28"/>
        </w:rPr>
      </w:pPr>
      <w:r w:rsidRPr="00BA1F06">
        <w:rPr>
          <w:sz w:val="28"/>
          <w:szCs w:val="28"/>
        </w:rPr>
        <w:t>-  в случае перераспределении бюджетных ассигнований между муниципальными проектами (программами), направленными на достижение соответствующих целей национальных (региональных) проектов,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местного бюджета на соответствующий финансовый год;</w:t>
      </w:r>
    </w:p>
    <w:p w:rsidR="00002583" w:rsidRPr="00BA1F06" w:rsidRDefault="00002583" w:rsidP="00BA1F06">
      <w:pPr>
        <w:autoSpaceDE w:val="0"/>
        <w:autoSpaceDN w:val="0"/>
        <w:adjustRightInd w:val="0"/>
        <w:ind w:firstLine="709"/>
        <w:jc w:val="both"/>
        <w:rPr>
          <w:sz w:val="28"/>
          <w:szCs w:val="28"/>
        </w:rPr>
      </w:pPr>
      <w:r w:rsidRPr="00BA1F06">
        <w:rPr>
          <w:sz w:val="28"/>
          <w:szCs w:val="28"/>
        </w:rPr>
        <w:t xml:space="preserve">- в случае перераспределения бюджетных ассигнований между разделами, подразделами, целевыми статьями и группами видов расходов краевого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условий предоставления субсидий и иных межбюджетных трансфертов, имеющих целевое назначение, из федерального бюджета бюджетам субъектов Российской Федерации на </w:t>
      </w:r>
      <w:proofErr w:type="spellStart"/>
      <w:r w:rsidRPr="00BA1F06">
        <w:rPr>
          <w:sz w:val="28"/>
          <w:szCs w:val="28"/>
        </w:rPr>
        <w:t>софинансирование</w:t>
      </w:r>
      <w:proofErr w:type="spellEnd"/>
      <w:r w:rsidRPr="00BA1F06">
        <w:rPr>
          <w:sz w:val="28"/>
          <w:szCs w:val="28"/>
        </w:rPr>
        <w:t xml:space="preserve"> расходных обязательств, возникающих при 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осуществлении органами местного самоуправления муниципальных образований Ставропольского края полномочий по решению вопросов местного значения;</w:t>
      </w:r>
    </w:p>
    <w:p w:rsidR="00002583" w:rsidRPr="00BA1F06" w:rsidRDefault="00002583" w:rsidP="00BA1F06">
      <w:pPr>
        <w:autoSpaceDE w:val="0"/>
        <w:autoSpaceDN w:val="0"/>
        <w:adjustRightInd w:val="0"/>
        <w:ind w:firstLine="709"/>
        <w:jc w:val="both"/>
        <w:rPr>
          <w:sz w:val="28"/>
          <w:szCs w:val="28"/>
        </w:rPr>
      </w:pPr>
      <w:r w:rsidRPr="00BA1F06">
        <w:rPr>
          <w:sz w:val="28"/>
          <w:szCs w:val="28"/>
        </w:rPr>
        <w:t xml:space="preserve">- в случае перераспределения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на основании уведомлений о предоставлении субсидий, субвенций, иных межбюджетных  трансфертов,  имеющих  целевое  назначение,  в соответствии с </w:t>
      </w:r>
      <w:hyperlink r:id="rId53" w:history="1">
        <w:r w:rsidRPr="00BA1F06">
          <w:rPr>
            <w:sz w:val="28"/>
            <w:szCs w:val="28"/>
          </w:rPr>
          <w:t>абзацем   восьмым   пункта  3  статьи  217</w:t>
        </w:r>
      </w:hyperlink>
      <w:r w:rsidRPr="00BA1F06">
        <w:rPr>
          <w:sz w:val="28"/>
          <w:szCs w:val="28"/>
        </w:rPr>
        <w:t xml:space="preserve">  Бюджетного  кодекса  Российской Федерации;</w:t>
      </w:r>
    </w:p>
    <w:p w:rsidR="00002583" w:rsidRPr="00BA1F06" w:rsidRDefault="00002583" w:rsidP="00BA1F06">
      <w:pPr>
        <w:autoSpaceDE w:val="0"/>
        <w:autoSpaceDN w:val="0"/>
        <w:adjustRightInd w:val="0"/>
        <w:ind w:firstLine="709"/>
        <w:jc w:val="both"/>
        <w:rPr>
          <w:bCs/>
          <w:sz w:val="28"/>
          <w:szCs w:val="28"/>
        </w:rPr>
      </w:pPr>
      <w:r w:rsidRPr="00BA1F06">
        <w:rPr>
          <w:sz w:val="28"/>
          <w:szCs w:val="28"/>
        </w:rPr>
        <w:t>-</w:t>
      </w:r>
      <w:r w:rsidRPr="00BA1F06">
        <w:rPr>
          <w:bCs/>
          <w:sz w:val="28"/>
          <w:szCs w:val="28"/>
        </w:rPr>
        <w:t xml:space="preserve"> об увеличении бюджетных ассигнований, предусмотренных на финансовое обеспечение реализации региональных проектов,</w:t>
      </w:r>
    </w:p>
    <w:p w:rsidR="00002583" w:rsidRPr="00BA1F06" w:rsidRDefault="00002583" w:rsidP="00BA1F06">
      <w:pPr>
        <w:autoSpaceDE w:val="0"/>
        <w:autoSpaceDN w:val="0"/>
        <w:adjustRightInd w:val="0"/>
        <w:ind w:firstLine="709"/>
        <w:jc w:val="both"/>
        <w:rPr>
          <w:sz w:val="28"/>
          <w:szCs w:val="28"/>
        </w:rPr>
      </w:pPr>
      <w:r w:rsidRPr="00BA1F06">
        <w:rPr>
          <w:sz w:val="28"/>
          <w:szCs w:val="28"/>
        </w:rPr>
        <w:t>- в случае перераспределения бюджетных ассигнований  между разделами, подразделами  и  (или)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на  соответствующий  финансовый  год  и плановый период по отдельной целевой статье;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lastRenderedPageBreak/>
        <w:t>- в случае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местном бюджете на очередной финансовый год и плановый период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имущества в муниципальную собственность;</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исполнения судебных актов, предусматривающих обращение взыскания на средства бюджетов бюджетной системы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местном бюджете на очередной финансовый год и плановый период объема и направлений их использования;</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перераспределения бюджетных ассигнований, предоставляемых на конкурсной основе;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 на очередной финансовый год и плановый период, а также в случае сокращения (возврата при отсутствии потребности) указанных средств;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в случае изменения типа муниципальных учреждений и организационно-правовой формы муниципальных унитарных предприятий;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4">
        <w:r w:rsidRPr="00BA1F06">
          <w:rPr>
            <w:rFonts w:ascii="Times New Roman" w:hAnsi="Times New Roman" w:cs="Times New Roman"/>
            <w:sz w:val="28"/>
            <w:szCs w:val="28"/>
          </w:rPr>
          <w:t>кодексом</w:t>
        </w:r>
      </w:hyperlink>
      <w:r w:rsidRPr="00BA1F06">
        <w:rPr>
          <w:rFonts w:ascii="Times New Roman" w:hAnsi="Times New Roman" w:cs="Times New Roman"/>
          <w:sz w:val="28"/>
          <w:szCs w:val="28"/>
        </w:rPr>
        <w:t xml:space="preserve"> Российской Федерации;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5">
        <w:r w:rsidRPr="00BA1F06">
          <w:rPr>
            <w:rFonts w:ascii="Times New Roman" w:hAnsi="Times New Roman" w:cs="Times New Roman"/>
            <w:sz w:val="28"/>
            <w:szCs w:val="28"/>
          </w:rPr>
          <w:t>пункте 2 статьи 78.2</w:t>
        </w:r>
      </w:hyperlink>
      <w:r w:rsidRPr="00BA1F06">
        <w:rPr>
          <w:rFonts w:ascii="Times New Roman" w:hAnsi="Times New Roman" w:cs="Times New Roman"/>
          <w:sz w:val="28"/>
          <w:szCs w:val="28"/>
        </w:rPr>
        <w:t xml:space="preserve"> и </w:t>
      </w:r>
      <w:hyperlink r:id="rId56">
        <w:r w:rsidRPr="00BA1F06">
          <w:rPr>
            <w:rFonts w:ascii="Times New Roman" w:hAnsi="Times New Roman" w:cs="Times New Roman"/>
            <w:sz w:val="28"/>
            <w:szCs w:val="28"/>
          </w:rPr>
          <w:t>пункте 2 статьи 79</w:t>
        </w:r>
      </w:hyperlink>
      <w:r w:rsidRPr="00BA1F06">
        <w:rPr>
          <w:rFonts w:ascii="Times New Roman" w:hAnsi="Times New Roman" w:cs="Times New Roman"/>
          <w:sz w:val="28"/>
          <w:szCs w:val="28"/>
        </w:rPr>
        <w:t xml:space="preserve"> Бюджетного кодекса Российской Федерации, муниципальные контракты или соглашения о предоставлении субсидий на </w:t>
      </w:r>
      <w:r w:rsidRPr="00BA1F06">
        <w:rPr>
          <w:rFonts w:ascii="Times New Roman" w:hAnsi="Times New Roman" w:cs="Times New Roman"/>
          <w:sz w:val="28"/>
          <w:szCs w:val="28"/>
        </w:rPr>
        <w:lastRenderedPageBreak/>
        <w:t>осуществление капитальных вложений.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E3098F" w:rsidRPr="00BA1F06">
        <w:rPr>
          <w:rFonts w:ascii="Times New Roman" w:hAnsi="Times New Roman" w:cs="Times New Roman"/>
          <w:sz w:val="28"/>
          <w:szCs w:val="28"/>
        </w:rPr>
        <w:t>0</w:t>
      </w:r>
      <w:r w:rsidRPr="00BA1F06">
        <w:rPr>
          <w:rFonts w:ascii="Times New Roman" w:hAnsi="Times New Roman" w:cs="Times New Roman"/>
          <w:sz w:val="28"/>
          <w:szCs w:val="28"/>
        </w:rPr>
        <w:t>.2. Изменения вносятся по иным основаниям, установленным решением Совета о местном бюджете на текущий 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1</w:t>
      </w:r>
      <w:r w:rsidR="00E3098F" w:rsidRPr="00BA1F06">
        <w:rPr>
          <w:rFonts w:ascii="Times New Roman" w:hAnsi="Times New Roman" w:cs="Times New Roman"/>
          <w:b w:val="0"/>
          <w:sz w:val="28"/>
          <w:szCs w:val="28"/>
        </w:rPr>
        <w:t>1</w:t>
      </w:r>
      <w:r w:rsidRPr="00BA1F06">
        <w:rPr>
          <w:rFonts w:ascii="Times New Roman" w:hAnsi="Times New Roman" w:cs="Times New Roman"/>
          <w:b w:val="0"/>
          <w:sz w:val="28"/>
          <w:szCs w:val="28"/>
        </w:rPr>
        <w:t>. Порядок представления, рассмотрения и утверждения</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отчетов об исполнении местного бюджета за отчетный</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финансовый год и плановый период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E3098F" w:rsidRPr="00BA1F06">
        <w:rPr>
          <w:rFonts w:ascii="Times New Roman" w:hAnsi="Times New Roman" w:cs="Times New Roman"/>
          <w:sz w:val="28"/>
          <w:szCs w:val="28"/>
        </w:rPr>
        <w:t>1</w:t>
      </w:r>
      <w:r w:rsidRPr="00BA1F06">
        <w:rPr>
          <w:rFonts w:ascii="Times New Roman" w:hAnsi="Times New Roman" w:cs="Times New Roman"/>
          <w:sz w:val="28"/>
          <w:szCs w:val="28"/>
        </w:rPr>
        <w:t>.1. Ежегодно не позднее 1 мая текущего года администрация представляет в Совет отчет об исполнении местного бюджета за отчетный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E3098F" w:rsidRPr="00BA1F06">
        <w:rPr>
          <w:rFonts w:ascii="Times New Roman" w:hAnsi="Times New Roman" w:cs="Times New Roman"/>
          <w:sz w:val="28"/>
          <w:szCs w:val="28"/>
        </w:rPr>
        <w:t>1</w:t>
      </w:r>
      <w:r w:rsidRPr="00BA1F06">
        <w:rPr>
          <w:rFonts w:ascii="Times New Roman" w:hAnsi="Times New Roman" w:cs="Times New Roman"/>
          <w:sz w:val="28"/>
          <w:szCs w:val="28"/>
        </w:rPr>
        <w:t>.2. Отчет об исполнении местного бюджета за отчетный финансовый год утверждается решением Совета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Отдельными приложениями к решению Совета об исполнении местного бюджета за отчетный финансовый год утверждаются показатели: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доходов местного бюджета по кодам классификации доходов бюджетов;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расходов местного бюджета по разделам и подразделам классификации расходов бюджетов;</w:t>
      </w:r>
    </w:p>
    <w:p w:rsidR="00002583" w:rsidRPr="00BA1F06" w:rsidRDefault="00002583" w:rsidP="00BA1F06">
      <w:pPr>
        <w:autoSpaceDE w:val="0"/>
        <w:autoSpaceDN w:val="0"/>
        <w:adjustRightInd w:val="0"/>
        <w:ind w:firstLine="709"/>
        <w:jc w:val="both"/>
        <w:rPr>
          <w:sz w:val="28"/>
          <w:szCs w:val="28"/>
        </w:rPr>
      </w:pPr>
      <w:r w:rsidRPr="00BA1F06">
        <w:rPr>
          <w:sz w:val="28"/>
          <w:szCs w:val="28"/>
        </w:rPr>
        <w:t>- расходов бюджета городского округа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источников финансирования дефицита местного бюджета по кодам классификации источников финансирования дефицитов бюджетов;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численности муниципальных служащих и работников муниципальных учреждений Советского городского округа и фактических затрат на их денежное содержание.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E3098F" w:rsidRPr="00BA1F06">
        <w:rPr>
          <w:rFonts w:ascii="Times New Roman" w:hAnsi="Times New Roman" w:cs="Times New Roman"/>
          <w:sz w:val="28"/>
          <w:szCs w:val="28"/>
        </w:rPr>
        <w:t>1</w:t>
      </w:r>
      <w:r w:rsidRPr="00BA1F06">
        <w:rPr>
          <w:rFonts w:ascii="Times New Roman" w:hAnsi="Times New Roman" w:cs="Times New Roman"/>
          <w:sz w:val="28"/>
          <w:szCs w:val="28"/>
        </w:rPr>
        <w:t>.3. Годовой отчет об исполнении местного бюджета представляется в Совет одновременно со следующими документами и материалами: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E3098F" w:rsidRPr="00BA1F06">
        <w:rPr>
          <w:rFonts w:ascii="Times New Roman" w:hAnsi="Times New Roman" w:cs="Times New Roman"/>
          <w:sz w:val="28"/>
          <w:szCs w:val="28"/>
        </w:rPr>
        <w:t>1</w:t>
      </w:r>
      <w:r w:rsidRPr="00BA1F06">
        <w:rPr>
          <w:rFonts w:ascii="Times New Roman" w:hAnsi="Times New Roman" w:cs="Times New Roman"/>
          <w:sz w:val="28"/>
          <w:szCs w:val="28"/>
        </w:rPr>
        <w:t>.3.1. Бюджетная отчетность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баланс исполнения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о финансовых результатах деятельности;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и движении денежных средств;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пояснительной запиской об исполнении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E3098F" w:rsidRPr="00BA1F06">
        <w:rPr>
          <w:rFonts w:ascii="Times New Roman" w:hAnsi="Times New Roman" w:cs="Times New Roman"/>
          <w:sz w:val="28"/>
          <w:szCs w:val="28"/>
        </w:rPr>
        <w:t>1</w:t>
      </w:r>
      <w:r w:rsidRPr="00BA1F06">
        <w:rPr>
          <w:rFonts w:ascii="Times New Roman" w:hAnsi="Times New Roman" w:cs="Times New Roman"/>
          <w:sz w:val="28"/>
          <w:szCs w:val="28"/>
        </w:rPr>
        <w:t>.3.2. Иная бюджетная отчетность об исполнении местного бюджета и иные документы, предусмотренные бюджетным законодательством Российской Федерации, в том числе:</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о расходовании средств резервного фонда администрации;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о предоставлении и погашении бюджетных кредитов;</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о предоставленных муниципальных гарантиях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отчет о внутренних заимствованиях Советского городского округа по </w:t>
      </w:r>
      <w:r w:rsidRPr="00BA1F06">
        <w:rPr>
          <w:rFonts w:ascii="Times New Roman" w:hAnsi="Times New Roman" w:cs="Times New Roman"/>
          <w:sz w:val="28"/>
          <w:szCs w:val="28"/>
        </w:rPr>
        <w:lastRenderedPageBreak/>
        <w:t>видам заимствований за отчетный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о состоянии муниципального долга Советского городского округа на первый и последний день отчетного финансового года;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сводные показатели объектов муниципальной собственности Советского городского округа;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отчет о выполнении плана приватизации имущественных объектов муниципальной собственности Советского городского округа;</w:t>
      </w:r>
    </w:p>
    <w:p w:rsidR="00002583" w:rsidRPr="00BA1F06" w:rsidRDefault="00002583" w:rsidP="00BA1F06">
      <w:pPr>
        <w:autoSpaceDE w:val="0"/>
        <w:autoSpaceDN w:val="0"/>
        <w:adjustRightInd w:val="0"/>
        <w:ind w:firstLine="709"/>
        <w:jc w:val="both"/>
        <w:rPr>
          <w:sz w:val="28"/>
          <w:szCs w:val="28"/>
        </w:rPr>
      </w:pPr>
      <w:r w:rsidRPr="00BA1F06">
        <w:rPr>
          <w:sz w:val="28"/>
          <w:szCs w:val="28"/>
        </w:rPr>
        <w:t>- пояснительная записка к отчету об исполнении местного бюджета за отчетный финансовый год.</w:t>
      </w:r>
    </w:p>
    <w:p w:rsidR="00002583" w:rsidRPr="00BA1F06" w:rsidRDefault="00E3098F"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11</w:t>
      </w:r>
      <w:r w:rsidR="00002583" w:rsidRPr="00BA1F06">
        <w:rPr>
          <w:rFonts w:ascii="Times New Roman" w:hAnsi="Times New Roman" w:cs="Times New Roman"/>
          <w:sz w:val="28"/>
          <w:szCs w:val="28"/>
        </w:rPr>
        <w:t>.3.3. Администрация представляет в Совет и контрольно-счетный орган отчет об исполнении местного бюджета за I квартал, первое полугодие и 9 месяцев текущего года в течение 45 дней со дня окончания отчетного периода, который включает в себя показатели: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-доходов местного бюджета по группам, подгруппам и статьям классификации доходов бюджетов бюджетной классификации Российской Федерации;</w:t>
      </w:r>
    </w:p>
    <w:p w:rsidR="00507734"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xml:space="preserve">- источников финансирования дефицита местного бюджета по кодам групп, подгрупп, статей, видов источников финансирования дефицитов бюджетов; </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расходов местного бюджета по разделам и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бюджетной классификации Российской Федерации в ведомственной структуре расходов местного бюджета;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численности муниципальных служащих и работников муниципальных учреждений Советского городского округа и фактических затрат на их денежное содержание.</w:t>
      </w:r>
    </w:p>
    <w:p w:rsidR="00002583" w:rsidRPr="00BA1F06" w:rsidRDefault="00002583" w:rsidP="00BA1F06">
      <w:pPr>
        <w:autoSpaceDE w:val="0"/>
        <w:autoSpaceDN w:val="0"/>
        <w:adjustRightInd w:val="0"/>
        <w:ind w:firstLine="709"/>
        <w:jc w:val="both"/>
        <w:rPr>
          <w:sz w:val="28"/>
          <w:szCs w:val="28"/>
        </w:rPr>
      </w:pPr>
      <w:r w:rsidRPr="00BA1F06">
        <w:rPr>
          <w:sz w:val="28"/>
          <w:szCs w:val="28"/>
        </w:rPr>
        <w:tab/>
        <w:t>- отчет о предоставленных муниципальных гаранти</w:t>
      </w:r>
      <w:r w:rsidR="00507734" w:rsidRPr="00BA1F06">
        <w:rPr>
          <w:sz w:val="28"/>
          <w:szCs w:val="28"/>
        </w:rPr>
        <w:t>ях Советского городского округа.</w:t>
      </w:r>
    </w:p>
    <w:p w:rsidR="00002583" w:rsidRPr="00BA1F06" w:rsidRDefault="00002583" w:rsidP="00BA1F06">
      <w:pPr>
        <w:autoSpaceDE w:val="0"/>
        <w:autoSpaceDN w:val="0"/>
        <w:adjustRightInd w:val="0"/>
        <w:ind w:firstLine="709"/>
        <w:jc w:val="both"/>
        <w:rPr>
          <w:sz w:val="28"/>
          <w:szCs w:val="28"/>
        </w:rPr>
      </w:pPr>
      <w:r w:rsidRPr="00BA1F06">
        <w:rPr>
          <w:sz w:val="28"/>
          <w:szCs w:val="28"/>
        </w:rPr>
        <w:tab/>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1</w:t>
      </w:r>
      <w:r w:rsidR="0099422E" w:rsidRPr="00BA1F06">
        <w:rPr>
          <w:rFonts w:ascii="Times New Roman" w:hAnsi="Times New Roman" w:cs="Times New Roman"/>
          <w:b w:val="0"/>
          <w:sz w:val="28"/>
          <w:szCs w:val="28"/>
        </w:rPr>
        <w:t>2</w:t>
      </w:r>
      <w:r w:rsidRPr="00BA1F06">
        <w:rPr>
          <w:rFonts w:ascii="Times New Roman" w:hAnsi="Times New Roman" w:cs="Times New Roman"/>
          <w:b w:val="0"/>
          <w:sz w:val="28"/>
          <w:szCs w:val="28"/>
        </w:rPr>
        <w:t>. Порядок рассмотрения Советом проекта решения</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об исполнении местного бюджета за отчетный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99422E"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12</w:t>
      </w:r>
      <w:r w:rsidR="00002583" w:rsidRPr="00BA1F06">
        <w:rPr>
          <w:rFonts w:ascii="Times New Roman" w:hAnsi="Times New Roman" w:cs="Times New Roman"/>
          <w:sz w:val="28"/>
          <w:szCs w:val="28"/>
        </w:rPr>
        <w:t>.1. Годовой отчет об исполнении местного бюджета за отчетный финансовый год представляется в Совет в форме проекта решения Совета об исполнении местного бюджета за отчетный финансовый год вместе с документами и материалами, предусмотренными настоящим Положением.</w:t>
      </w:r>
    </w:p>
    <w:p w:rsidR="00002583" w:rsidRPr="00BA1F06" w:rsidRDefault="0099422E"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12</w:t>
      </w:r>
      <w:r w:rsidR="00002583" w:rsidRPr="00BA1F06">
        <w:rPr>
          <w:rFonts w:ascii="Times New Roman" w:hAnsi="Times New Roman" w:cs="Times New Roman"/>
          <w:sz w:val="28"/>
          <w:szCs w:val="28"/>
        </w:rPr>
        <w:t>.2. До начала рассмотрения проекта решения об исполнении местного бюджета за отчетный финансовый год Советом проводится внешняя проверка указанного отчета контрольно-счетным органом.</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1</w:t>
      </w:r>
      <w:r w:rsidR="0099422E" w:rsidRPr="00BA1F06">
        <w:rPr>
          <w:rFonts w:ascii="Times New Roman" w:hAnsi="Times New Roman" w:cs="Times New Roman"/>
          <w:b w:val="0"/>
          <w:sz w:val="28"/>
          <w:szCs w:val="28"/>
        </w:rPr>
        <w:t>3</w:t>
      </w:r>
      <w:r w:rsidRPr="00BA1F06">
        <w:rPr>
          <w:rFonts w:ascii="Times New Roman" w:hAnsi="Times New Roman" w:cs="Times New Roman"/>
          <w:b w:val="0"/>
          <w:sz w:val="28"/>
          <w:szCs w:val="28"/>
        </w:rPr>
        <w:t>. Проведение внешней проверки отчета об исполнении</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местного бюджета за отчетный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99422E" w:rsidRPr="00BA1F06">
        <w:rPr>
          <w:rFonts w:ascii="Times New Roman" w:hAnsi="Times New Roman" w:cs="Times New Roman"/>
          <w:sz w:val="28"/>
          <w:szCs w:val="28"/>
        </w:rPr>
        <w:t>3</w:t>
      </w:r>
      <w:r w:rsidRPr="00BA1F06">
        <w:rPr>
          <w:rFonts w:ascii="Times New Roman" w:hAnsi="Times New Roman" w:cs="Times New Roman"/>
          <w:sz w:val="28"/>
          <w:szCs w:val="28"/>
        </w:rPr>
        <w:t xml:space="preserve">.1. Главные администраторы не позднее 1 марта текущего </w:t>
      </w:r>
      <w:r w:rsidRPr="00BA1F06">
        <w:rPr>
          <w:rFonts w:ascii="Times New Roman" w:hAnsi="Times New Roman" w:cs="Times New Roman"/>
          <w:sz w:val="28"/>
          <w:szCs w:val="28"/>
        </w:rPr>
        <w:lastRenderedPageBreak/>
        <w:t>финансового года представляют годовую бюджетную отчетность в контрольно-счетный орган для внешней проверки.</w:t>
      </w:r>
    </w:p>
    <w:p w:rsidR="000160A1"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99422E" w:rsidRPr="00BA1F06">
        <w:rPr>
          <w:rFonts w:ascii="Times New Roman" w:hAnsi="Times New Roman" w:cs="Times New Roman"/>
          <w:sz w:val="28"/>
          <w:szCs w:val="28"/>
        </w:rPr>
        <w:t>3</w:t>
      </w:r>
      <w:r w:rsidRPr="00BA1F06">
        <w:rPr>
          <w:rFonts w:ascii="Times New Roman" w:hAnsi="Times New Roman" w:cs="Times New Roman"/>
          <w:sz w:val="28"/>
          <w:szCs w:val="28"/>
        </w:rPr>
        <w:t>.2. Администрация направляет не позднее 1 апреля текущего финансового года в контрольно-счетный орган годовой отчет об исполнении местного бюджета за отчетный финансовый год по форме, утвержденной министерством финансов Российской Федерации, и иные документы, подлежащие представлению в Совет одновременно с годовым отчетом об исполнении местного бюджета за отчетный финансовый год и проектом решения Совета об исполнении местного бюдж</w:t>
      </w:r>
      <w:r w:rsidR="0020064A" w:rsidRPr="00BA1F06">
        <w:rPr>
          <w:rFonts w:ascii="Times New Roman" w:hAnsi="Times New Roman" w:cs="Times New Roman"/>
          <w:sz w:val="28"/>
          <w:szCs w:val="28"/>
        </w:rPr>
        <w:t>ета за отчетный финансовый год.</w:t>
      </w:r>
    </w:p>
    <w:p w:rsidR="00002583" w:rsidRPr="00BA1F06" w:rsidRDefault="000160A1"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99422E" w:rsidRPr="00BA1F06">
        <w:rPr>
          <w:rFonts w:ascii="Times New Roman" w:hAnsi="Times New Roman" w:cs="Times New Roman"/>
          <w:sz w:val="28"/>
          <w:szCs w:val="28"/>
        </w:rPr>
        <w:t>3</w:t>
      </w:r>
      <w:r w:rsidRPr="00BA1F06">
        <w:rPr>
          <w:rFonts w:ascii="Times New Roman" w:hAnsi="Times New Roman" w:cs="Times New Roman"/>
          <w:sz w:val="28"/>
          <w:szCs w:val="28"/>
        </w:rPr>
        <w:t xml:space="preserve">. 3. </w:t>
      </w:r>
      <w:r w:rsidR="00002583" w:rsidRPr="00BA1F06">
        <w:rPr>
          <w:rFonts w:ascii="Times New Roman" w:hAnsi="Times New Roman" w:cs="Times New Roman"/>
          <w:sz w:val="28"/>
          <w:szCs w:val="28"/>
        </w:rPr>
        <w:t>На основании внешней проверки годовой бюджетной отчетности главных администраторов контрольно-счетный орган готовит заключение на годовой отчет об исполнении местного бюджета за отчетный финансовый год и не позднее 1 мая текущего финансового года представляет его в Совет, а также направляет его в администрацию.</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1</w:t>
      </w:r>
      <w:r w:rsidR="0099422E" w:rsidRPr="00BA1F06">
        <w:rPr>
          <w:rFonts w:ascii="Times New Roman" w:hAnsi="Times New Roman" w:cs="Times New Roman"/>
          <w:b w:val="0"/>
          <w:sz w:val="28"/>
          <w:szCs w:val="28"/>
        </w:rPr>
        <w:t>4</w:t>
      </w:r>
      <w:r w:rsidRPr="00BA1F06">
        <w:rPr>
          <w:rFonts w:ascii="Times New Roman" w:hAnsi="Times New Roman" w:cs="Times New Roman"/>
          <w:b w:val="0"/>
          <w:sz w:val="28"/>
          <w:szCs w:val="28"/>
        </w:rPr>
        <w:t>. Рассмотрение отчета об исполнении местного бюджета</w:t>
      </w:r>
    </w:p>
    <w:p w:rsidR="00002583" w:rsidRPr="00BA1F06" w:rsidRDefault="00002583" w:rsidP="00BA1F06">
      <w:pPr>
        <w:pStyle w:val="ConsPlusTitle"/>
        <w:ind w:firstLine="709"/>
        <w:jc w:val="center"/>
        <w:rPr>
          <w:rFonts w:ascii="Times New Roman" w:hAnsi="Times New Roman" w:cs="Times New Roman"/>
          <w:b w:val="0"/>
          <w:sz w:val="28"/>
          <w:szCs w:val="28"/>
        </w:rPr>
      </w:pPr>
      <w:r w:rsidRPr="00BA1F06">
        <w:rPr>
          <w:rFonts w:ascii="Times New Roman" w:hAnsi="Times New Roman" w:cs="Times New Roman"/>
          <w:b w:val="0"/>
          <w:sz w:val="28"/>
          <w:szCs w:val="28"/>
        </w:rPr>
        <w:t>за отчетный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99422E" w:rsidRPr="00BA1F06">
        <w:rPr>
          <w:rFonts w:ascii="Times New Roman" w:hAnsi="Times New Roman" w:cs="Times New Roman"/>
          <w:sz w:val="28"/>
          <w:szCs w:val="28"/>
        </w:rPr>
        <w:t>4</w:t>
      </w:r>
      <w:r w:rsidRPr="00BA1F06">
        <w:rPr>
          <w:rFonts w:ascii="Times New Roman" w:hAnsi="Times New Roman" w:cs="Times New Roman"/>
          <w:sz w:val="28"/>
          <w:szCs w:val="28"/>
        </w:rPr>
        <w:t>.1. При рассмотрении годового отчета об исполнении местного бюджета за отчетный финансовый год Совет заслушивает:</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доклад администрации;</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заключение контрольно-счетного органа;</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председателя комиссии Совета, в ведении которой находятся бюджетно-финансовые вопросы.</w:t>
      </w:r>
    </w:p>
    <w:p w:rsidR="000160A1" w:rsidRPr="00BA1F06" w:rsidRDefault="000160A1"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99422E" w:rsidRPr="00BA1F06">
        <w:rPr>
          <w:rFonts w:ascii="Times New Roman" w:hAnsi="Times New Roman" w:cs="Times New Roman"/>
          <w:sz w:val="28"/>
          <w:szCs w:val="28"/>
        </w:rPr>
        <w:t>4</w:t>
      </w:r>
      <w:r w:rsidRPr="00BA1F06">
        <w:rPr>
          <w:rFonts w:ascii="Times New Roman" w:hAnsi="Times New Roman" w:cs="Times New Roman"/>
          <w:sz w:val="28"/>
          <w:szCs w:val="28"/>
        </w:rPr>
        <w:t>.2. Совет принимает решение по проекту об исполнении местного бюджета за отчетный финансовый год после получения результатов внешней проверки, проведенной контрольно-счетным органом и рекомендаций публичных слушаний.</w:t>
      </w:r>
      <w:r w:rsidR="00B27748" w:rsidRPr="00BA1F06">
        <w:rPr>
          <w:rFonts w:ascii="Times New Roman" w:hAnsi="Times New Roman" w:cs="Times New Roman"/>
          <w:sz w:val="28"/>
          <w:szCs w:val="28"/>
        </w:rPr>
        <w:t xml:space="preserve"> </w:t>
      </w:r>
    </w:p>
    <w:p w:rsidR="00002583" w:rsidRPr="00BA1F06" w:rsidRDefault="0099422E"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14</w:t>
      </w:r>
      <w:r w:rsidR="00002583" w:rsidRPr="00BA1F06">
        <w:rPr>
          <w:rFonts w:ascii="Times New Roman" w:hAnsi="Times New Roman" w:cs="Times New Roman"/>
          <w:sz w:val="28"/>
          <w:szCs w:val="28"/>
        </w:rPr>
        <w:t>.</w:t>
      </w:r>
      <w:r w:rsidR="00B27748" w:rsidRPr="00BA1F06">
        <w:rPr>
          <w:rFonts w:ascii="Times New Roman" w:hAnsi="Times New Roman" w:cs="Times New Roman"/>
          <w:sz w:val="28"/>
          <w:szCs w:val="28"/>
        </w:rPr>
        <w:t>3</w:t>
      </w:r>
      <w:r w:rsidR="00002583" w:rsidRPr="00BA1F06">
        <w:rPr>
          <w:rFonts w:ascii="Times New Roman" w:hAnsi="Times New Roman" w:cs="Times New Roman"/>
          <w:sz w:val="28"/>
          <w:szCs w:val="28"/>
        </w:rPr>
        <w:t>. По итогам рассмотрения годового отчета об исполнении местного бюджета за отчетный финансовый год Совет принимает одно из следующих решений:</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об утверждении решения Совета отчета об исполнении местного бюджета за отчетный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 об отклонении проекта решения Совета отчета об исполнении местного бюджета за отчетный финансовый год.</w:t>
      </w:r>
    </w:p>
    <w:p w:rsidR="00002583" w:rsidRPr="00BA1F06" w:rsidRDefault="00002583" w:rsidP="00BA1F06">
      <w:pPr>
        <w:pStyle w:val="ConsPlusNormal"/>
        <w:ind w:firstLine="709"/>
        <w:jc w:val="both"/>
        <w:rPr>
          <w:rFonts w:ascii="Times New Roman" w:hAnsi="Times New Roman" w:cs="Times New Roman"/>
          <w:sz w:val="28"/>
          <w:szCs w:val="28"/>
        </w:rPr>
      </w:pPr>
      <w:r w:rsidRPr="00BA1F06">
        <w:rPr>
          <w:rFonts w:ascii="Times New Roman" w:hAnsi="Times New Roman" w:cs="Times New Roman"/>
          <w:sz w:val="28"/>
          <w:szCs w:val="28"/>
        </w:rPr>
        <w:t>1</w:t>
      </w:r>
      <w:r w:rsidR="0099422E" w:rsidRPr="00BA1F06">
        <w:rPr>
          <w:rFonts w:ascii="Times New Roman" w:hAnsi="Times New Roman" w:cs="Times New Roman"/>
          <w:sz w:val="28"/>
          <w:szCs w:val="28"/>
        </w:rPr>
        <w:t>4</w:t>
      </w:r>
      <w:r w:rsidRPr="00BA1F06">
        <w:rPr>
          <w:rFonts w:ascii="Times New Roman" w:hAnsi="Times New Roman" w:cs="Times New Roman"/>
          <w:sz w:val="28"/>
          <w:szCs w:val="28"/>
        </w:rPr>
        <w:t>.</w:t>
      </w:r>
      <w:r w:rsidR="00B27748" w:rsidRPr="00BA1F06">
        <w:rPr>
          <w:rFonts w:ascii="Times New Roman" w:hAnsi="Times New Roman" w:cs="Times New Roman"/>
          <w:sz w:val="28"/>
          <w:szCs w:val="28"/>
        </w:rPr>
        <w:t>4</w:t>
      </w:r>
      <w:r w:rsidRPr="00BA1F06">
        <w:rPr>
          <w:rFonts w:ascii="Times New Roman" w:hAnsi="Times New Roman" w:cs="Times New Roman"/>
          <w:sz w:val="28"/>
          <w:szCs w:val="28"/>
        </w:rPr>
        <w:t>. В случае отклонения Советом проекта 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ind w:firstLine="709"/>
        <w:jc w:val="both"/>
        <w:rPr>
          <w:rFonts w:ascii="Times New Roman" w:hAnsi="Times New Roman" w:cs="Times New Roman"/>
          <w:sz w:val="28"/>
          <w:szCs w:val="28"/>
        </w:rPr>
      </w:pPr>
    </w:p>
    <w:p w:rsidR="00002583" w:rsidRPr="00BA1F06" w:rsidRDefault="00002583" w:rsidP="00BA1F06">
      <w:pPr>
        <w:pStyle w:val="ConsPlusNormal"/>
        <w:pBdr>
          <w:bottom w:val="single" w:sz="6" w:space="0" w:color="auto"/>
        </w:pBdr>
        <w:ind w:firstLine="709"/>
        <w:jc w:val="both"/>
        <w:rPr>
          <w:sz w:val="2"/>
          <w:szCs w:val="2"/>
        </w:rPr>
      </w:pPr>
    </w:p>
    <w:p w:rsidR="00002583" w:rsidRPr="00BA1F06" w:rsidRDefault="00002583" w:rsidP="00BA1F06">
      <w:pPr>
        <w:ind w:firstLine="709"/>
      </w:pPr>
    </w:p>
    <w:p w:rsidR="00292CCE" w:rsidRPr="00BA1F06" w:rsidRDefault="00292CCE" w:rsidP="00BA1F06">
      <w:pPr>
        <w:ind w:firstLine="709"/>
      </w:pPr>
    </w:p>
    <w:sectPr w:rsidR="00292CCE" w:rsidRPr="00BA1F06" w:rsidSect="00C43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560A"/>
    <w:multiLevelType w:val="hybridMultilevel"/>
    <w:tmpl w:val="8C041406"/>
    <w:lvl w:ilvl="0" w:tplc="23C0D172">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3065990"/>
    <w:multiLevelType w:val="hybridMultilevel"/>
    <w:tmpl w:val="C5700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945D4"/>
    <w:multiLevelType w:val="hybridMultilevel"/>
    <w:tmpl w:val="80663BF2"/>
    <w:lvl w:ilvl="0" w:tplc="29FE59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EBA0130"/>
    <w:multiLevelType w:val="hybridMultilevel"/>
    <w:tmpl w:val="74F2CBA0"/>
    <w:lvl w:ilvl="0" w:tplc="2ACAF0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A0C010A"/>
    <w:multiLevelType w:val="hybridMultilevel"/>
    <w:tmpl w:val="0CEE6EE2"/>
    <w:lvl w:ilvl="0" w:tplc="477CE1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243523"/>
    <w:rsid w:val="00002583"/>
    <w:rsid w:val="000160A1"/>
    <w:rsid w:val="000B17EB"/>
    <w:rsid w:val="00102D85"/>
    <w:rsid w:val="0013292B"/>
    <w:rsid w:val="00151F03"/>
    <w:rsid w:val="001634A8"/>
    <w:rsid w:val="0020064A"/>
    <w:rsid w:val="00216F38"/>
    <w:rsid w:val="00243523"/>
    <w:rsid w:val="00292576"/>
    <w:rsid w:val="00292CCE"/>
    <w:rsid w:val="003148F1"/>
    <w:rsid w:val="003A0AFA"/>
    <w:rsid w:val="003C511E"/>
    <w:rsid w:val="00425F8A"/>
    <w:rsid w:val="004C3063"/>
    <w:rsid w:val="004E4A1F"/>
    <w:rsid w:val="00507734"/>
    <w:rsid w:val="006137A8"/>
    <w:rsid w:val="006D2AE9"/>
    <w:rsid w:val="0070333E"/>
    <w:rsid w:val="007B141A"/>
    <w:rsid w:val="007B70CB"/>
    <w:rsid w:val="00880EE5"/>
    <w:rsid w:val="008B21D2"/>
    <w:rsid w:val="00981CD4"/>
    <w:rsid w:val="00990968"/>
    <w:rsid w:val="0099422E"/>
    <w:rsid w:val="0099440F"/>
    <w:rsid w:val="00997097"/>
    <w:rsid w:val="00AD0A29"/>
    <w:rsid w:val="00B27748"/>
    <w:rsid w:val="00BA1F06"/>
    <w:rsid w:val="00C43949"/>
    <w:rsid w:val="00D1489B"/>
    <w:rsid w:val="00D81382"/>
    <w:rsid w:val="00E3098F"/>
    <w:rsid w:val="00E67619"/>
    <w:rsid w:val="00EE1678"/>
    <w:rsid w:val="00F66F0B"/>
    <w:rsid w:val="00FA127C"/>
    <w:rsid w:val="00FF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3204"/>
  <w15:docId w15:val="{0E4F323B-060B-48E6-9374-8D06145B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0F"/>
    <w:pPr>
      <w:spacing w:after="0" w:line="240" w:lineRule="auto"/>
    </w:pPr>
    <w:rPr>
      <w:rFonts w:eastAsia="Times New Roman" w:cs="Times New Roman"/>
      <w:sz w:val="24"/>
      <w:szCs w:val="24"/>
      <w:lang w:eastAsia="ru-RU"/>
    </w:rPr>
  </w:style>
  <w:style w:type="paragraph" w:styleId="1">
    <w:name w:val="heading 1"/>
    <w:basedOn w:val="a"/>
    <w:next w:val="a"/>
    <w:link w:val="10"/>
    <w:qFormat/>
    <w:rsid w:val="0099440F"/>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40F"/>
    <w:rPr>
      <w:rFonts w:eastAsia="Times New Roman" w:cs="Times New Roman"/>
      <w:b/>
      <w:bCs/>
      <w:szCs w:val="24"/>
      <w:lang w:eastAsia="ru-RU"/>
    </w:rPr>
  </w:style>
  <w:style w:type="paragraph" w:customStyle="1" w:styleId="ConsPlusNormal">
    <w:name w:val="ConsPlusNormal"/>
    <w:rsid w:val="0099440F"/>
    <w:pPr>
      <w:widowControl w:val="0"/>
      <w:autoSpaceDE w:val="0"/>
      <w:autoSpaceDN w:val="0"/>
      <w:adjustRightInd w:val="0"/>
      <w:spacing w:after="0" w:line="240" w:lineRule="auto"/>
      <w:ind w:firstLine="720"/>
    </w:pPr>
    <w:rPr>
      <w:rFonts w:ascii="Arial" w:eastAsia="Times New Roman" w:hAnsi="Arial" w:cs="Arial"/>
      <w:sz w:val="30"/>
      <w:szCs w:val="30"/>
      <w:lang w:eastAsia="ru-RU"/>
    </w:rPr>
  </w:style>
  <w:style w:type="paragraph" w:customStyle="1" w:styleId="ConsPlusNonformat">
    <w:name w:val="ConsPlusNonformat"/>
    <w:rsid w:val="009944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Обычный текст"/>
    <w:basedOn w:val="a"/>
    <w:rsid w:val="001634A8"/>
    <w:pPr>
      <w:ind w:firstLine="567"/>
      <w:jc w:val="both"/>
    </w:pPr>
    <w:rPr>
      <w:sz w:val="28"/>
    </w:rPr>
  </w:style>
  <w:style w:type="paragraph" w:styleId="2">
    <w:name w:val="Body Text 2"/>
    <w:basedOn w:val="a"/>
    <w:link w:val="20"/>
    <w:rsid w:val="00292CCE"/>
    <w:pPr>
      <w:jc w:val="both"/>
    </w:pPr>
    <w:rPr>
      <w:sz w:val="28"/>
    </w:rPr>
  </w:style>
  <w:style w:type="character" w:customStyle="1" w:styleId="20">
    <w:name w:val="Основной текст 2 Знак"/>
    <w:basedOn w:val="a0"/>
    <w:link w:val="2"/>
    <w:rsid w:val="00292CCE"/>
    <w:rPr>
      <w:rFonts w:eastAsia="Times New Roman" w:cs="Times New Roman"/>
      <w:szCs w:val="24"/>
      <w:lang w:eastAsia="ru-RU"/>
    </w:rPr>
  </w:style>
  <w:style w:type="character" w:customStyle="1" w:styleId="a4">
    <w:name w:val="Текст выноски Знак"/>
    <w:basedOn w:val="a0"/>
    <w:link w:val="a5"/>
    <w:uiPriority w:val="99"/>
    <w:semiHidden/>
    <w:rsid w:val="00002583"/>
    <w:rPr>
      <w:rFonts w:ascii="Tahoma" w:hAnsi="Tahoma" w:cs="Tahoma"/>
      <w:sz w:val="16"/>
      <w:szCs w:val="16"/>
    </w:rPr>
  </w:style>
  <w:style w:type="paragraph" w:styleId="a5">
    <w:name w:val="Balloon Text"/>
    <w:basedOn w:val="a"/>
    <w:link w:val="a4"/>
    <w:uiPriority w:val="99"/>
    <w:semiHidden/>
    <w:unhideWhenUsed/>
    <w:rsid w:val="00002583"/>
    <w:rPr>
      <w:rFonts w:ascii="Tahoma" w:eastAsiaTheme="minorHAnsi" w:hAnsi="Tahoma" w:cs="Tahoma"/>
      <w:sz w:val="16"/>
      <w:szCs w:val="16"/>
      <w:lang w:eastAsia="en-US"/>
    </w:rPr>
  </w:style>
  <w:style w:type="paragraph" w:customStyle="1" w:styleId="ConsPlusTitle">
    <w:name w:val="ConsPlusTitle"/>
    <w:rsid w:val="00002583"/>
    <w:pPr>
      <w:widowControl w:val="0"/>
      <w:autoSpaceDE w:val="0"/>
      <w:autoSpaceDN w:val="0"/>
      <w:spacing w:after="0" w:line="240" w:lineRule="auto"/>
    </w:pPr>
    <w:rPr>
      <w:rFonts w:ascii="Calibri" w:eastAsiaTheme="minorEastAsia" w:hAnsi="Calibri" w:cs="Calibri"/>
      <w:b/>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64304602F6F5C08FE36153BEF038732520CDAB730822D12FB7A96CC26CCA73EFB5dAI" TargetMode="External"/><Relationship Id="rId18" Type="http://schemas.openxmlformats.org/officeDocument/2006/relationships/hyperlink" Target="consultantplus://offline/ref=BDABCC05091EB495BC07C72450F81BC8EE3FDE1F554AF50F8C5320E7BE988818EA0C9D13A7E7ABCAE0CCD6F2FBu5r1I" TargetMode="External"/><Relationship Id="rId26" Type="http://schemas.openxmlformats.org/officeDocument/2006/relationships/hyperlink" Target="consultantplus://offline/ref=BDABCC05091EB495BC07C72450F81BC8EE3FDE1F554AF50F8C5320E7BE988818F80CC51FA6E2B1CAE6D980A3BD078A79068B272C746EBFBEuEr4I" TargetMode="External"/><Relationship Id="rId39" Type="http://schemas.openxmlformats.org/officeDocument/2006/relationships/hyperlink" Target="consultantplus://offline/ref=72A97551DAD37602424805712F4D8C2B66A6F67EB75B14BF0D45838AD64A991F7CCA7C090DC32C00F5F07222535B9837751A1AFC6843EEm4M" TargetMode="External"/><Relationship Id="rId21" Type="http://schemas.openxmlformats.org/officeDocument/2006/relationships/hyperlink" Target="consultantplus://offline/ref=BDABCC05091EB495BC07C72450F81BC8EE3FDE1F554AF50F8C5320E7BE988818F80CC51FA6E2B1CAE6D980A3BD078A79068B272C746EBFBEuEr4I" TargetMode="External"/><Relationship Id="rId34" Type="http://schemas.openxmlformats.org/officeDocument/2006/relationships/hyperlink" Target="consultantplus://offline/ref=BDABCC05091EB495BC07D929469445C2ED3482105C40F65ED90326B0E1C88E4DB84CC34AE5A5B8CBE3D2D4F3FA59D32944C02A2E6C72BFBFF95C9CB9u8rBI" TargetMode="External"/><Relationship Id="rId42" Type="http://schemas.openxmlformats.org/officeDocument/2006/relationships/hyperlink" Target="consultantplus://offline/ref=BDABCC05091EB495BC07C72450F81BC8EE3FDE1F554AF50F8C5320E7BE988818EA0C9D13A7E7ABCAE0CCD6F2FBu5r1I" TargetMode="External"/><Relationship Id="rId47" Type="http://schemas.openxmlformats.org/officeDocument/2006/relationships/hyperlink" Target="consultantplus://offline/ref=BDABCC05091EB495BC07C72450F81BC8EE3FDE1F554AF50F8C5320E7BE988818F80CC51FA6E2B1CFEBD980A3BD078A79068B272C746EBFBEuEr4I" TargetMode="External"/><Relationship Id="rId50" Type="http://schemas.openxmlformats.org/officeDocument/2006/relationships/hyperlink" Target="consultantplus://offline/ref=BDABCC05091EB495BC07C72450F81BC8EE3FDE1F554AF50F8C5320E7BE988818EA0C9D13A7E7ABCAE0CCD6F2FBu5r1I" TargetMode="External"/><Relationship Id="rId55" Type="http://schemas.openxmlformats.org/officeDocument/2006/relationships/hyperlink" Target="consultantplus://offline/ref=BDABCC05091EB495BC07C72450F81BC8EE3FDE1F554AF50F8C5320E7BE988818F80CC51DAFE3B7C1B78390A7F45381660096392D6A6EuBrCI" TargetMode="External"/><Relationship Id="rId7" Type="http://schemas.openxmlformats.org/officeDocument/2006/relationships/hyperlink" Target="consultantplus://offline/ref=F464304602F6F5C08FE36153BEF038732520CDAB730828D224BCA96CC26CCA73EFB5dAI" TargetMode="External"/><Relationship Id="rId12" Type="http://schemas.openxmlformats.org/officeDocument/2006/relationships/hyperlink" Target="consultantplus://offline/ref=F464304602F6F5C08FE36153BEF038732520CDAB730822D12FB7A96CC26CCA73EFB5dAI" TargetMode="External"/><Relationship Id="rId17" Type="http://schemas.openxmlformats.org/officeDocument/2006/relationships/hyperlink" Target="consultantplus://offline/ref=BDABCC05091EB495BC07D929469445C2ED3482105C40F65ED90326B0E1C88E4DB84CC34AE5A5B8CBE3D2D4F3FA59D32944C02A2E6C72BFBFF95C9CB9u8rBI" TargetMode="External"/><Relationship Id="rId25" Type="http://schemas.openxmlformats.org/officeDocument/2006/relationships/hyperlink" Target="consultantplus://offline/ref=BDABCC05091EB495BC07C72450F81BC8EE3FDE1F554AF50F8C5320E7BE988818F80CC51AA5E8B1C1B78390A7F45381660096392D6A6EuBrCI" TargetMode="External"/><Relationship Id="rId33" Type="http://schemas.openxmlformats.org/officeDocument/2006/relationships/hyperlink" Target="consultantplus://offline/ref=BDABCC05091EB495BC07C72450F81BC8EE3FDE1F554AF50F8C5320E7BE988818EA0C9D13A7E7ABCAE0CCD6F2FBu5r1I" TargetMode="External"/><Relationship Id="rId38" Type="http://schemas.openxmlformats.org/officeDocument/2006/relationships/hyperlink" Target="consultantplus://offline/ref=ABB9420ED0954197201B6259140B8034E6C5CB8A0E48B3F92A3A1FF2201B74AD8D6DECA2EC739BC2A0E9C710660523D9A42DB899D819P4EFM" TargetMode="External"/><Relationship Id="rId46" Type="http://schemas.openxmlformats.org/officeDocument/2006/relationships/hyperlink" Target="consultantplus://offline/ref=BDABCC05091EB495BC07C72450F81BC8EE3FDE1F554AF50F8C5320E7BE988818F80CC51FA6E2B1C9E0D980A3BD078A79068B272C746EBFBEuEr4I" TargetMode="External"/><Relationship Id="rId2" Type="http://schemas.openxmlformats.org/officeDocument/2006/relationships/styles" Target="styles.xml"/><Relationship Id="rId16" Type="http://schemas.openxmlformats.org/officeDocument/2006/relationships/hyperlink" Target="consultantplus://offline/ref=BDABCC05091EB495BC07C72450F81BC8EE3CD51C544CF50F8C5320E7BE988818F80CC51BA0E1BE9EB29681FFF8549978038B252F68u6rFI" TargetMode="External"/><Relationship Id="rId20" Type="http://schemas.openxmlformats.org/officeDocument/2006/relationships/hyperlink" Target="consultantplus://offline/ref=BDABCC05091EB495BC07C72450F81BC8EE3FDE1F554AF50F8C5320E7BE988818F80CC51AA5E8B1C1B78390A7F45381660096392D6A6EuBrCI" TargetMode="External"/><Relationship Id="rId29" Type="http://schemas.openxmlformats.org/officeDocument/2006/relationships/hyperlink" Target="consultantplus://offline/ref=72A97551DAD37602424805712F4D8C2B66A6F67EB75B14BF0D45838AD64A991F7CCA7C090AC22F00F5F07222535B9837751A1AFC6843EEm4M" TargetMode="External"/><Relationship Id="rId41" Type="http://schemas.openxmlformats.org/officeDocument/2006/relationships/hyperlink" Target="consultantplus://offline/ref=BDABCC05091EB495BC07D929469445C2ED3482105C40F65ED90326B0E1C88E4DB84CC34AE5A5B8CBE3D2D4F3FA59D32944C02A2E6C72BFBFF95C9CB9u8rBI" TargetMode="External"/><Relationship Id="rId54" Type="http://schemas.openxmlformats.org/officeDocument/2006/relationships/hyperlink" Target="consultantplus://offline/ref=BDABCC05091EB495BC07C72450F81BC8EE3FDE1F554AF50F8C5320E7BE988818EA0C9D13A7E7ABCAE0CCD6F2FBu5r1I" TargetMode="External"/><Relationship Id="rId1" Type="http://schemas.openxmlformats.org/officeDocument/2006/relationships/numbering" Target="numbering.xml"/><Relationship Id="rId6" Type="http://schemas.openxmlformats.org/officeDocument/2006/relationships/hyperlink" Target="consultantplus://offline/ref=F464304602F6F5C08FE37F5EA89C6679202A97A3740E2B837BEAAF3B9D3CCC26AF1A102E74BEdAI" TargetMode="External"/><Relationship Id="rId11" Type="http://schemas.openxmlformats.org/officeDocument/2006/relationships/hyperlink" Target="consultantplus://offline/ref=F464304602F6F5C08FE36153BEF038732520CDAB730822D12FB7A96CC26CCA73EFB5dAI" TargetMode="External"/><Relationship Id="rId24" Type="http://schemas.openxmlformats.org/officeDocument/2006/relationships/hyperlink" Target="consultantplus://offline/ref=BDABCC05091EB495BC07D929469445C2ED3482105C40F65ED90326B0E1C88E4DB84CC34AE5A5B8CBE3D2D4F3FA59D32944C02A2E6C72BFBFF95C9CB9u8rBI" TargetMode="External"/><Relationship Id="rId32" Type="http://schemas.openxmlformats.org/officeDocument/2006/relationships/hyperlink" Target="consultantplus://offline/ref=BDABCC05091EB495BC07D929469445C2ED3482105C40F65ED90326B0E1C88E4DB84CC34AE5A5B8CBE3D2D4F3FA59D32944C02A2E6C72BFBFF95C9CB9u8rBI" TargetMode="External"/><Relationship Id="rId37" Type="http://schemas.openxmlformats.org/officeDocument/2006/relationships/hyperlink" Target="consultantplus://offline/ref=ABB9420ED0954197201B6259140B8034E6C5CB8A0E48B3F92A3A1FF2201B74AD8D6DECA2EC7398C2A0E9C710660523D9A42DB899D819P4EFM" TargetMode="External"/><Relationship Id="rId40" Type="http://schemas.openxmlformats.org/officeDocument/2006/relationships/hyperlink" Target="consultantplus://offline/ref=BDABCC05091EB495BC07C72450F81BC8EE3FDE1F554AF50F8C5320E7BE988818EA0C9D13A7E7ABCAE0CCD6F2FBu5r1I" TargetMode="External"/><Relationship Id="rId45" Type="http://schemas.openxmlformats.org/officeDocument/2006/relationships/hyperlink" Target="consultantplus://offline/ref=BDABCC05091EB495BC07C72450F81BC8EE3FDE1F554AF50F8C5320E7BE988818EA0C9D13A7E7ABCAE0CCD6F2FBu5r1I" TargetMode="External"/><Relationship Id="rId53" Type="http://schemas.openxmlformats.org/officeDocument/2006/relationships/hyperlink" Target="consultantplus://offline/ref=B448F13771BB1CA92FB818D3751EE43B94B87F6D2E479BBCA74B936CBAF25812144EC3F347443E797BBEA081935E95B29A351979F5F8i2AAO"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BDABCC05091EB495BC07C72450F81BC8EE3FDE1F554AF50F8C5320E7BE988818F80CC516A7E0BE9EB29681FFF8549978038B252F68u6rFI" TargetMode="External"/><Relationship Id="rId23" Type="http://schemas.openxmlformats.org/officeDocument/2006/relationships/hyperlink" Target="consultantplus://offline/ref=BDABCC05091EB495BC07C72450F81BC8EE3FDE1F554AF50F8C5320E7BE988818EA0C9D13A7E7ABCAE0CCD6F2FBu5r1I" TargetMode="External"/><Relationship Id="rId28" Type="http://schemas.openxmlformats.org/officeDocument/2006/relationships/hyperlink" Target="consultantplus://offline/ref=72A97551DAD37602424805712F4D8C2B66A6F67EB75B14BF0D45838AD64A991F7CCA7C090AC22C00F5F07222535B9837751A1AFC6843EEm4M" TargetMode="External"/><Relationship Id="rId36" Type="http://schemas.openxmlformats.org/officeDocument/2006/relationships/hyperlink" Target="consultantplus://offline/ref=35BB5AE5683FAF82913D690DCA993807456680377B4E625534A0C57104187440FE6401D13C09B035BECF8356B212C9116C425C2B024AI5I4G" TargetMode="External"/><Relationship Id="rId49" Type="http://schemas.openxmlformats.org/officeDocument/2006/relationships/hyperlink" Target="consultantplus://offline/ref=BDABCC05091EB495BC07C72450F81BC8EE3FDE1F554AF50F8C5320E7BE988818EA0C9D13A7E7ABCAE0CCD6F2FBu5r1I" TargetMode="External"/><Relationship Id="rId57" Type="http://schemas.openxmlformats.org/officeDocument/2006/relationships/fontTable" Target="fontTable.xml"/><Relationship Id="rId10" Type="http://schemas.openxmlformats.org/officeDocument/2006/relationships/hyperlink" Target="consultantplus://offline/ref=F464304602F6F5C08FE36153BEF038732520CDAB730822D12FB7A96CC26CCA73EFB5dAI" TargetMode="External"/><Relationship Id="rId19" Type="http://schemas.openxmlformats.org/officeDocument/2006/relationships/hyperlink" Target="consultantplus://offline/ref=BDABCC05091EB495BC07C72450F81BC8EE3FDE1F554AF50F8C5320E7BE988818EA0C9D13A7E7ABCAE0CCD6F2FBu5r1I" TargetMode="External"/><Relationship Id="rId31" Type="http://schemas.openxmlformats.org/officeDocument/2006/relationships/hyperlink" Target="consultantplus://offline/ref=BDABCC05091EB495BC07C72450F81BC8EE3FDE1F554AF50F8C5320E7BE988818EA0C9D13A7E7ABCAE0CCD6F2FBu5r1I" TargetMode="External"/><Relationship Id="rId44" Type="http://schemas.openxmlformats.org/officeDocument/2006/relationships/hyperlink" Target="consultantplus://offline/ref=BDABCC05091EB495BC07C72450F81BC8EE3CD51C544CF50F8C5320E7BE988818F80CC51FA6E1B4CCE5D980A3BD078A79068B272C746EBFBEuEr4I" TargetMode="External"/><Relationship Id="rId52" Type="http://schemas.openxmlformats.org/officeDocument/2006/relationships/hyperlink" Target="consultantplus://offline/ref=BDABCC05091EB495BC07C72450F81BC8EE3FDE1F554AF50F8C5320E7BE988818EA0C9D13A7E7ABCAE0CCD6F2FBu5r1I" TargetMode="External"/><Relationship Id="rId4" Type="http://schemas.openxmlformats.org/officeDocument/2006/relationships/webSettings" Target="webSettings.xml"/><Relationship Id="rId9" Type="http://schemas.openxmlformats.org/officeDocument/2006/relationships/hyperlink" Target="consultantplus://offline/ref=F464304602F6F5C08FE36153BEF038732520CDAB730822D12FB7A96CC26CCA73EFB5dAI" TargetMode="External"/><Relationship Id="rId14" Type="http://schemas.openxmlformats.org/officeDocument/2006/relationships/hyperlink" Target="consultantplus://offline/ref=BDABCC05091EB495BC07C72450F81BC8E837DB18561EA20DDD062EE2B6C8D208EE45C918B8E1B6D4E1D2D6uFr1I" TargetMode="External"/><Relationship Id="rId22" Type="http://schemas.openxmlformats.org/officeDocument/2006/relationships/hyperlink" Target="consultantplus://offline/ref=BDABCC05091EB495BC07C72450F81BC8EE3FDE1F554AF50F8C5320E7BE988818EA0C9D13A7E7ABCAE0CCD6F2FBu5r1I" TargetMode="External"/><Relationship Id="rId27" Type="http://schemas.openxmlformats.org/officeDocument/2006/relationships/hyperlink" Target="consultantplus://offline/ref=72A97551DAD37602424805712F4D8C2B66A6F67EB75B14BF0D45838AD64A991F7CCA7C0A0FC62100F5F07222535B9837751A1AFC6843EEm4M" TargetMode="External"/><Relationship Id="rId30" Type="http://schemas.openxmlformats.org/officeDocument/2006/relationships/hyperlink" Target="consultantplus://offline/ref=72A97551DAD37602424805712F4D8C2B66A6F67EB75B14BF0D45838AD64A991F7CCA7C090DC32C00F5F07222535B9837751A1AFC6843EEm4M" TargetMode="External"/><Relationship Id="rId35" Type="http://schemas.openxmlformats.org/officeDocument/2006/relationships/hyperlink" Target="consultantplus://offline/ref=72A97551DAD37602424805712F4D8C2B66A6F67EB75B14BF0D45838AD64A991F7CCA7C0A0FC62100F5F07222535B9837751A1AFC6843EEm4M" TargetMode="External"/><Relationship Id="rId43" Type="http://schemas.openxmlformats.org/officeDocument/2006/relationships/hyperlink" Target="consultantplus://offline/ref=BDABCC05091EB495BC07C72450F81BC8EE3FDE1F554AF50F8C5320E7BE988818EA0C9D13A7E7ABCAE0CCD6F2FBu5r1I" TargetMode="External"/><Relationship Id="rId48" Type="http://schemas.openxmlformats.org/officeDocument/2006/relationships/hyperlink" Target="consultantplus://offline/ref=BDABCC05091EB495BC07C72450F81BC8EE3FDE1F554AF50F8C5320E7BE988818EA0C9D13A7E7ABCAE0CCD6F2FBu5r1I" TargetMode="External"/><Relationship Id="rId56" Type="http://schemas.openxmlformats.org/officeDocument/2006/relationships/hyperlink" Target="consultantplus://offline/ref=BDABCC05091EB495BC07C72450F81BC8EE3FDE1F554AF50F8C5320E7BE988818F80CC51DAFE3B3C1B78390A7F45381660096392D6A6EuBrCI" TargetMode="External"/><Relationship Id="rId8" Type="http://schemas.openxmlformats.org/officeDocument/2006/relationships/hyperlink" Target="consultantplus://offline/ref=F464304602F6F5C08FE36153BEF038732520CDAB730822D12FB7A96CC26CCA73EFB5dAI" TargetMode="External"/><Relationship Id="rId51" Type="http://schemas.openxmlformats.org/officeDocument/2006/relationships/hyperlink" Target="consultantplus://offline/ref=76697598F29562FD8E73AA974318E8D6713D5D66FDF9F465CF9FC73FFA0DC3990C1055DD13C5EA1988089E64DEC27C83FC58B65BBF021E4A41970EF5x9TC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36</Pages>
  <Words>14369</Words>
  <Characters>81908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35</cp:revision>
  <cp:lastPrinted>2023-08-04T08:37:00Z</cp:lastPrinted>
  <dcterms:created xsi:type="dcterms:W3CDTF">2023-07-14T07:34:00Z</dcterms:created>
  <dcterms:modified xsi:type="dcterms:W3CDTF">2023-08-04T08:41:00Z</dcterms:modified>
</cp:coreProperties>
</file>