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24" w:rsidRPr="00070F9A" w:rsidRDefault="00A20E24" w:rsidP="00A20E24">
      <w:pPr>
        <w:tabs>
          <w:tab w:val="num" w:pos="0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070F9A">
        <w:rPr>
          <w:rFonts w:ascii="Times New Roman" w:hAnsi="Times New Roman"/>
          <w:sz w:val="28"/>
          <w:szCs w:val="28"/>
        </w:rPr>
        <w:t>ПОСТАНОВЛЕНИЕ</w:t>
      </w:r>
      <w:r w:rsidR="006D7A48" w:rsidRPr="00070F9A">
        <w:rPr>
          <w:rFonts w:ascii="Times New Roman" w:hAnsi="Times New Roman"/>
          <w:sz w:val="28"/>
          <w:szCs w:val="28"/>
        </w:rPr>
        <w:t xml:space="preserve">                    </w:t>
      </w:r>
      <w:r w:rsidR="00EC38E4">
        <w:rPr>
          <w:rFonts w:ascii="Times New Roman" w:hAnsi="Times New Roman"/>
          <w:sz w:val="28"/>
          <w:szCs w:val="28"/>
        </w:rPr>
        <w:t>проект</w:t>
      </w:r>
      <w:r w:rsidR="006D7A48" w:rsidRPr="00070F9A">
        <w:rPr>
          <w:rFonts w:ascii="Times New Roman" w:hAnsi="Times New Roman"/>
          <w:sz w:val="28"/>
          <w:szCs w:val="28"/>
        </w:rPr>
        <w:t xml:space="preserve">      </w:t>
      </w:r>
    </w:p>
    <w:p w:rsidR="00A20E24" w:rsidRPr="00070F9A" w:rsidRDefault="00A20E24" w:rsidP="00A20E24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  <w:r w:rsidRPr="00070F9A">
        <w:rPr>
          <w:rFonts w:ascii="Times New Roman" w:hAnsi="Times New Roman"/>
          <w:sz w:val="28"/>
          <w:szCs w:val="28"/>
        </w:rPr>
        <w:t>АДМИНИСТРАЦИИ СОВЕТСКОГО ГОРОДСКОГО ОКРУГА</w:t>
      </w:r>
    </w:p>
    <w:p w:rsidR="00A20E24" w:rsidRDefault="00A20E24" w:rsidP="006335B5">
      <w:pPr>
        <w:tabs>
          <w:tab w:val="num" w:pos="0"/>
          <w:tab w:val="left" w:pos="709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  <w:r w:rsidRPr="00070F9A">
        <w:rPr>
          <w:rFonts w:ascii="Times New Roman" w:hAnsi="Times New Roman"/>
          <w:sz w:val="28"/>
          <w:szCs w:val="28"/>
        </w:rPr>
        <w:t>СТАВРОПОЛЬСКОГО КРАЯ</w:t>
      </w:r>
    </w:p>
    <w:p w:rsidR="000E3F23" w:rsidRPr="00070F9A" w:rsidRDefault="000E3F23" w:rsidP="006335B5">
      <w:pPr>
        <w:tabs>
          <w:tab w:val="num" w:pos="0"/>
          <w:tab w:val="left" w:pos="709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</w:p>
    <w:p w:rsidR="00A20E24" w:rsidRPr="00070F9A" w:rsidRDefault="00A20E24" w:rsidP="00A20E24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20E24" w:rsidRPr="00070F9A" w:rsidTr="00A20E24">
        <w:tc>
          <w:tcPr>
            <w:tcW w:w="3190" w:type="dxa"/>
            <w:hideMark/>
          </w:tcPr>
          <w:p w:rsidR="00A20E24" w:rsidRPr="00070F9A" w:rsidRDefault="00A20E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A20E24" w:rsidRPr="00070F9A" w:rsidRDefault="00A20E24">
            <w:pPr>
              <w:tabs>
                <w:tab w:val="left" w:pos="315"/>
                <w:tab w:val="center" w:pos="14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0F9A">
              <w:rPr>
                <w:rFonts w:ascii="Times New Roman" w:hAnsi="Times New Roman"/>
                <w:sz w:val="28"/>
                <w:szCs w:val="28"/>
              </w:rPr>
              <w:tab/>
            </w:r>
            <w:r w:rsidRPr="00070F9A">
              <w:rPr>
                <w:rFonts w:ascii="Times New Roman" w:hAnsi="Times New Roman"/>
                <w:sz w:val="28"/>
                <w:szCs w:val="28"/>
              </w:rPr>
              <w:tab/>
              <w:t>г. Зеленокумск</w:t>
            </w:r>
          </w:p>
        </w:tc>
        <w:tc>
          <w:tcPr>
            <w:tcW w:w="3190" w:type="dxa"/>
            <w:hideMark/>
          </w:tcPr>
          <w:p w:rsidR="00A20E24" w:rsidRPr="00070F9A" w:rsidRDefault="00A20E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A48" w:rsidRPr="00070F9A" w:rsidRDefault="006D7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0E24" w:rsidRPr="00070F9A" w:rsidRDefault="00A20E24" w:rsidP="00A20E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050C4" w:rsidRPr="00070F9A" w:rsidRDefault="003A13A5" w:rsidP="008F341F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0F9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24CC1">
        <w:rPr>
          <w:rFonts w:ascii="Times New Roman" w:hAnsi="Times New Roman" w:cs="Times New Roman"/>
          <w:b w:val="0"/>
          <w:sz w:val="28"/>
          <w:szCs w:val="28"/>
        </w:rPr>
        <w:t xml:space="preserve">состава </w:t>
      </w:r>
      <w:r w:rsidRPr="00070F9A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="003050C4" w:rsidRPr="00070F9A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6E1551">
        <w:rPr>
          <w:rFonts w:ascii="Times New Roman" w:hAnsi="Times New Roman" w:cs="Times New Roman"/>
          <w:b w:val="0"/>
          <w:sz w:val="28"/>
          <w:szCs w:val="28"/>
        </w:rPr>
        <w:t xml:space="preserve">безопасности эксплуатации временных нестационарных </w:t>
      </w:r>
      <w:r w:rsidR="003050C4" w:rsidRPr="00070F9A">
        <w:rPr>
          <w:rFonts w:ascii="Times New Roman" w:hAnsi="Times New Roman" w:cs="Times New Roman"/>
          <w:b w:val="0"/>
          <w:sz w:val="28"/>
          <w:szCs w:val="28"/>
        </w:rPr>
        <w:t>передвижных аттракционов, цирков, зоопарков и другого развлекательного оборудования</w:t>
      </w:r>
      <w:r w:rsidR="006E15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50C4" w:rsidRPr="00070F9A">
        <w:rPr>
          <w:rFonts w:ascii="Times New Roman" w:hAnsi="Times New Roman" w:cs="Times New Roman"/>
          <w:b w:val="0"/>
          <w:sz w:val="28"/>
          <w:szCs w:val="28"/>
        </w:rPr>
        <w:t>на территории Советского городского округа Ставропольского края</w:t>
      </w:r>
    </w:p>
    <w:p w:rsidR="00A20E24" w:rsidRPr="00070F9A" w:rsidRDefault="00A20E24" w:rsidP="00A20E2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20E24" w:rsidRPr="00070F9A" w:rsidRDefault="00AA3E4F" w:rsidP="00AA3E4F">
      <w:pPr>
        <w:pStyle w:val="ConsPlusTitle"/>
        <w:tabs>
          <w:tab w:val="left" w:pos="709"/>
        </w:tabs>
        <w:jc w:val="both"/>
        <w:rPr>
          <w:rStyle w:val="FontStyle20"/>
          <w:rFonts w:eastAsiaTheme="majorEastAsia"/>
          <w:b w:val="0"/>
          <w:sz w:val="28"/>
          <w:szCs w:val="28"/>
        </w:rPr>
      </w:pPr>
      <w:r>
        <w:rPr>
          <w:rStyle w:val="FontStyle20"/>
          <w:rFonts w:eastAsiaTheme="majorEastAsia"/>
          <w:b w:val="0"/>
          <w:sz w:val="28"/>
          <w:szCs w:val="28"/>
        </w:rPr>
        <w:t xml:space="preserve">         </w:t>
      </w:r>
      <w:proofErr w:type="gramStart"/>
      <w:r>
        <w:rPr>
          <w:rStyle w:val="FontStyle20"/>
          <w:rFonts w:eastAsiaTheme="majorEastAsia"/>
          <w:b w:val="0"/>
          <w:sz w:val="28"/>
          <w:szCs w:val="28"/>
        </w:rPr>
        <w:t>Руководствуясь</w:t>
      </w:r>
      <w:r w:rsidR="0064299F" w:rsidRPr="00070F9A">
        <w:rPr>
          <w:rStyle w:val="FontStyle20"/>
          <w:rFonts w:eastAsiaTheme="majorEastAsia"/>
          <w:b w:val="0"/>
          <w:sz w:val="28"/>
          <w:szCs w:val="28"/>
        </w:rPr>
        <w:t xml:space="preserve"> постановлени</w:t>
      </w:r>
      <w:r w:rsidR="00624CC1">
        <w:rPr>
          <w:rStyle w:val="FontStyle20"/>
          <w:rFonts w:eastAsiaTheme="majorEastAsia"/>
          <w:b w:val="0"/>
          <w:sz w:val="28"/>
          <w:szCs w:val="28"/>
        </w:rPr>
        <w:t>ями</w:t>
      </w:r>
      <w:r w:rsidR="0064299F" w:rsidRPr="00070F9A">
        <w:rPr>
          <w:rStyle w:val="FontStyle20"/>
          <w:rFonts w:eastAsiaTheme="majorEastAsia"/>
          <w:b w:val="0"/>
          <w:sz w:val="28"/>
          <w:szCs w:val="28"/>
        </w:rPr>
        <w:t xml:space="preserve"> администрации Советского городского округа Ставропольского края от</w:t>
      </w:r>
      <w:r w:rsidR="00441B6F">
        <w:rPr>
          <w:rStyle w:val="FontStyle20"/>
          <w:rFonts w:eastAsiaTheme="majorEastAsia"/>
          <w:b w:val="0"/>
          <w:sz w:val="28"/>
          <w:szCs w:val="28"/>
        </w:rPr>
        <w:t xml:space="preserve"> </w:t>
      </w:r>
      <w:r w:rsidR="0064299F" w:rsidRPr="00070F9A">
        <w:rPr>
          <w:rStyle w:val="FontStyle20"/>
          <w:rFonts w:eastAsiaTheme="majorEastAsia"/>
          <w:b w:val="0"/>
          <w:sz w:val="28"/>
          <w:szCs w:val="28"/>
        </w:rPr>
        <w:t xml:space="preserve">27 марта 2018 г. № 326 «О размещении </w:t>
      </w:r>
      <w:r w:rsidR="00953BF2" w:rsidRPr="00070F9A">
        <w:rPr>
          <w:rStyle w:val="FontStyle20"/>
          <w:rFonts w:eastAsiaTheme="majorEastAsia"/>
          <w:b w:val="0"/>
          <w:sz w:val="28"/>
          <w:szCs w:val="28"/>
        </w:rPr>
        <w:t>и использовании нестационарных торговых объектов, нестационарных объектов по предоставлению услуг на территории Советского городского округа Ставропольского края</w:t>
      </w:r>
      <w:r w:rsidR="00092C92">
        <w:rPr>
          <w:rStyle w:val="FontStyle20"/>
          <w:rFonts w:eastAsiaTheme="majorEastAsia"/>
          <w:b w:val="0"/>
          <w:sz w:val="28"/>
          <w:szCs w:val="28"/>
        </w:rPr>
        <w:t>»</w:t>
      </w:r>
      <w:r w:rsidR="00953BF2" w:rsidRPr="00070F9A">
        <w:rPr>
          <w:rStyle w:val="FontStyle20"/>
          <w:rFonts w:eastAsiaTheme="majorEastAsia"/>
          <w:b w:val="0"/>
          <w:sz w:val="28"/>
          <w:szCs w:val="28"/>
        </w:rPr>
        <w:t xml:space="preserve"> (с изменениями),</w:t>
      </w:r>
      <w:r w:rsidR="00624CC1">
        <w:rPr>
          <w:rStyle w:val="FontStyle20"/>
          <w:rFonts w:eastAsiaTheme="majorEastAsia"/>
          <w:b w:val="0"/>
          <w:sz w:val="28"/>
          <w:szCs w:val="28"/>
        </w:rPr>
        <w:t xml:space="preserve"> от 14 сентября 2023 г. № 996 «Об утверждении Положения о комиссии по безопасности эксплуатации временных нестационарных передвижных аттракционов, цирков, зоопарков и другого развлекательного оборудования на</w:t>
      </w:r>
      <w:proofErr w:type="gramEnd"/>
      <w:r w:rsidR="00624CC1">
        <w:rPr>
          <w:rStyle w:val="FontStyle20"/>
          <w:rFonts w:eastAsiaTheme="majorEastAsia"/>
          <w:b w:val="0"/>
          <w:sz w:val="28"/>
          <w:szCs w:val="28"/>
        </w:rPr>
        <w:t xml:space="preserve"> территории Советского городского округа Ставропольского края»,</w:t>
      </w:r>
      <w:r w:rsidR="00953BF2" w:rsidRPr="00070F9A">
        <w:rPr>
          <w:rStyle w:val="FontStyle20"/>
          <w:rFonts w:eastAsiaTheme="majorEastAsia"/>
          <w:b w:val="0"/>
          <w:sz w:val="28"/>
          <w:szCs w:val="28"/>
        </w:rPr>
        <w:t xml:space="preserve"> в целях </w:t>
      </w:r>
      <w:r w:rsidR="00F61FAE">
        <w:rPr>
          <w:rFonts w:ascii="Times New Roman" w:hAnsi="Times New Roman" w:cs="Times New Roman"/>
          <w:b w:val="0"/>
          <w:sz w:val="28"/>
          <w:szCs w:val="28"/>
        </w:rPr>
        <w:t>обеспечения безопасности при пользовании услугами</w:t>
      </w:r>
      <w:r w:rsidRPr="00AA3E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0F9A">
        <w:rPr>
          <w:rFonts w:ascii="Times New Roman" w:hAnsi="Times New Roman" w:cs="Times New Roman"/>
          <w:b w:val="0"/>
          <w:sz w:val="28"/>
          <w:szCs w:val="28"/>
        </w:rPr>
        <w:t>передвижных аттракционов, цирков, зоопарков и другого развлекательного оборудования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0F9A">
        <w:rPr>
          <w:rFonts w:ascii="Times New Roman" w:hAnsi="Times New Roman" w:cs="Times New Roman"/>
          <w:b w:val="0"/>
          <w:sz w:val="28"/>
          <w:szCs w:val="28"/>
        </w:rPr>
        <w:t>на территории Советского городского округа Ставропольского края</w:t>
      </w:r>
      <w:r w:rsidR="00953BF2" w:rsidRPr="00070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0E24" w:rsidRPr="00070F9A">
        <w:rPr>
          <w:rStyle w:val="FontStyle20"/>
          <w:rFonts w:eastAsiaTheme="majorEastAsia"/>
          <w:b w:val="0"/>
          <w:sz w:val="28"/>
          <w:szCs w:val="28"/>
        </w:rPr>
        <w:t>администрация Советского городского округа Ставропольского края</w:t>
      </w:r>
    </w:p>
    <w:p w:rsidR="00A20E24" w:rsidRPr="00070F9A" w:rsidRDefault="00A20E24" w:rsidP="00A20E24">
      <w:pPr>
        <w:pStyle w:val="Style3"/>
        <w:widowControl/>
        <w:spacing w:before="106" w:line="240" w:lineRule="auto"/>
        <w:ind w:left="701" w:firstLine="0"/>
        <w:jc w:val="left"/>
        <w:rPr>
          <w:rStyle w:val="FontStyle20"/>
          <w:rFonts w:eastAsiaTheme="majorEastAsia"/>
          <w:sz w:val="28"/>
          <w:szCs w:val="28"/>
        </w:rPr>
      </w:pPr>
    </w:p>
    <w:p w:rsidR="00A20E24" w:rsidRPr="00070F9A" w:rsidRDefault="00A20E24" w:rsidP="00A20E24">
      <w:pPr>
        <w:pStyle w:val="Style3"/>
        <w:widowControl/>
        <w:spacing w:before="106" w:line="240" w:lineRule="auto"/>
        <w:ind w:left="701" w:firstLine="0"/>
        <w:jc w:val="left"/>
        <w:rPr>
          <w:rStyle w:val="FontStyle20"/>
          <w:rFonts w:eastAsiaTheme="majorEastAsia"/>
          <w:sz w:val="28"/>
          <w:szCs w:val="28"/>
        </w:rPr>
      </w:pPr>
      <w:r w:rsidRPr="00070F9A">
        <w:rPr>
          <w:rStyle w:val="FontStyle20"/>
          <w:rFonts w:eastAsiaTheme="majorEastAsia"/>
          <w:sz w:val="28"/>
          <w:szCs w:val="28"/>
        </w:rPr>
        <w:t>ПОСТАНОВЛЯЕТ:</w:t>
      </w:r>
    </w:p>
    <w:p w:rsidR="00A20E24" w:rsidRPr="00070F9A" w:rsidRDefault="00A20E24" w:rsidP="00A20E24">
      <w:pPr>
        <w:pStyle w:val="ConsPlusNormal"/>
        <w:jc w:val="both"/>
      </w:pPr>
    </w:p>
    <w:p w:rsidR="00A20E24" w:rsidRPr="00070F9A" w:rsidRDefault="00765A4D" w:rsidP="00774792">
      <w:pPr>
        <w:pStyle w:val="ConsPlusTitle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0F9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007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0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0F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138F" w:rsidRPr="00070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070B">
        <w:rPr>
          <w:rFonts w:ascii="Times New Roman" w:hAnsi="Times New Roman" w:cs="Times New Roman"/>
          <w:b w:val="0"/>
          <w:sz w:val="28"/>
          <w:szCs w:val="28"/>
        </w:rPr>
        <w:t>1</w:t>
      </w:r>
      <w:r w:rsidR="003E266E">
        <w:rPr>
          <w:rFonts w:ascii="Times New Roman" w:hAnsi="Times New Roman" w:cs="Times New Roman"/>
          <w:b w:val="0"/>
          <w:sz w:val="28"/>
          <w:szCs w:val="28"/>
        </w:rPr>
        <w:t>.</w:t>
      </w:r>
      <w:r w:rsidR="00A20E24" w:rsidRPr="00070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66E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755C0A">
        <w:rPr>
          <w:rFonts w:ascii="Times New Roman" w:hAnsi="Times New Roman" w:cs="Times New Roman"/>
          <w:b w:val="0"/>
          <w:sz w:val="28"/>
          <w:szCs w:val="28"/>
        </w:rPr>
        <w:t>состав</w:t>
      </w:r>
      <w:r w:rsidR="00E7114B" w:rsidRPr="00070F9A">
        <w:rPr>
          <w:rFonts w:ascii="Times New Roman" w:hAnsi="Times New Roman" w:cs="Times New Roman"/>
          <w:b w:val="0"/>
          <w:sz w:val="28"/>
          <w:szCs w:val="28"/>
        </w:rPr>
        <w:t xml:space="preserve"> комиссии по </w:t>
      </w:r>
      <w:r w:rsidR="00E7114B">
        <w:rPr>
          <w:rFonts w:ascii="Times New Roman" w:hAnsi="Times New Roman" w:cs="Times New Roman"/>
          <w:b w:val="0"/>
          <w:sz w:val="28"/>
          <w:szCs w:val="28"/>
        </w:rPr>
        <w:t xml:space="preserve">безопасности эксплуатации временных нестационарных </w:t>
      </w:r>
      <w:r w:rsidR="00E7114B" w:rsidRPr="00070F9A">
        <w:rPr>
          <w:rFonts w:ascii="Times New Roman" w:hAnsi="Times New Roman" w:cs="Times New Roman"/>
          <w:b w:val="0"/>
          <w:sz w:val="28"/>
          <w:szCs w:val="28"/>
        </w:rPr>
        <w:t>передвижных аттракционов, цирков, зоопарков и другого развлекательного оборудования</w:t>
      </w:r>
      <w:r w:rsidR="00E711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114B" w:rsidRPr="00070F9A">
        <w:rPr>
          <w:rFonts w:ascii="Times New Roman" w:hAnsi="Times New Roman" w:cs="Times New Roman"/>
          <w:b w:val="0"/>
          <w:sz w:val="28"/>
          <w:szCs w:val="28"/>
        </w:rPr>
        <w:t>на территории Советского городского округа Ставропольского края</w:t>
      </w:r>
      <w:r w:rsidR="003E266E">
        <w:rPr>
          <w:rFonts w:ascii="Times New Roman" w:hAnsi="Times New Roman" w:cs="Times New Roman"/>
          <w:b w:val="0"/>
          <w:sz w:val="28"/>
          <w:szCs w:val="28"/>
        </w:rPr>
        <w:t>.</w:t>
      </w:r>
      <w:r w:rsidR="00E711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114B" w:rsidRPr="00070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20E24" w:rsidRPr="00070F9A" w:rsidRDefault="00A20E24" w:rsidP="003E266E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070F9A">
        <w:rPr>
          <w:sz w:val="28"/>
          <w:szCs w:val="28"/>
        </w:rPr>
        <w:t xml:space="preserve">       </w:t>
      </w:r>
      <w:r w:rsidR="002F359C">
        <w:rPr>
          <w:sz w:val="28"/>
          <w:szCs w:val="28"/>
        </w:rPr>
        <w:t xml:space="preserve"> </w:t>
      </w:r>
      <w:r w:rsidRPr="00070F9A">
        <w:rPr>
          <w:sz w:val="28"/>
          <w:szCs w:val="28"/>
        </w:rPr>
        <w:t xml:space="preserve"> </w:t>
      </w:r>
    </w:p>
    <w:p w:rsidR="002C138F" w:rsidRPr="00070F9A" w:rsidRDefault="00A0070B" w:rsidP="002C138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C138F" w:rsidRPr="00070F9A">
        <w:rPr>
          <w:rFonts w:ascii="Times New Roman" w:hAnsi="Times New Roman"/>
          <w:sz w:val="28"/>
          <w:szCs w:val="28"/>
          <w:lang w:eastAsia="ru-RU"/>
        </w:rPr>
        <w:t>. Обнародовать  настоящее постановление в форме размещения в сетевом издании - сайте муниципальных правовых актов Советского городского округа Ставропольского края</w:t>
      </w:r>
      <w:r w:rsidR="00AF0115">
        <w:rPr>
          <w:rFonts w:ascii="Times New Roman" w:hAnsi="Times New Roman"/>
          <w:sz w:val="28"/>
          <w:szCs w:val="28"/>
          <w:lang w:eastAsia="ru-RU"/>
        </w:rPr>
        <w:t>.</w:t>
      </w:r>
      <w:r w:rsidR="002C138F" w:rsidRPr="00070F9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138F" w:rsidRPr="002C138F" w:rsidRDefault="002C138F" w:rsidP="002C138F">
      <w:pPr>
        <w:suppressAutoHyphens/>
        <w:autoSpaceDE w:val="0"/>
        <w:spacing w:after="0" w:line="240" w:lineRule="auto"/>
        <w:jc w:val="both"/>
        <w:rPr>
          <w:spacing w:val="2"/>
          <w:sz w:val="28"/>
          <w:szCs w:val="28"/>
        </w:rPr>
      </w:pPr>
      <w:r w:rsidRPr="002C138F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     </w:t>
      </w:r>
    </w:p>
    <w:p w:rsidR="002C138F" w:rsidRPr="002C138F" w:rsidRDefault="00A0070B" w:rsidP="002C138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2C138F" w:rsidRPr="002C138F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6335B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C138F" w:rsidRPr="002C138F">
        <w:rPr>
          <w:rFonts w:ascii="Times New Roman" w:eastAsia="Calibri" w:hAnsi="Times New Roman"/>
          <w:sz w:val="28"/>
          <w:szCs w:val="28"/>
          <w:lang w:eastAsia="ru-RU"/>
        </w:rPr>
        <w:t> </w:t>
      </w:r>
      <w:proofErr w:type="gramStart"/>
      <w:r w:rsidR="002C138F" w:rsidRPr="002C138F">
        <w:rPr>
          <w:rFonts w:ascii="Times New Roman" w:eastAsia="Calibri" w:hAnsi="Times New Roman"/>
          <w:sz w:val="28"/>
          <w:szCs w:val="28"/>
          <w:lang w:eastAsia="ru-RU"/>
        </w:rPr>
        <w:t>Контроль за</w:t>
      </w:r>
      <w:proofErr w:type="gramEnd"/>
      <w:r w:rsidR="002C138F" w:rsidRPr="002C138F">
        <w:rPr>
          <w:rFonts w:ascii="Times New Roman" w:eastAsia="Calibri" w:hAnsi="Times New Roman"/>
          <w:sz w:val="28"/>
          <w:szCs w:val="28"/>
          <w:lang w:eastAsia="ru-RU"/>
        </w:rPr>
        <w:t xml:space="preserve"> выполнением настоящего постановления возложить </w:t>
      </w:r>
      <w:r w:rsidR="002C138F" w:rsidRPr="002C138F">
        <w:rPr>
          <w:rFonts w:ascii="Times New Roman" w:eastAsia="Calibri" w:hAnsi="Times New Roman"/>
          <w:sz w:val="28"/>
          <w:szCs w:val="28"/>
          <w:lang w:eastAsia="ru-RU"/>
        </w:rPr>
        <w:br/>
        <w:t xml:space="preserve">на </w:t>
      </w:r>
      <w:r w:rsidR="00D0006E">
        <w:rPr>
          <w:rFonts w:ascii="Times New Roman" w:eastAsia="Calibri" w:hAnsi="Times New Roman"/>
          <w:sz w:val="28"/>
          <w:szCs w:val="28"/>
          <w:lang w:eastAsia="ru-RU"/>
        </w:rPr>
        <w:t>заместителя Главы</w:t>
      </w:r>
      <w:r w:rsidR="002C138F" w:rsidRPr="002C138F">
        <w:rPr>
          <w:rFonts w:ascii="Times New Roman" w:eastAsia="Calibri" w:hAnsi="Times New Roman"/>
          <w:sz w:val="28"/>
          <w:szCs w:val="28"/>
          <w:lang w:eastAsia="ru-RU"/>
        </w:rPr>
        <w:t xml:space="preserve"> администрации Советского городского округа  Ставропольского края  </w:t>
      </w:r>
      <w:proofErr w:type="spellStart"/>
      <w:r w:rsidR="002C138F" w:rsidRPr="002C138F">
        <w:rPr>
          <w:rFonts w:ascii="Times New Roman" w:eastAsia="Calibri" w:hAnsi="Times New Roman"/>
          <w:sz w:val="28"/>
          <w:szCs w:val="28"/>
          <w:lang w:eastAsia="ru-RU"/>
        </w:rPr>
        <w:t>Носоченко</w:t>
      </w:r>
      <w:proofErr w:type="spellEnd"/>
      <w:r w:rsidR="002C138F" w:rsidRPr="002C138F">
        <w:rPr>
          <w:rFonts w:ascii="Times New Roman" w:eastAsia="Calibri" w:hAnsi="Times New Roman"/>
          <w:sz w:val="28"/>
          <w:szCs w:val="28"/>
          <w:lang w:eastAsia="ru-RU"/>
        </w:rPr>
        <w:t xml:space="preserve"> Е.А. </w:t>
      </w:r>
    </w:p>
    <w:p w:rsidR="002C138F" w:rsidRDefault="002C138F" w:rsidP="002C138F">
      <w:pPr>
        <w:tabs>
          <w:tab w:val="left" w:pos="993"/>
        </w:tabs>
        <w:spacing w:after="1" w:line="280" w:lineRule="atLeast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441B6F" w:rsidRDefault="00A0070B" w:rsidP="001644D2">
      <w:pPr>
        <w:tabs>
          <w:tab w:val="left" w:pos="993"/>
        </w:tabs>
        <w:spacing w:after="1" w:line="280" w:lineRule="atLeast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</w:t>
      </w:r>
      <w:r w:rsidR="00441B6F" w:rsidRPr="002C138F">
        <w:rPr>
          <w:rFonts w:ascii="Times New Roman" w:hAnsi="Times New Roman"/>
          <w:spacing w:val="2"/>
          <w:sz w:val="28"/>
          <w:szCs w:val="28"/>
        </w:rPr>
        <w:t xml:space="preserve">. Настоящее </w:t>
      </w:r>
      <w:r w:rsidR="001644D2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441B6F" w:rsidRPr="002C138F">
        <w:rPr>
          <w:rFonts w:ascii="Times New Roman" w:hAnsi="Times New Roman"/>
          <w:spacing w:val="2"/>
          <w:sz w:val="28"/>
          <w:szCs w:val="28"/>
        </w:rPr>
        <w:t xml:space="preserve">постановление </w:t>
      </w:r>
      <w:r w:rsidR="001644D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41B6F" w:rsidRPr="002C138F">
        <w:rPr>
          <w:rFonts w:ascii="Times New Roman" w:hAnsi="Times New Roman"/>
          <w:spacing w:val="2"/>
          <w:sz w:val="28"/>
          <w:szCs w:val="28"/>
        </w:rPr>
        <w:t>вступает в силу с</w:t>
      </w:r>
      <w:r w:rsidR="001644D2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441B6F" w:rsidRPr="002C138F">
        <w:rPr>
          <w:rFonts w:ascii="Times New Roman" w:hAnsi="Times New Roman"/>
          <w:spacing w:val="2"/>
          <w:sz w:val="28"/>
          <w:szCs w:val="28"/>
        </w:rPr>
        <w:t xml:space="preserve"> даты</w:t>
      </w:r>
      <w:r w:rsidR="001644D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E3F2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41B6F" w:rsidRPr="002C138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="00441B6F" w:rsidRPr="002C138F">
        <w:rPr>
          <w:rFonts w:ascii="Times New Roman" w:hAnsi="Times New Roman"/>
          <w:spacing w:val="2"/>
          <w:sz w:val="28"/>
          <w:szCs w:val="28"/>
        </w:rPr>
        <w:t>официального</w:t>
      </w:r>
      <w:proofErr w:type="gramEnd"/>
    </w:p>
    <w:p w:rsidR="002C138F" w:rsidRPr="002C138F" w:rsidRDefault="000E3F23" w:rsidP="001644D2">
      <w:pPr>
        <w:tabs>
          <w:tab w:val="left" w:pos="993"/>
        </w:tabs>
        <w:spacing w:after="1" w:line="280" w:lineRule="atLeast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о</w:t>
      </w:r>
      <w:r w:rsidR="00071AC3" w:rsidRPr="002C138F">
        <w:rPr>
          <w:rFonts w:ascii="Times New Roman" w:hAnsi="Times New Roman"/>
          <w:spacing w:val="2"/>
          <w:sz w:val="28"/>
          <w:szCs w:val="28"/>
        </w:rPr>
        <w:t>бнародования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71AC3" w:rsidRPr="002C138F">
        <w:rPr>
          <w:rFonts w:ascii="Times New Roman" w:hAnsi="Times New Roman"/>
          <w:spacing w:val="2"/>
          <w:sz w:val="28"/>
          <w:szCs w:val="28"/>
        </w:rPr>
        <w:t xml:space="preserve">в форме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71AC3" w:rsidRPr="002C138F">
        <w:rPr>
          <w:rFonts w:ascii="Times New Roman" w:hAnsi="Times New Roman"/>
          <w:spacing w:val="2"/>
          <w:sz w:val="28"/>
          <w:szCs w:val="28"/>
        </w:rPr>
        <w:t xml:space="preserve">размещения в сетевом издании </w:t>
      </w:r>
      <w:r w:rsidR="00071AC3">
        <w:rPr>
          <w:rFonts w:ascii="Times New Roman" w:hAnsi="Times New Roman"/>
          <w:spacing w:val="2"/>
          <w:sz w:val="28"/>
          <w:szCs w:val="28"/>
        </w:rPr>
        <w:t>–</w:t>
      </w:r>
      <w:r w:rsidR="00071AC3" w:rsidRPr="002C138F">
        <w:rPr>
          <w:rFonts w:ascii="Times New Roman" w:hAnsi="Times New Roman"/>
          <w:spacing w:val="2"/>
          <w:sz w:val="28"/>
          <w:szCs w:val="28"/>
        </w:rPr>
        <w:t xml:space="preserve"> сайте</w:t>
      </w:r>
      <w:r w:rsidR="00071AC3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муниципальных   правовых    актов    Советского    городского   округа </w:t>
      </w:r>
      <w:r w:rsidR="002C138F" w:rsidRPr="002C138F">
        <w:rPr>
          <w:rFonts w:ascii="Times New Roman" w:hAnsi="Times New Roman"/>
          <w:spacing w:val="2"/>
          <w:sz w:val="28"/>
          <w:szCs w:val="28"/>
        </w:rPr>
        <w:t>Ставропольского края.</w:t>
      </w:r>
    </w:p>
    <w:p w:rsidR="002C138F" w:rsidRPr="002C138F" w:rsidRDefault="002C138F" w:rsidP="002C13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138F" w:rsidRPr="002C138F" w:rsidRDefault="002C138F" w:rsidP="002C13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138F" w:rsidRPr="002C138F" w:rsidRDefault="002C138F" w:rsidP="002C13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138F" w:rsidRPr="002C138F" w:rsidRDefault="002C138F" w:rsidP="002C138F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C138F">
        <w:rPr>
          <w:rFonts w:ascii="Times New Roman" w:eastAsia="Calibri" w:hAnsi="Times New Roman"/>
          <w:sz w:val="28"/>
          <w:szCs w:val="28"/>
        </w:rPr>
        <w:t xml:space="preserve">Глава </w:t>
      </w:r>
      <w:proofErr w:type="gramStart"/>
      <w:r w:rsidRPr="002C138F">
        <w:rPr>
          <w:rFonts w:ascii="Times New Roman" w:eastAsia="Calibri" w:hAnsi="Times New Roman"/>
          <w:sz w:val="28"/>
          <w:szCs w:val="28"/>
        </w:rPr>
        <w:t>Советского</w:t>
      </w:r>
      <w:proofErr w:type="gramEnd"/>
      <w:r w:rsidRPr="002C138F">
        <w:rPr>
          <w:rFonts w:ascii="Times New Roman" w:eastAsia="Calibri" w:hAnsi="Times New Roman"/>
          <w:sz w:val="28"/>
          <w:szCs w:val="28"/>
        </w:rPr>
        <w:t xml:space="preserve"> </w:t>
      </w:r>
    </w:p>
    <w:p w:rsidR="002C138F" w:rsidRPr="002C138F" w:rsidRDefault="002C138F" w:rsidP="002C138F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C138F">
        <w:rPr>
          <w:rFonts w:ascii="Times New Roman" w:eastAsia="Calibri" w:hAnsi="Times New Roman"/>
          <w:sz w:val="28"/>
          <w:szCs w:val="28"/>
        </w:rPr>
        <w:t>городского округа</w:t>
      </w:r>
    </w:p>
    <w:p w:rsidR="002C138F" w:rsidRPr="002C138F" w:rsidRDefault="002C138F" w:rsidP="002C138F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C138F">
        <w:rPr>
          <w:rFonts w:ascii="Times New Roman" w:eastAsia="Calibri" w:hAnsi="Times New Roman"/>
          <w:sz w:val="28"/>
          <w:szCs w:val="28"/>
        </w:rPr>
        <w:t xml:space="preserve">Ставропольского края                                                             </w:t>
      </w:r>
      <w:r w:rsidR="0012683A">
        <w:rPr>
          <w:rFonts w:ascii="Times New Roman" w:eastAsia="Calibri" w:hAnsi="Times New Roman"/>
          <w:sz w:val="28"/>
          <w:szCs w:val="28"/>
        </w:rPr>
        <w:t xml:space="preserve"> </w:t>
      </w:r>
      <w:r w:rsidRPr="002C138F">
        <w:rPr>
          <w:rFonts w:ascii="Times New Roman" w:eastAsia="Calibri" w:hAnsi="Times New Roman"/>
          <w:sz w:val="28"/>
          <w:szCs w:val="28"/>
        </w:rPr>
        <w:t xml:space="preserve">         С.В. </w:t>
      </w:r>
      <w:proofErr w:type="spellStart"/>
      <w:r w:rsidRPr="002C138F">
        <w:rPr>
          <w:rFonts w:ascii="Times New Roman" w:eastAsia="Calibri" w:hAnsi="Times New Roman"/>
          <w:sz w:val="28"/>
          <w:szCs w:val="28"/>
        </w:rPr>
        <w:t>Гультяев</w:t>
      </w:r>
      <w:proofErr w:type="spellEnd"/>
    </w:p>
    <w:p w:rsidR="002C138F" w:rsidRPr="002C138F" w:rsidRDefault="002C138F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C138F" w:rsidRPr="002C138F" w:rsidRDefault="002C138F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C38E4" w:rsidRDefault="00EC38E4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9"/>
        <w:tblW w:w="4449" w:type="dxa"/>
        <w:tblInd w:w="4786" w:type="dxa"/>
        <w:tblLook w:val="04A0" w:firstRow="1" w:lastRow="0" w:firstColumn="1" w:lastColumn="0" w:noHBand="0" w:noVBand="1"/>
      </w:tblPr>
      <w:tblGrid>
        <w:gridCol w:w="4449"/>
      </w:tblGrid>
      <w:tr w:rsidR="00C7162A" w:rsidTr="00C7162A">
        <w:trPr>
          <w:trHeight w:val="1326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C7162A" w:rsidRDefault="00C716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УТВЕРЖДЕН</w:t>
            </w:r>
          </w:p>
          <w:p w:rsidR="00C7162A" w:rsidRDefault="00C716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постановлением администрации Советского городского округа Ставропольского края </w:t>
            </w:r>
          </w:p>
          <w:p w:rsidR="00C7162A" w:rsidRDefault="00C7162A">
            <w:pPr>
              <w:pStyle w:val="ConsPlusNormal"/>
              <w:ind w:left="3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                                   2023 г. №        </w:t>
            </w:r>
          </w:p>
          <w:p w:rsidR="00C7162A" w:rsidRDefault="00C7162A">
            <w:pPr>
              <w:tabs>
                <w:tab w:val="left" w:pos="3720"/>
              </w:tabs>
              <w:suppressAutoHyphens/>
              <w:autoSpaceDE w:val="0"/>
              <w:spacing w:line="240" w:lineRule="exac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  <w:p w:rsidR="00C7162A" w:rsidRDefault="00C7162A">
            <w:pPr>
              <w:suppressAutoHyphens/>
              <w:autoSpaceDE w:val="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7162A" w:rsidRDefault="00C7162A" w:rsidP="00C7162A">
      <w:pPr>
        <w:suppressAutoHyphens/>
        <w:autoSpaceDE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162A" w:rsidRDefault="00C7162A" w:rsidP="00C7162A">
      <w:pPr>
        <w:spacing w:after="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C7162A" w:rsidRDefault="00C7162A" w:rsidP="00C7162A">
      <w:pPr>
        <w:suppressAutoHyphens/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Состав комиссии</w:t>
      </w:r>
    </w:p>
    <w:p w:rsidR="00C7162A" w:rsidRDefault="00C7162A" w:rsidP="00C716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безопасности эксплуатации временных нестационарных передвижных аттракционов, цирков, зоопарков и другого развлекательного оборудования на территории Советского городского округа Ставропольского края</w:t>
      </w:r>
    </w:p>
    <w:p w:rsidR="00C7162A" w:rsidRDefault="00C7162A" w:rsidP="00C7162A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7162A" w:rsidRDefault="00C7162A" w:rsidP="00C7162A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9630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3535"/>
        <w:gridCol w:w="142"/>
        <w:gridCol w:w="5812"/>
        <w:gridCol w:w="113"/>
        <w:gridCol w:w="28"/>
      </w:tblGrid>
      <w:tr w:rsidR="00C7162A" w:rsidTr="00C7162A">
        <w:trPr>
          <w:trHeight w:val="237"/>
        </w:trPr>
        <w:tc>
          <w:tcPr>
            <w:tcW w:w="3535" w:type="dxa"/>
            <w:hideMark/>
          </w:tcPr>
          <w:p w:rsidR="00C7162A" w:rsidRDefault="006B4ED7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Рагимова Екатерина</w:t>
            </w:r>
          </w:p>
          <w:p w:rsidR="006B4ED7" w:rsidRDefault="006B4ED7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6095" w:type="dxa"/>
            <w:gridSpan w:val="4"/>
          </w:tcPr>
          <w:p w:rsidR="00C7162A" w:rsidRDefault="006B4ED7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="00C7162A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7162A">
              <w:rPr>
                <w:rFonts w:ascii="Times New Roman" w:hAnsi="Times New Roman"/>
                <w:sz w:val="28"/>
                <w:szCs w:val="28"/>
              </w:rPr>
              <w:t xml:space="preserve"> отдела экономического развития администрации Советского городского округа Ставропольского</w:t>
            </w:r>
            <w:proofErr w:type="gramEnd"/>
            <w:r w:rsidR="00C7162A">
              <w:rPr>
                <w:rFonts w:ascii="Times New Roman" w:hAnsi="Times New Roman"/>
                <w:sz w:val="28"/>
                <w:szCs w:val="28"/>
              </w:rPr>
              <w:t xml:space="preserve"> края, председатель комиссии</w:t>
            </w:r>
          </w:p>
          <w:p w:rsidR="00C7162A" w:rsidRDefault="00C7162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62A" w:rsidTr="00C7162A">
        <w:trPr>
          <w:trHeight w:val="239"/>
        </w:trPr>
        <w:tc>
          <w:tcPr>
            <w:tcW w:w="3535" w:type="dxa"/>
            <w:hideMark/>
          </w:tcPr>
          <w:p w:rsidR="00C7162A" w:rsidRDefault="00C7162A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Гукасян Ирина </w:t>
            </w:r>
          </w:p>
          <w:p w:rsidR="00C7162A" w:rsidRDefault="00C7162A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6095" w:type="dxa"/>
            <w:gridSpan w:val="4"/>
          </w:tcPr>
          <w:p w:rsidR="00C7162A" w:rsidRDefault="00C7162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сектором  торговли, общественного питания, бытового обслуживания населения, развития малого и среднего предпринимательства отдела экономического развития администрации Советского городского округа Ставропольского края,  заместитель председателя  комиссии</w:t>
            </w:r>
          </w:p>
          <w:p w:rsidR="00C7162A" w:rsidRDefault="00C7162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62A" w:rsidTr="00C7162A">
        <w:trPr>
          <w:trHeight w:val="265"/>
        </w:trPr>
        <w:tc>
          <w:tcPr>
            <w:tcW w:w="3535" w:type="dxa"/>
            <w:hideMark/>
          </w:tcPr>
          <w:p w:rsidR="00C7162A" w:rsidRDefault="00C7162A">
            <w:pPr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Кашина Галина </w:t>
            </w:r>
          </w:p>
          <w:p w:rsidR="00C7162A" w:rsidRDefault="00C7162A">
            <w:pPr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6095" w:type="dxa"/>
            <w:gridSpan w:val="4"/>
          </w:tcPr>
          <w:p w:rsidR="00C7162A" w:rsidRDefault="00C7162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сектора  торговли, общественного питания, бытового обслуживания населения, развития малого и среднего предпринимательства отдела экономического развития администрации Советского городского округа Ставропольского края, секретарь комиссии</w:t>
            </w:r>
          </w:p>
          <w:p w:rsidR="00C7162A" w:rsidRDefault="00C7162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62A" w:rsidTr="00C7162A">
        <w:trPr>
          <w:gridAfter w:val="1"/>
          <w:wAfter w:w="28" w:type="dxa"/>
          <w:trHeight w:val="159"/>
        </w:trPr>
        <w:tc>
          <w:tcPr>
            <w:tcW w:w="9602" w:type="dxa"/>
            <w:gridSpan w:val="4"/>
            <w:hideMark/>
          </w:tcPr>
          <w:p w:rsidR="00C7162A" w:rsidRDefault="00C7162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C7162A" w:rsidRDefault="00C7162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Члены комиссии:</w:t>
            </w:r>
          </w:p>
          <w:p w:rsidR="007067D4" w:rsidRDefault="007067D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7067D4" w:rsidRDefault="007067D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564"/>
              <w:gridCol w:w="5812"/>
            </w:tblGrid>
            <w:tr w:rsidR="007067D4" w:rsidTr="003D2FFC"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67D4" w:rsidRDefault="007067D4" w:rsidP="00FE5EFD">
                  <w:pPr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Забелина Ирина</w:t>
                  </w:r>
                </w:p>
                <w:p w:rsidR="007067D4" w:rsidRDefault="007067D4" w:rsidP="00FE5EFD">
                  <w:pPr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Сергеевна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67D4" w:rsidRDefault="007067D4" w:rsidP="00FE5EFD">
                  <w:pPr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территориального отдела администрации Советского городского округа Ставропольского края в селе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Солдато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- Александровском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067D4" w:rsidRDefault="007067D4" w:rsidP="00FE5EFD">
                  <w:pPr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67D4" w:rsidRDefault="007067D4" w:rsidP="00FE5EFD">
                  <w:pPr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67D4" w:rsidRDefault="007067D4" w:rsidP="00FE5EFD">
                  <w:pPr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D2FFC" w:rsidTr="003D2FFC"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2FFC" w:rsidRDefault="003D2FFC" w:rsidP="00FE5EFD">
                  <w:pPr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Зубков Андрей </w:t>
                  </w:r>
                </w:p>
                <w:p w:rsidR="003D2FFC" w:rsidRDefault="003D2FFC" w:rsidP="00FE5EFD">
                  <w:pPr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Владимирович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2FFC" w:rsidRDefault="003D2FFC" w:rsidP="00FE5EFD">
                  <w:pPr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главный специалист - главный государственный инженер - инспектор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Гостехнадзора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Советского городского округа Ставропольского края (по согласованию)</w:t>
                  </w:r>
                </w:p>
              </w:tc>
            </w:tr>
            <w:tr w:rsidR="007067D4" w:rsidTr="003D2FFC"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67D4" w:rsidRDefault="007067D4">
                  <w:pPr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67D4" w:rsidRDefault="007067D4">
                  <w:pPr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D2FFC" w:rsidTr="003D2FFC"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2FFC" w:rsidRDefault="003D2FFC" w:rsidP="00FE5EF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Колыванов Дмитрий </w:t>
                  </w:r>
                </w:p>
                <w:p w:rsidR="003D2FFC" w:rsidRDefault="003D2FFC" w:rsidP="00FE5EF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Юрьевич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2FFC" w:rsidRDefault="003D2FFC" w:rsidP="00FE5EFD">
                  <w:pPr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главный инженер филиала ГУП СК 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Ставэлектросеть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» г. Зеленокумск </w:t>
                  </w:r>
                </w:p>
                <w:p w:rsidR="003D2FFC" w:rsidRDefault="003D2FFC" w:rsidP="00E96DF8">
                  <w:pPr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(по согласованию)</w:t>
                  </w:r>
                </w:p>
              </w:tc>
            </w:tr>
            <w:tr w:rsidR="007067D4" w:rsidTr="003D2FFC"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67D4" w:rsidRDefault="007067D4">
                  <w:pPr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67D4" w:rsidRDefault="007067D4">
                  <w:pPr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D2FFC" w:rsidTr="003D2FFC"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2FFC" w:rsidRDefault="003D2FFC" w:rsidP="00FE5EFD">
                  <w:pPr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Назаренко  Александр</w:t>
                  </w:r>
                </w:p>
                <w:p w:rsidR="003D2FFC" w:rsidRDefault="003D2FFC" w:rsidP="00FE5EFD">
                  <w:pPr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Александрович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2FFC" w:rsidRDefault="003D2FFC" w:rsidP="00E96DF8">
                  <w:pPr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обязанности директора муниципального казенного учреждения «Хозяйственно - эксплуатационная служба Советского городского округа Ставропольского края»</w:t>
                  </w:r>
                </w:p>
              </w:tc>
            </w:tr>
            <w:tr w:rsidR="007067D4" w:rsidTr="003D2FFC"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67D4" w:rsidRDefault="007067D4">
                  <w:pPr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67D4" w:rsidRDefault="007067D4">
                  <w:pPr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D2FFC" w:rsidTr="003D2FFC"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2FFC" w:rsidRDefault="003D2FFC" w:rsidP="00FE5EFD">
                  <w:pPr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Устинов Алексей </w:t>
                  </w:r>
                </w:p>
                <w:p w:rsidR="003D2FFC" w:rsidRDefault="003D2FFC" w:rsidP="00FE5EFD">
                  <w:pPr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Петрович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2FFC" w:rsidRDefault="003D2FFC" w:rsidP="00E96DF8">
                  <w:pPr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отдела городского хозяйства администрации Советского городского округа Ставропольского края</w:t>
                  </w:r>
                  <w:proofErr w:type="gramEnd"/>
                </w:p>
              </w:tc>
            </w:tr>
            <w:tr w:rsidR="007067D4" w:rsidTr="003D2FFC"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67D4" w:rsidRDefault="007067D4">
                  <w:pPr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67D4" w:rsidRDefault="007067D4">
                  <w:pPr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067D4" w:rsidRDefault="007067D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62A" w:rsidTr="003D2FFC">
        <w:trPr>
          <w:gridAfter w:val="2"/>
          <w:wAfter w:w="141" w:type="dxa"/>
          <w:trHeight w:val="870"/>
        </w:trPr>
        <w:tc>
          <w:tcPr>
            <w:tcW w:w="3677" w:type="dxa"/>
            <w:gridSpan w:val="2"/>
          </w:tcPr>
          <w:p w:rsidR="00C7162A" w:rsidRDefault="00C7162A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7162A" w:rsidRDefault="00C7162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162A" w:rsidRDefault="0071177C" w:rsidP="00C7162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7162A" w:rsidRDefault="00C7162A" w:rsidP="00C7162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62A" w:rsidRDefault="00C7162A" w:rsidP="00C7162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C7162A" w:rsidRDefault="00C7162A" w:rsidP="00C7162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</w:t>
      </w:r>
      <w:r w:rsidR="003E082A">
        <w:rPr>
          <w:rFonts w:ascii="Times New Roman" w:hAnsi="Times New Roman" w:cs="Times New Roman"/>
          <w:sz w:val="28"/>
          <w:szCs w:val="28"/>
        </w:rPr>
        <w:t xml:space="preserve">  </w:t>
      </w:r>
      <w:r w:rsidR="00727E5A">
        <w:rPr>
          <w:rFonts w:ascii="Times New Roman" w:hAnsi="Times New Roman" w:cs="Times New Roman"/>
          <w:sz w:val="28"/>
          <w:szCs w:val="28"/>
        </w:rPr>
        <w:t xml:space="preserve">        </w:t>
      </w:r>
      <w:r w:rsidR="00101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Носоченко</w:t>
      </w:r>
      <w:proofErr w:type="spellEnd"/>
    </w:p>
    <w:p w:rsidR="00C7162A" w:rsidRDefault="00C7162A" w:rsidP="00C7162A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7162A" w:rsidRDefault="00C7162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36C73" w:rsidRDefault="00836C73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36C73" w:rsidRDefault="00836C73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36C73" w:rsidRDefault="00836C73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C138F" w:rsidRPr="002C138F" w:rsidRDefault="002C138F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C138F" w:rsidRPr="002C138F" w:rsidRDefault="002C138F" w:rsidP="002C138F">
      <w:pPr>
        <w:rPr>
          <w:rFonts w:eastAsia="Calibri"/>
        </w:rPr>
      </w:pPr>
    </w:p>
    <w:p w:rsidR="002C138F" w:rsidRPr="002C138F" w:rsidRDefault="002C138F" w:rsidP="002C138F">
      <w:pPr>
        <w:spacing w:line="240" w:lineRule="exact"/>
        <w:contextualSpacing/>
        <w:rPr>
          <w:rFonts w:ascii="Times New Roman" w:eastAsia="Calibri" w:hAnsi="Times New Roman"/>
          <w:sz w:val="28"/>
          <w:szCs w:val="28"/>
        </w:rPr>
      </w:pPr>
    </w:p>
    <w:p w:rsidR="002C138F" w:rsidRPr="002C138F" w:rsidRDefault="002C138F" w:rsidP="002C138F">
      <w:pPr>
        <w:spacing w:line="240" w:lineRule="exact"/>
        <w:contextualSpacing/>
        <w:rPr>
          <w:rFonts w:ascii="Times New Roman" w:eastAsia="Calibri" w:hAnsi="Times New Roman"/>
          <w:sz w:val="28"/>
          <w:szCs w:val="28"/>
        </w:rPr>
      </w:pPr>
    </w:p>
    <w:p w:rsidR="00A20E24" w:rsidRDefault="00A20E24" w:rsidP="002C1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E24" w:rsidRDefault="00A20E24" w:rsidP="00A20E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A20E24" w:rsidSect="00305D0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14" w:rsidRDefault="006B5014" w:rsidP="006D7A48">
      <w:pPr>
        <w:spacing w:after="0" w:line="240" w:lineRule="auto"/>
      </w:pPr>
      <w:r>
        <w:separator/>
      </w:r>
    </w:p>
  </w:endnote>
  <w:endnote w:type="continuationSeparator" w:id="0">
    <w:p w:rsidR="006B5014" w:rsidRDefault="006B5014" w:rsidP="006D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14" w:rsidRDefault="006B5014" w:rsidP="006D7A48">
      <w:pPr>
        <w:spacing w:after="0" w:line="240" w:lineRule="auto"/>
      </w:pPr>
      <w:r>
        <w:separator/>
      </w:r>
    </w:p>
  </w:footnote>
  <w:footnote w:type="continuationSeparator" w:id="0">
    <w:p w:rsidR="006B5014" w:rsidRDefault="006B5014" w:rsidP="006D7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AF"/>
    <w:rsid w:val="00004EF0"/>
    <w:rsid w:val="000346AF"/>
    <w:rsid w:val="0005200B"/>
    <w:rsid w:val="00070F9A"/>
    <w:rsid w:val="00071AC3"/>
    <w:rsid w:val="000734AD"/>
    <w:rsid w:val="00092C92"/>
    <w:rsid w:val="00097150"/>
    <w:rsid w:val="000E3F23"/>
    <w:rsid w:val="00101854"/>
    <w:rsid w:val="0011553A"/>
    <w:rsid w:val="0012683A"/>
    <w:rsid w:val="001644D2"/>
    <w:rsid w:val="001C239C"/>
    <w:rsid w:val="002214F8"/>
    <w:rsid w:val="002277A0"/>
    <w:rsid w:val="00230F75"/>
    <w:rsid w:val="002709C6"/>
    <w:rsid w:val="002C138F"/>
    <w:rsid w:val="002F359C"/>
    <w:rsid w:val="003050C4"/>
    <w:rsid w:val="00305D07"/>
    <w:rsid w:val="00355D2A"/>
    <w:rsid w:val="003728D6"/>
    <w:rsid w:val="003A0118"/>
    <w:rsid w:val="003A13A5"/>
    <w:rsid w:val="003D2FFC"/>
    <w:rsid w:val="003E082A"/>
    <w:rsid w:val="003E266E"/>
    <w:rsid w:val="00441B6F"/>
    <w:rsid w:val="00450664"/>
    <w:rsid w:val="004E7C76"/>
    <w:rsid w:val="00557D8E"/>
    <w:rsid w:val="00557E5D"/>
    <w:rsid w:val="005617B4"/>
    <w:rsid w:val="00624CC1"/>
    <w:rsid w:val="00627F8A"/>
    <w:rsid w:val="006335B5"/>
    <w:rsid w:val="0064299F"/>
    <w:rsid w:val="00657F6A"/>
    <w:rsid w:val="006B4ED7"/>
    <w:rsid w:val="006B5014"/>
    <w:rsid w:val="006B798A"/>
    <w:rsid w:val="006D7A48"/>
    <w:rsid w:val="006E1551"/>
    <w:rsid w:val="006F0DF2"/>
    <w:rsid w:val="007000AC"/>
    <w:rsid w:val="007067D4"/>
    <w:rsid w:val="0071177C"/>
    <w:rsid w:val="00727E5A"/>
    <w:rsid w:val="00755C0A"/>
    <w:rsid w:val="00765A4D"/>
    <w:rsid w:val="00774792"/>
    <w:rsid w:val="007B1C73"/>
    <w:rsid w:val="00836C73"/>
    <w:rsid w:val="00854264"/>
    <w:rsid w:val="008D36E1"/>
    <w:rsid w:val="008F341F"/>
    <w:rsid w:val="009126BF"/>
    <w:rsid w:val="00953BF2"/>
    <w:rsid w:val="009A5D81"/>
    <w:rsid w:val="00A0070B"/>
    <w:rsid w:val="00A07821"/>
    <w:rsid w:val="00A1591F"/>
    <w:rsid w:val="00A20E24"/>
    <w:rsid w:val="00A31295"/>
    <w:rsid w:val="00A56CE9"/>
    <w:rsid w:val="00A666B9"/>
    <w:rsid w:val="00A77426"/>
    <w:rsid w:val="00AA3E4F"/>
    <w:rsid w:val="00AB4C7C"/>
    <w:rsid w:val="00AC1028"/>
    <w:rsid w:val="00AD7C2F"/>
    <w:rsid w:val="00AF0115"/>
    <w:rsid w:val="00B406E4"/>
    <w:rsid w:val="00B43C6E"/>
    <w:rsid w:val="00B715A7"/>
    <w:rsid w:val="00C7162A"/>
    <w:rsid w:val="00C7298E"/>
    <w:rsid w:val="00CA1A2A"/>
    <w:rsid w:val="00CB733D"/>
    <w:rsid w:val="00D0006E"/>
    <w:rsid w:val="00D322CB"/>
    <w:rsid w:val="00D75A1B"/>
    <w:rsid w:val="00E0565A"/>
    <w:rsid w:val="00E53A35"/>
    <w:rsid w:val="00E7114B"/>
    <w:rsid w:val="00E96DF8"/>
    <w:rsid w:val="00EC38E4"/>
    <w:rsid w:val="00EF1907"/>
    <w:rsid w:val="00F56F41"/>
    <w:rsid w:val="00F61FAE"/>
    <w:rsid w:val="00F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20E24"/>
    <w:pPr>
      <w:widowControl w:val="0"/>
      <w:autoSpaceDE w:val="0"/>
      <w:autoSpaceDN w:val="0"/>
      <w:adjustRightInd w:val="0"/>
      <w:spacing w:after="0" w:line="325" w:lineRule="exact"/>
      <w:ind w:firstLine="6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20E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20E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Nonformat">
    <w:name w:val="ConsNonformat"/>
    <w:uiPriority w:val="99"/>
    <w:rsid w:val="00A20E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20">
    <w:name w:val="Font Style20"/>
    <w:basedOn w:val="a0"/>
    <w:rsid w:val="00A20E24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20E2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D7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A48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D7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A48"/>
    <w:rPr>
      <w:rFonts w:ascii="Calibri" w:eastAsia="Times New Roman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C7162A"/>
    <w:rPr>
      <w:rFonts w:ascii="Calibri" w:eastAsia="Calibri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71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20E24"/>
    <w:pPr>
      <w:widowControl w:val="0"/>
      <w:autoSpaceDE w:val="0"/>
      <w:autoSpaceDN w:val="0"/>
      <w:adjustRightInd w:val="0"/>
      <w:spacing w:after="0" w:line="325" w:lineRule="exact"/>
      <w:ind w:firstLine="6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20E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20E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Nonformat">
    <w:name w:val="ConsNonformat"/>
    <w:uiPriority w:val="99"/>
    <w:rsid w:val="00A20E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20">
    <w:name w:val="Font Style20"/>
    <w:basedOn w:val="a0"/>
    <w:rsid w:val="00A20E24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20E2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D7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A48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D7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A48"/>
    <w:rPr>
      <w:rFonts w:ascii="Calibri" w:eastAsia="Times New Roman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C7162A"/>
    <w:rPr>
      <w:rFonts w:ascii="Calibri" w:eastAsia="Calibri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71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cp:lastPrinted>2023-09-25T11:34:00Z</cp:lastPrinted>
  <dcterms:created xsi:type="dcterms:W3CDTF">2023-08-15T06:18:00Z</dcterms:created>
  <dcterms:modified xsi:type="dcterms:W3CDTF">2023-09-26T06:24:00Z</dcterms:modified>
</cp:coreProperties>
</file>