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24" w:rsidRDefault="005F0624">
      <w:pPr>
        <w:pStyle w:val="ConsPlusTitlePage"/>
      </w:pPr>
      <w:r>
        <w:br/>
      </w:r>
    </w:p>
    <w:p w:rsidR="005F0624" w:rsidRDefault="005F0624">
      <w:pPr>
        <w:pStyle w:val="ConsPlusNormal"/>
        <w:outlineLvl w:val="0"/>
      </w:pPr>
    </w:p>
    <w:p w:rsidR="005F0624" w:rsidRDefault="005F0624">
      <w:pPr>
        <w:pStyle w:val="ConsPlusTitle"/>
        <w:jc w:val="center"/>
      </w:pPr>
      <w:r>
        <w:t>СОВЕТ ДЕПУТАТОВ СОВЕТСКОГО ГОРОДСКОГО ОКРУГА</w:t>
      </w:r>
    </w:p>
    <w:p w:rsidR="005F0624" w:rsidRDefault="005F0624">
      <w:pPr>
        <w:pStyle w:val="ConsPlusTitle"/>
        <w:jc w:val="center"/>
      </w:pPr>
      <w:r>
        <w:t>СТАВРОПОЛЬСКОГО КРАЯ</w:t>
      </w:r>
    </w:p>
    <w:p w:rsidR="005F0624" w:rsidRDefault="005F0624">
      <w:pPr>
        <w:pStyle w:val="ConsPlusTitle"/>
      </w:pPr>
    </w:p>
    <w:p w:rsidR="005F0624" w:rsidRDefault="005F0624">
      <w:pPr>
        <w:pStyle w:val="ConsPlusTitle"/>
        <w:jc w:val="center"/>
      </w:pPr>
      <w:r>
        <w:t>РЕШЕНИЕ</w:t>
      </w:r>
    </w:p>
    <w:p w:rsidR="005F0624" w:rsidRDefault="005F0624">
      <w:pPr>
        <w:pStyle w:val="ConsPlusTitle"/>
        <w:jc w:val="center"/>
      </w:pPr>
      <w:r>
        <w:t>от 26 апреля 2022 г. N 571</w:t>
      </w:r>
    </w:p>
    <w:p w:rsidR="005F0624" w:rsidRDefault="005F0624">
      <w:pPr>
        <w:pStyle w:val="ConsPlusTitle"/>
      </w:pPr>
    </w:p>
    <w:p w:rsidR="005F0624" w:rsidRDefault="005F0624">
      <w:pPr>
        <w:pStyle w:val="ConsPlusTitle"/>
        <w:jc w:val="center"/>
      </w:pPr>
      <w:r>
        <w:t>О ПРИЗНАНИИ УТРАТИВШИМИ СИЛУ РАНЕЕ ПРИНЯТЫХ РЕШЕНИЙ</w:t>
      </w:r>
    </w:p>
    <w:p w:rsidR="005F0624" w:rsidRDefault="005F0624">
      <w:pPr>
        <w:pStyle w:val="ConsPlusTitle"/>
        <w:jc w:val="center"/>
      </w:pPr>
      <w:r>
        <w:t>ПРЕДСТАВИТЕЛЬНЫХ ОРГАНОВ СОВЕТСКОГО МУНИЦИПАЛЬНОГО РАЙОНА</w:t>
      </w:r>
    </w:p>
    <w:p w:rsidR="005F0624" w:rsidRDefault="005F0624">
      <w:pPr>
        <w:pStyle w:val="ConsPlusTitle"/>
        <w:jc w:val="center"/>
      </w:pPr>
      <w:r>
        <w:t>СТАВРОПОЛЬСКОГО КРАЯ</w:t>
      </w:r>
    </w:p>
    <w:p w:rsidR="005F0624" w:rsidRDefault="005F0624">
      <w:pPr>
        <w:pStyle w:val="ConsPlusNormal"/>
      </w:pPr>
    </w:p>
    <w:p w:rsidR="005F0624" w:rsidRDefault="005F062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>
        <w:r>
          <w:rPr>
            <w:color w:val="0000FF"/>
          </w:rPr>
          <w:t>статьей 6</w:t>
        </w:r>
      </w:hyperlink>
      <w:r>
        <w:t xml:space="preserve"> Закона Ставропольского края от 14 апреля 2017 г. N 37-кз "О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края", руководствуясь </w:t>
      </w:r>
      <w:hyperlink r:id="rId5">
        <w:r>
          <w:rPr>
            <w:color w:val="0000FF"/>
          </w:rPr>
          <w:t>ст. 33</w:t>
        </w:r>
      </w:hyperlink>
      <w:r>
        <w:t xml:space="preserve"> Устава Советского городского округа Ставропольского края, </w:t>
      </w:r>
      <w:hyperlink r:id="rId6">
        <w:r>
          <w:rPr>
            <w:color w:val="0000FF"/>
          </w:rPr>
          <w:t>решением</w:t>
        </w:r>
      </w:hyperlink>
      <w:r>
        <w:t xml:space="preserve"> Совета депутатов Советского городского округа Ставропольского края от 26 сентября 2017 г</w:t>
      </w:r>
      <w:proofErr w:type="gramEnd"/>
      <w:r>
        <w:t>. N 12 "О вопросах правопреемства", Совет депутатов Советского городского округа Ставропольского края решил:</w:t>
      </w:r>
    </w:p>
    <w:p w:rsidR="005F0624" w:rsidRDefault="005F0624">
      <w:pPr>
        <w:pStyle w:val="ConsPlusNormal"/>
      </w:pPr>
    </w:p>
    <w:p w:rsidR="005F0624" w:rsidRDefault="005F0624">
      <w:pPr>
        <w:pStyle w:val="ConsPlusNormal"/>
        <w:ind w:firstLine="540"/>
        <w:jc w:val="both"/>
      </w:pPr>
      <w:r>
        <w:t>1. Признать утратившими силу:</w:t>
      </w:r>
    </w:p>
    <w:p w:rsidR="005F0624" w:rsidRDefault="005F0624">
      <w:pPr>
        <w:pStyle w:val="ConsPlusNormal"/>
        <w:spacing w:before="220"/>
        <w:ind w:firstLine="540"/>
        <w:jc w:val="both"/>
      </w:pPr>
      <w:r>
        <w:t>решение Совета Советского муниципального района Ставропольского края от 25.12.2009 N 229 "О внесении изменений в Положение о бюджетном процессе в Советском муниципальном районе Ставропольского края, утвержденное решением Совета Советского муниципального района ставропольского края от 19.12.2007 N 10";</w:t>
      </w:r>
    </w:p>
    <w:p w:rsidR="005F0624" w:rsidRDefault="005F0624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Совета депутатов города Зеленокумска Советского района Ставропольского края</w:t>
      </w:r>
      <w:proofErr w:type="gramEnd"/>
      <w:r>
        <w:t xml:space="preserve"> от 02 августа 2017 г. N 197 "Об утверждении Правил благоустройства территории муниципального образования города Зеленокумска Советского района Ставропольского края";</w:t>
      </w:r>
    </w:p>
    <w:p w:rsidR="005F0624" w:rsidRDefault="005F0624">
      <w:pPr>
        <w:pStyle w:val="ConsPlusNormal"/>
        <w:spacing w:before="220"/>
        <w:ind w:firstLine="540"/>
        <w:jc w:val="both"/>
      </w:pPr>
      <w:proofErr w:type="gramStart"/>
      <w:r>
        <w:t>решение Совета депутатов города Зеленокумска Советского района Ставропольского края от 22 мая 2017 г. N 174 "О внесении изменений в Положение о порядке управления и распоряжения имущественными объектами муниципальной собственности муниципального образования города Зеленокумска Советского района Ставропольского края, утвержденное решением Совета депутатов муниципального образования г. Зеленокумска от 27 декабря 2010 года N 49";</w:t>
      </w:r>
      <w:proofErr w:type="gramEnd"/>
    </w:p>
    <w:p w:rsidR="005F0624" w:rsidRDefault="005F0624">
      <w:pPr>
        <w:pStyle w:val="ConsPlusNormal"/>
        <w:spacing w:before="220"/>
        <w:ind w:firstLine="540"/>
        <w:jc w:val="both"/>
      </w:pPr>
      <w:proofErr w:type="gramStart"/>
      <w:r>
        <w:t>от 15 сентября 2017 г. N 200 "О внесении изменений в решение Совета депутатов муниципального образования города Зеленокумска Советского района Ставропольского края от 24 мая 2016 г. N 73 "Об утверждении Положения о предоставлении платных услуг муниципальным казенным учреждением культуры "</w:t>
      </w:r>
      <w:proofErr w:type="spellStart"/>
      <w:r>
        <w:t>Зеленокумское</w:t>
      </w:r>
      <w:proofErr w:type="spellEnd"/>
      <w:r>
        <w:t xml:space="preserve"> городское социально-культурное объединение" и тарифов на предоставление платных услуг муниципальным казенным учреждением культуры "</w:t>
      </w:r>
      <w:proofErr w:type="spellStart"/>
      <w:r>
        <w:t>Зеленокумское</w:t>
      </w:r>
      <w:proofErr w:type="spellEnd"/>
      <w:r>
        <w:t xml:space="preserve"> городское социально - культурное объединение";</w:t>
      </w:r>
      <w:proofErr w:type="gramEnd"/>
    </w:p>
    <w:p w:rsidR="005F0624" w:rsidRDefault="005F0624">
      <w:pPr>
        <w:pStyle w:val="ConsPlusNormal"/>
        <w:spacing w:before="220"/>
        <w:ind w:firstLine="540"/>
        <w:jc w:val="both"/>
      </w:pPr>
      <w:r>
        <w:t>от 15 сентября 2017 г. N 201 "О внесении изменений в Положение о порядке предоставления и использования спортивных объектов, находящихся в собственности муниципального образования г. Зеленокумска".</w:t>
      </w:r>
    </w:p>
    <w:p w:rsidR="005F0624" w:rsidRDefault="005F0624">
      <w:pPr>
        <w:pStyle w:val="ConsPlusNormal"/>
        <w:spacing w:before="220"/>
        <w:ind w:firstLine="540"/>
        <w:jc w:val="both"/>
      </w:pPr>
      <w: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муниципальных библиотеках.</w:t>
      </w:r>
    </w:p>
    <w:p w:rsidR="005F0624" w:rsidRDefault="005F0624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обнародования в форме размещения в сетевом издании - сайте муниципальных правовых актов Советского городского </w:t>
      </w:r>
      <w:r>
        <w:lastRenderedPageBreak/>
        <w:t>округа Ставропольского края.</w:t>
      </w:r>
    </w:p>
    <w:p w:rsidR="005F0624" w:rsidRDefault="005F0624">
      <w:pPr>
        <w:pStyle w:val="ConsPlusNormal"/>
      </w:pPr>
    </w:p>
    <w:p w:rsidR="005F0624" w:rsidRDefault="005F0624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5F0624" w:rsidRDefault="005F0624">
      <w:pPr>
        <w:pStyle w:val="ConsPlusNormal"/>
        <w:jc w:val="right"/>
      </w:pPr>
      <w:r>
        <w:t>городского округа</w:t>
      </w:r>
    </w:p>
    <w:p w:rsidR="005F0624" w:rsidRDefault="005F0624">
      <w:pPr>
        <w:pStyle w:val="ConsPlusNormal"/>
        <w:jc w:val="right"/>
      </w:pPr>
      <w:r>
        <w:t>Ставропольского края</w:t>
      </w:r>
    </w:p>
    <w:p w:rsidR="005F0624" w:rsidRDefault="005F0624">
      <w:pPr>
        <w:pStyle w:val="ConsPlusNormal"/>
        <w:jc w:val="right"/>
      </w:pPr>
      <w:r>
        <w:t>С.Н.ВОРОНКОВ</w:t>
      </w:r>
    </w:p>
    <w:p w:rsidR="005F0624" w:rsidRDefault="005F0624">
      <w:pPr>
        <w:pStyle w:val="ConsPlusNormal"/>
      </w:pPr>
    </w:p>
    <w:p w:rsidR="005F0624" w:rsidRDefault="005F0624">
      <w:pPr>
        <w:pStyle w:val="ConsPlusNormal"/>
        <w:jc w:val="right"/>
      </w:pPr>
      <w:r>
        <w:t>Председатель Совета</w:t>
      </w:r>
    </w:p>
    <w:p w:rsidR="005F0624" w:rsidRDefault="005F0624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5F0624" w:rsidRDefault="005F0624">
      <w:pPr>
        <w:pStyle w:val="ConsPlusNormal"/>
        <w:jc w:val="right"/>
      </w:pPr>
      <w:r>
        <w:t>городского округа</w:t>
      </w:r>
    </w:p>
    <w:p w:rsidR="005F0624" w:rsidRDefault="005F0624">
      <w:pPr>
        <w:pStyle w:val="ConsPlusNormal"/>
        <w:jc w:val="right"/>
      </w:pPr>
      <w:r>
        <w:t>Ставропольского края</w:t>
      </w:r>
    </w:p>
    <w:p w:rsidR="005F0624" w:rsidRDefault="005F0624">
      <w:pPr>
        <w:pStyle w:val="ConsPlusNormal"/>
        <w:jc w:val="right"/>
      </w:pPr>
      <w:r>
        <w:t>В.П.НЕМОВ</w:t>
      </w:r>
    </w:p>
    <w:p w:rsidR="005F0624" w:rsidRDefault="005F0624">
      <w:pPr>
        <w:pStyle w:val="ConsPlusNormal"/>
      </w:pPr>
    </w:p>
    <w:p w:rsidR="005F0624" w:rsidRDefault="005F0624">
      <w:pPr>
        <w:pStyle w:val="ConsPlusNormal"/>
      </w:pPr>
    </w:p>
    <w:p w:rsidR="005F0624" w:rsidRDefault="005F06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4513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624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0624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6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6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06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8DEDEDF1B9CDE7442E47A23A16D9E002C26CC16FBA3DA71B7EC9EB609DD77CC035E66E38719F6164069590DADE941A4Bz1e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8DEDEDF1B9CDE7442E47A23A16D9E002C26CC16FBC3BA21979C9EB609DD77CC035E66E38719F6164069590DADE941A4Bz1eBL" TargetMode="External"/><Relationship Id="rId5" Type="http://schemas.openxmlformats.org/officeDocument/2006/relationships/hyperlink" Target="consultantplus://offline/ref=8D8DEDEDF1B9CDE7442E47A23A16D9E002C26CC16FB037A0157CC9EB609DD77CC035E66E2A71C76D67068897DBCBC24B0D4DD3BF6A8F7736CBFF0974zEe2L" TargetMode="External"/><Relationship Id="rId4" Type="http://schemas.openxmlformats.org/officeDocument/2006/relationships/hyperlink" Target="consultantplus://offline/ref=8D8DEDEDF1B9CDE7442E47A23A16D9E002C26CC16FB936A01979C9EB609DD77CC035E66E2A71C76D67068B92D5CBC24B0D4DD3BF6A8F7736CBFF0974zEe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2023-06-30T11:30:00Z</dcterms:created>
  <dcterms:modified xsi:type="dcterms:W3CDTF">2023-06-30T11:31:00Z</dcterms:modified>
</cp:coreProperties>
</file>