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4D" w:rsidRPr="00BD0A8B" w:rsidRDefault="00B72E4D" w:rsidP="00B72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A8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7060" cy="745490"/>
            <wp:effectExtent l="19050" t="0" r="2540" b="0"/>
            <wp:docPr id="2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4D" w:rsidRPr="00BD0A8B" w:rsidRDefault="00B72E4D" w:rsidP="00B72E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A8B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B72E4D" w:rsidRPr="00BD0A8B" w:rsidRDefault="00B72E4D" w:rsidP="00B72E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A8B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B72E4D" w:rsidRPr="00BD0A8B" w:rsidRDefault="00B72E4D" w:rsidP="00B72E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A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B72E4D" w:rsidRPr="00BD0A8B" w:rsidRDefault="00B72E4D" w:rsidP="00B72E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2E4D" w:rsidRPr="00B72E4D" w:rsidRDefault="00B72E4D" w:rsidP="00B72E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E4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B72E4D" w:rsidRPr="00B72E4D" w:rsidRDefault="00B72E4D" w:rsidP="00B7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E4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2E4D" w:rsidRPr="00B72E4D" w:rsidRDefault="00B72E4D" w:rsidP="00B7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E4D">
        <w:rPr>
          <w:rFonts w:ascii="Times New Roman" w:hAnsi="Times New Roman" w:cs="Times New Roman"/>
          <w:sz w:val="28"/>
          <w:szCs w:val="28"/>
        </w:rPr>
        <w:t xml:space="preserve"> 30 июля 2021 г.                                                                                              № 473</w:t>
      </w:r>
    </w:p>
    <w:p w:rsidR="00B72E4D" w:rsidRPr="00B72E4D" w:rsidRDefault="00B72E4D" w:rsidP="00B72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E4D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43A00" w:rsidRDefault="00743A00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F87608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 xml:space="preserve">О 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предоставлении </w:t>
      </w:r>
      <w:r w:rsidR="00CC2196">
        <w:rPr>
          <w:rFonts w:ascii="Times New Roman" w:eastAsia="Times New Roman" w:hAnsi="Times New Roman"/>
          <w:sz w:val="28"/>
          <w:szCs w:val="28"/>
        </w:rPr>
        <w:t xml:space="preserve">в </w:t>
      </w:r>
      <w:r w:rsidR="00B14AC6">
        <w:rPr>
          <w:rFonts w:ascii="Times New Roman" w:eastAsia="Times New Roman" w:hAnsi="Times New Roman"/>
          <w:sz w:val="28"/>
          <w:szCs w:val="28"/>
        </w:rPr>
        <w:t>безвозмездно</w:t>
      </w:r>
      <w:r w:rsidR="00CC2196">
        <w:rPr>
          <w:rFonts w:ascii="Times New Roman" w:eastAsia="Times New Roman" w:hAnsi="Times New Roman"/>
          <w:sz w:val="28"/>
          <w:szCs w:val="28"/>
        </w:rPr>
        <w:t>е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</w:t>
      </w:r>
      <w:r w:rsidR="00CC2196">
        <w:rPr>
          <w:rFonts w:ascii="Times New Roman" w:eastAsia="Times New Roman" w:hAnsi="Times New Roman"/>
          <w:sz w:val="28"/>
          <w:szCs w:val="28"/>
        </w:rPr>
        <w:t>пользование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земельн</w:t>
      </w:r>
      <w:r w:rsidR="00CC2196">
        <w:rPr>
          <w:rFonts w:ascii="Times New Roman" w:eastAsia="Times New Roman" w:hAnsi="Times New Roman"/>
          <w:sz w:val="28"/>
          <w:szCs w:val="28"/>
        </w:rPr>
        <w:t>ого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CC2196">
        <w:rPr>
          <w:rFonts w:ascii="Times New Roman" w:eastAsia="Times New Roman" w:hAnsi="Times New Roman"/>
          <w:sz w:val="28"/>
          <w:szCs w:val="28"/>
        </w:rPr>
        <w:t>а,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находящегося в муниципальной собственности Советского городского округа </w:t>
      </w:r>
      <w:r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CC2196">
        <w:rPr>
          <w:rFonts w:ascii="Times New Roman" w:eastAsia="Times New Roman" w:hAnsi="Times New Roman"/>
          <w:sz w:val="28"/>
          <w:szCs w:val="28"/>
        </w:rPr>
        <w:t>,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с расположенным</w:t>
      </w:r>
      <w:r w:rsidR="00A21BBF">
        <w:rPr>
          <w:rFonts w:ascii="Times New Roman" w:eastAsia="Times New Roman" w:hAnsi="Times New Roman"/>
          <w:sz w:val="28"/>
          <w:szCs w:val="28"/>
        </w:rPr>
        <w:t>и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 на нем объектами недвижимости</w:t>
      </w:r>
    </w:p>
    <w:p w:rsidR="00A513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A00" w:rsidRDefault="00743A00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B72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A7235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D67ADE">
        <w:rPr>
          <w:rFonts w:ascii="Times New Roman" w:hAnsi="Times New Roman" w:cs="Times New Roman"/>
          <w:sz w:val="28"/>
          <w:szCs w:val="28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107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 г. № 135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, Совет депутатов Советского городского округа Ставропольского края</w:t>
      </w:r>
    </w:p>
    <w:p w:rsidR="000D7D55" w:rsidRDefault="000D7D55" w:rsidP="00B72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B72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Pr="00DA0C35" w:rsidRDefault="000B2EC0" w:rsidP="00B72E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0C35" w:rsidRPr="00DA0C35" w:rsidRDefault="00271AB5" w:rsidP="00B72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DA0C35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 w:rsidRPr="00DA0C35">
        <w:rPr>
          <w:rFonts w:ascii="Times New Roman" w:eastAsia="Times New Roman" w:hAnsi="Times New Roman"/>
          <w:sz w:val="28"/>
          <w:szCs w:val="28"/>
        </w:rPr>
        <w:t>П</w:t>
      </w:r>
      <w:r w:rsidR="00A21BBF" w:rsidRPr="00DA0C35">
        <w:rPr>
          <w:rFonts w:ascii="Times New Roman" w:eastAsia="Times New Roman" w:hAnsi="Times New Roman"/>
          <w:sz w:val="28"/>
          <w:szCs w:val="28"/>
        </w:rPr>
        <w:t xml:space="preserve">редоставить Министерству строительства и архитектуры Ставропольского края </w:t>
      </w:r>
      <w:r w:rsidR="002335FE" w:rsidRPr="00DA0C35">
        <w:rPr>
          <w:rFonts w:ascii="Times New Roman" w:eastAsia="Times New Roman" w:hAnsi="Times New Roman"/>
          <w:sz w:val="28"/>
          <w:szCs w:val="28"/>
        </w:rPr>
        <w:t xml:space="preserve">в безвозмездное пользование </w:t>
      </w:r>
      <w:r w:rsidR="00B3276B" w:rsidRPr="00DA0C35">
        <w:rPr>
          <w:rFonts w:ascii="Times New Roman" w:eastAsia="Times New Roman" w:hAnsi="Times New Roman"/>
          <w:sz w:val="28"/>
          <w:szCs w:val="28"/>
        </w:rPr>
        <w:t>на срок 364 д</w:t>
      </w:r>
      <w:r w:rsidR="00C67B65" w:rsidRPr="00DA0C35">
        <w:rPr>
          <w:rFonts w:ascii="Times New Roman" w:eastAsia="Times New Roman" w:hAnsi="Times New Roman"/>
          <w:sz w:val="28"/>
          <w:szCs w:val="28"/>
        </w:rPr>
        <w:t>ня</w:t>
      </w:r>
      <w:r w:rsidR="00B3276B" w:rsidRPr="00DA0C35">
        <w:rPr>
          <w:rFonts w:ascii="Times New Roman" w:eastAsia="Times New Roman" w:hAnsi="Times New Roman"/>
          <w:sz w:val="28"/>
          <w:szCs w:val="28"/>
        </w:rPr>
        <w:t xml:space="preserve"> </w:t>
      </w:r>
      <w:r w:rsidR="002335FE" w:rsidRPr="00DA0C35">
        <w:rPr>
          <w:rFonts w:ascii="Times New Roman" w:eastAsia="Times New Roman" w:hAnsi="Times New Roman"/>
          <w:sz w:val="28"/>
          <w:szCs w:val="28"/>
        </w:rPr>
        <w:t>з</w:t>
      </w:r>
      <w:r w:rsidR="00A01D26" w:rsidRPr="00DA0C35">
        <w:rPr>
          <w:rFonts w:ascii="Times New Roman" w:hAnsi="Times New Roman"/>
          <w:sz w:val="28"/>
          <w:szCs w:val="28"/>
        </w:rPr>
        <w:t xml:space="preserve">емельный участок, </w:t>
      </w:r>
      <w:r w:rsidR="00A01D26" w:rsidRPr="00DA0C35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кадастровый номер 26:27:061801:1216, площадью 14404+/-42, вид разрешенного использования – </w:t>
      </w:r>
      <w:r w:rsidR="002335FE" w:rsidRPr="00DA0C35">
        <w:rPr>
          <w:rFonts w:ascii="Times New Roman" w:hAnsi="Times New Roman" w:cs="Times New Roman"/>
          <w:sz w:val="28"/>
          <w:szCs w:val="28"/>
        </w:rPr>
        <w:t>к</w:t>
      </w:r>
      <w:r w:rsidR="00A01D26" w:rsidRPr="00DA0C35">
        <w:rPr>
          <w:rFonts w:ascii="Times New Roman" w:hAnsi="Times New Roman" w:cs="Times New Roman"/>
          <w:sz w:val="28"/>
          <w:szCs w:val="28"/>
        </w:rPr>
        <w:t xml:space="preserve">ультурное развитие, расположенный по адресу: Российская Федерация, Ставропольский край, Советский район, город </w:t>
      </w:r>
      <w:r w:rsidR="002335FE" w:rsidRPr="00DA0C35">
        <w:rPr>
          <w:rFonts w:ascii="Times New Roman" w:hAnsi="Times New Roman" w:cs="Times New Roman"/>
          <w:sz w:val="28"/>
          <w:szCs w:val="28"/>
        </w:rPr>
        <w:t xml:space="preserve">Зеленокумск, площадь </w:t>
      </w:r>
      <w:r w:rsidR="002335FE" w:rsidRPr="00DA0C35">
        <w:rPr>
          <w:rFonts w:ascii="Times New Roman" w:hAnsi="Times New Roman" w:cs="Times New Roman"/>
          <w:sz w:val="28"/>
          <w:szCs w:val="28"/>
        </w:rPr>
        <w:lastRenderedPageBreak/>
        <w:t>Ленина,</w:t>
      </w:r>
      <w:r w:rsidR="00B247B5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2335FE" w:rsidRPr="00DA0C35">
        <w:rPr>
          <w:rFonts w:ascii="Times New Roman" w:hAnsi="Times New Roman" w:cs="Times New Roman"/>
          <w:sz w:val="28"/>
          <w:szCs w:val="28"/>
        </w:rPr>
        <w:t xml:space="preserve"> 7а, с расположенным</w:t>
      </w:r>
      <w:r w:rsidR="00B3276B" w:rsidRPr="00DA0C35">
        <w:rPr>
          <w:rFonts w:ascii="Times New Roman" w:hAnsi="Times New Roman" w:cs="Times New Roman"/>
          <w:sz w:val="28"/>
          <w:szCs w:val="28"/>
        </w:rPr>
        <w:t>и</w:t>
      </w:r>
      <w:r w:rsidR="002335FE" w:rsidRPr="00DA0C35">
        <w:rPr>
          <w:rFonts w:ascii="Times New Roman" w:hAnsi="Times New Roman" w:cs="Times New Roman"/>
          <w:sz w:val="28"/>
          <w:szCs w:val="28"/>
        </w:rPr>
        <w:t xml:space="preserve"> на нем к</w:t>
      </w:r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инотеатр</w:t>
      </w:r>
      <w:r w:rsidR="002335FE" w:rsidRPr="00DA0C3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 xml:space="preserve"> «Мир», назначение: нежилое, площадью 763,5 кв</w:t>
      </w:r>
      <w:proofErr w:type="gramStart"/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, кадастровый № 26:27:061801:300,</w:t>
      </w:r>
      <w:r w:rsidR="00DA0C35" w:rsidRPr="00DA0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26" w:rsidRPr="00DA0C35">
        <w:rPr>
          <w:rFonts w:ascii="Times New Roman" w:hAnsi="Times New Roman" w:cs="Times New Roman"/>
          <w:sz w:val="28"/>
          <w:szCs w:val="28"/>
        </w:rPr>
        <w:t>(под снос)</w:t>
      </w:r>
      <w:r w:rsidR="002335FE" w:rsidRPr="00DA0C35">
        <w:rPr>
          <w:rFonts w:ascii="Times New Roman" w:hAnsi="Times New Roman" w:cs="Times New Roman"/>
          <w:sz w:val="28"/>
          <w:szCs w:val="28"/>
        </w:rPr>
        <w:t>, б</w:t>
      </w:r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ассейн-фонтан, площадью 201 кв.м.</w:t>
      </w:r>
      <w:r w:rsidR="00743A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D5B00" w:rsidRPr="00B3276B" w:rsidRDefault="002D6385" w:rsidP="00B72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196">
        <w:rPr>
          <w:rFonts w:ascii="Times New Roman" w:eastAsia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 в установленном порядке заключить договор безвозмездного пользования земельн</w:t>
      </w:r>
      <w:r w:rsidR="00C67B6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C2196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C67B6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C21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7ADE" w:rsidRDefault="00B72E4D" w:rsidP="00B72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решение вступает в силу со дня принятия.</w:t>
      </w:r>
    </w:p>
    <w:p w:rsidR="00D67ADE" w:rsidRDefault="00D67ADE" w:rsidP="00C67B65">
      <w:pPr>
        <w:spacing w:after="0" w:line="240" w:lineRule="auto"/>
        <w:jc w:val="both"/>
        <w:rPr>
          <w:sz w:val="28"/>
          <w:szCs w:val="28"/>
        </w:rPr>
      </w:pPr>
    </w:p>
    <w:p w:rsidR="00B72E4D" w:rsidRDefault="00B72E4D" w:rsidP="00C67B65">
      <w:pPr>
        <w:spacing w:after="0" w:line="240" w:lineRule="auto"/>
        <w:jc w:val="both"/>
        <w:rPr>
          <w:sz w:val="28"/>
          <w:szCs w:val="28"/>
        </w:rPr>
      </w:pPr>
    </w:p>
    <w:p w:rsidR="00B72E4D" w:rsidRPr="009D79E7" w:rsidRDefault="00B72E4D" w:rsidP="00C67B65">
      <w:pPr>
        <w:spacing w:after="0" w:line="240" w:lineRule="auto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E6050C" w:rsidRDefault="000B2EC0" w:rsidP="00B72E4D">
      <w:pPr>
        <w:pStyle w:val="a3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E6050C" w:rsidRDefault="00E6050C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42A3D" w:rsidRPr="000847C8" w:rsidRDefault="00F42A3D" w:rsidP="002335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42A3D" w:rsidRPr="000847C8" w:rsidSect="00B72E4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35FE"/>
    <w:rsid w:val="00235F95"/>
    <w:rsid w:val="00253DC9"/>
    <w:rsid w:val="002550D0"/>
    <w:rsid w:val="00271AB5"/>
    <w:rsid w:val="00271E8D"/>
    <w:rsid w:val="002807D6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00A27"/>
    <w:rsid w:val="004258BA"/>
    <w:rsid w:val="00486590"/>
    <w:rsid w:val="00492BA9"/>
    <w:rsid w:val="004936D2"/>
    <w:rsid w:val="004C4623"/>
    <w:rsid w:val="004C67CA"/>
    <w:rsid w:val="004D40D6"/>
    <w:rsid w:val="004E6C66"/>
    <w:rsid w:val="005012F2"/>
    <w:rsid w:val="005036B9"/>
    <w:rsid w:val="00513E24"/>
    <w:rsid w:val="005203AF"/>
    <w:rsid w:val="005314A4"/>
    <w:rsid w:val="00567C8A"/>
    <w:rsid w:val="00567D01"/>
    <w:rsid w:val="00572801"/>
    <w:rsid w:val="00573BC7"/>
    <w:rsid w:val="005A26CD"/>
    <w:rsid w:val="005B031F"/>
    <w:rsid w:val="005D5A5B"/>
    <w:rsid w:val="005E384B"/>
    <w:rsid w:val="005F1137"/>
    <w:rsid w:val="005F38C2"/>
    <w:rsid w:val="005F467B"/>
    <w:rsid w:val="0065097B"/>
    <w:rsid w:val="0066166B"/>
    <w:rsid w:val="00691A6A"/>
    <w:rsid w:val="006930B0"/>
    <w:rsid w:val="006C620B"/>
    <w:rsid w:val="006F090D"/>
    <w:rsid w:val="00710A90"/>
    <w:rsid w:val="00720E81"/>
    <w:rsid w:val="0073745A"/>
    <w:rsid w:val="00741CC9"/>
    <w:rsid w:val="00743A00"/>
    <w:rsid w:val="007516D6"/>
    <w:rsid w:val="0075627A"/>
    <w:rsid w:val="00765FAC"/>
    <w:rsid w:val="00772DDB"/>
    <w:rsid w:val="00780710"/>
    <w:rsid w:val="00795631"/>
    <w:rsid w:val="007C72BB"/>
    <w:rsid w:val="007D3E33"/>
    <w:rsid w:val="007F3270"/>
    <w:rsid w:val="007F55AE"/>
    <w:rsid w:val="0081624A"/>
    <w:rsid w:val="0088714B"/>
    <w:rsid w:val="00887DB3"/>
    <w:rsid w:val="008A33E8"/>
    <w:rsid w:val="008D01DA"/>
    <w:rsid w:val="008D4D3C"/>
    <w:rsid w:val="0091089A"/>
    <w:rsid w:val="00923580"/>
    <w:rsid w:val="00944AF3"/>
    <w:rsid w:val="00964AA5"/>
    <w:rsid w:val="00972248"/>
    <w:rsid w:val="009743DF"/>
    <w:rsid w:val="0098491E"/>
    <w:rsid w:val="00986240"/>
    <w:rsid w:val="009D79E7"/>
    <w:rsid w:val="009E544F"/>
    <w:rsid w:val="009F6E37"/>
    <w:rsid w:val="00A01D26"/>
    <w:rsid w:val="00A21BBF"/>
    <w:rsid w:val="00A3796C"/>
    <w:rsid w:val="00A421B5"/>
    <w:rsid w:val="00A513F5"/>
    <w:rsid w:val="00A55066"/>
    <w:rsid w:val="00A97665"/>
    <w:rsid w:val="00AA3DEF"/>
    <w:rsid w:val="00AB1DFD"/>
    <w:rsid w:val="00AC29EF"/>
    <w:rsid w:val="00AC5A89"/>
    <w:rsid w:val="00AD6564"/>
    <w:rsid w:val="00AE33E0"/>
    <w:rsid w:val="00B14AC6"/>
    <w:rsid w:val="00B247B5"/>
    <w:rsid w:val="00B27025"/>
    <w:rsid w:val="00B3276B"/>
    <w:rsid w:val="00B406FE"/>
    <w:rsid w:val="00B476BC"/>
    <w:rsid w:val="00B72E4D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67B65"/>
    <w:rsid w:val="00C87869"/>
    <w:rsid w:val="00C92DF3"/>
    <w:rsid w:val="00CA7235"/>
    <w:rsid w:val="00CA72BB"/>
    <w:rsid w:val="00CC2196"/>
    <w:rsid w:val="00CE4933"/>
    <w:rsid w:val="00CE4FA8"/>
    <w:rsid w:val="00CF2657"/>
    <w:rsid w:val="00D10AC5"/>
    <w:rsid w:val="00D34B8C"/>
    <w:rsid w:val="00D67ADE"/>
    <w:rsid w:val="00D70CDE"/>
    <w:rsid w:val="00D76C04"/>
    <w:rsid w:val="00DA0C35"/>
    <w:rsid w:val="00DA791E"/>
    <w:rsid w:val="00DF2798"/>
    <w:rsid w:val="00E017A1"/>
    <w:rsid w:val="00E5155D"/>
    <w:rsid w:val="00E52D17"/>
    <w:rsid w:val="00E6050C"/>
    <w:rsid w:val="00EB1617"/>
    <w:rsid w:val="00EB471C"/>
    <w:rsid w:val="00EC28B7"/>
    <w:rsid w:val="00EE237D"/>
    <w:rsid w:val="00EE7BA6"/>
    <w:rsid w:val="00F04873"/>
    <w:rsid w:val="00F10928"/>
    <w:rsid w:val="00F24D6F"/>
    <w:rsid w:val="00F42A3D"/>
    <w:rsid w:val="00F46C87"/>
    <w:rsid w:val="00F719E5"/>
    <w:rsid w:val="00F8266A"/>
    <w:rsid w:val="00F87608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2021-07-30T08:35:00Z</cp:lastPrinted>
  <dcterms:created xsi:type="dcterms:W3CDTF">2021-07-30T12:22:00Z</dcterms:created>
  <dcterms:modified xsi:type="dcterms:W3CDTF">2021-07-30T12:22:00Z</dcterms:modified>
</cp:coreProperties>
</file>