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63" w:rsidRPr="00FB565E" w:rsidRDefault="005B5B63" w:rsidP="005B5B6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98" w:rsidRPr="00C64E9A" w:rsidRDefault="00836298" w:rsidP="005B5B63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СОВЕТ </w:t>
      </w:r>
    </w:p>
    <w:p w:rsidR="00513E1C" w:rsidRDefault="00513E1C" w:rsidP="005B5B6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депутатов Советского  муниципального</w:t>
      </w:r>
      <w:r w:rsidR="00836298" w:rsidRPr="00C64E9A">
        <w:rPr>
          <w:rFonts w:cs="Times New Roman"/>
          <w:b/>
          <w:sz w:val="28"/>
          <w:szCs w:val="28"/>
        </w:rPr>
        <w:t xml:space="preserve"> округа  </w:t>
      </w:r>
    </w:p>
    <w:p w:rsidR="00836298" w:rsidRPr="00C64E9A" w:rsidRDefault="00836298" w:rsidP="005B5B63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Ставропольского   края</w:t>
      </w:r>
    </w:p>
    <w:p w:rsidR="00836298" w:rsidRDefault="00836298" w:rsidP="00836298">
      <w:pPr>
        <w:tabs>
          <w:tab w:val="left" w:pos="3015"/>
        </w:tabs>
        <w:ind w:firstLine="567"/>
        <w:jc w:val="center"/>
        <w:rPr>
          <w:rFonts w:cs="Times New Roman"/>
          <w:b/>
          <w:sz w:val="28"/>
          <w:szCs w:val="28"/>
        </w:rPr>
      </w:pPr>
    </w:p>
    <w:p w:rsidR="005B5B63" w:rsidRPr="00B76F44" w:rsidRDefault="005B5B63" w:rsidP="005B5B63">
      <w:pPr>
        <w:jc w:val="center"/>
        <w:rPr>
          <w:rFonts w:cs="Times New Roman"/>
          <w:b/>
          <w:sz w:val="28"/>
          <w:szCs w:val="28"/>
        </w:rPr>
      </w:pPr>
      <w:r w:rsidRPr="00B76F44">
        <w:rPr>
          <w:rFonts w:cs="Times New Roman"/>
          <w:b/>
          <w:sz w:val="28"/>
          <w:szCs w:val="28"/>
        </w:rPr>
        <w:t>РЕШЕНИЕ</w:t>
      </w:r>
    </w:p>
    <w:p w:rsidR="005B5B63" w:rsidRPr="00B76F44" w:rsidRDefault="005B5B63" w:rsidP="005B5B63">
      <w:pPr>
        <w:jc w:val="center"/>
        <w:rPr>
          <w:rFonts w:cs="Times New Roman"/>
          <w:sz w:val="28"/>
          <w:szCs w:val="28"/>
        </w:rPr>
      </w:pPr>
    </w:p>
    <w:p w:rsidR="005B5B63" w:rsidRPr="005B5B63" w:rsidRDefault="005B5B63" w:rsidP="005B5B63">
      <w:pPr>
        <w:rPr>
          <w:rFonts w:cs="Times New Roman"/>
          <w:sz w:val="28"/>
          <w:szCs w:val="28"/>
        </w:rPr>
      </w:pPr>
      <w:r w:rsidRPr="005B5B63">
        <w:rPr>
          <w:rFonts w:cs="Times New Roman"/>
          <w:sz w:val="28"/>
          <w:szCs w:val="28"/>
        </w:rPr>
        <w:t xml:space="preserve">08 февраля 2024 г.                                      </w:t>
      </w:r>
      <w:r>
        <w:rPr>
          <w:rFonts w:cs="Times New Roman"/>
          <w:sz w:val="28"/>
          <w:szCs w:val="28"/>
        </w:rPr>
        <w:t xml:space="preserve"> </w:t>
      </w:r>
      <w:r w:rsidRPr="005B5B63">
        <w:rPr>
          <w:rFonts w:cs="Times New Roman"/>
          <w:sz w:val="28"/>
          <w:szCs w:val="28"/>
        </w:rPr>
        <w:t xml:space="preserve">                                                    № 163</w:t>
      </w:r>
    </w:p>
    <w:p w:rsidR="005B5B63" w:rsidRPr="005B5B63" w:rsidRDefault="005B5B63" w:rsidP="005B5B63">
      <w:pPr>
        <w:jc w:val="center"/>
        <w:rPr>
          <w:rFonts w:cs="Times New Roman"/>
          <w:sz w:val="28"/>
          <w:szCs w:val="28"/>
        </w:rPr>
      </w:pPr>
      <w:r w:rsidRPr="005B5B63">
        <w:rPr>
          <w:rFonts w:cs="Times New Roman"/>
          <w:sz w:val="28"/>
          <w:szCs w:val="28"/>
        </w:rPr>
        <w:t>г. Зеленокумск</w:t>
      </w:r>
    </w:p>
    <w:p w:rsidR="005B5B63" w:rsidRPr="005B5B63" w:rsidRDefault="005B5B63" w:rsidP="005B5B6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EA672A" w:rsidRPr="00C64E9A" w:rsidRDefault="00EA672A" w:rsidP="00836298">
      <w:pPr>
        <w:ind w:firstLine="567"/>
        <w:rPr>
          <w:rFonts w:cs="Times New Roman"/>
          <w:sz w:val="28"/>
          <w:szCs w:val="28"/>
        </w:rPr>
      </w:pPr>
    </w:p>
    <w:p w:rsidR="005B5B63" w:rsidRDefault="005B5B63" w:rsidP="005B5B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наградах и поощрениях </w:t>
      </w:r>
    </w:p>
    <w:p w:rsidR="005B5B63" w:rsidRDefault="005B5B63" w:rsidP="005B5B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Советского муниципального округа </w:t>
      </w:r>
    </w:p>
    <w:p w:rsidR="00836298" w:rsidRDefault="005B5B63" w:rsidP="005B5B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Ставропольского края</w:t>
      </w:r>
    </w:p>
    <w:p w:rsidR="00EA672A" w:rsidRDefault="00EA672A" w:rsidP="00836298">
      <w:pPr>
        <w:ind w:firstLine="567"/>
        <w:rPr>
          <w:rFonts w:cs="Times New Roman"/>
          <w:sz w:val="28"/>
          <w:szCs w:val="28"/>
        </w:rPr>
      </w:pPr>
    </w:p>
    <w:p w:rsidR="005B5B63" w:rsidRPr="00C64E9A" w:rsidRDefault="005B5B63" w:rsidP="00836298">
      <w:pPr>
        <w:ind w:firstLine="567"/>
        <w:rPr>
          <w:rFonts w:cs="Times New Roman"/>
          <w:sz w:val="28"/>
          <w:szCs w:val="28"/>
        </w:rPr>
      </w:pPr>
    </w:p>
    <w:p w:rsidR="00E67C88" w:rsidRDefault="005262F4" w:rsidP="005B5B63">
      <w:pPr>
        <w:ind w:firstLine="709"/>
        <w:jc w:val="both"/>
        <w:rPr>
          <w:sz w:val="28"/>
          <w:szCs w:val="28"/>
        </w:rPr>
      </w:pPr>
      <w:proofErr w:type="gramStart"/>
      <w:r w:rsidRPr="005262F4">
        <w:rPr>
          <w:rFonts w:cs="Times New Roman"/>
          <w:sz w:val="28"/>
          <w:szCs w:val="28"/>
        </w:rPr>
        <w:t xml:space="preserve">Руководствуясь ст. 5 Закона Ставропольского края от 30 июля 2014 года № 78-кз «О наградах в Ставропольском крае», </w:t>
      </w:r>
      <w:r w:rsidR="008C4C14">
        <w:rPr>
          <w:rFonts w:cs="Times New Roman"/>
          <w:sz w:val="28"/>
          <w:szCs w:val="28"/>
        </w:rPr>
        <w:t xml:space="preserve">Законом Ставропольского края от 30 мая 2023 г. 51-кз «О наделении Советского </w:t>
      </w:r>
      <w:r w:rsidR="00E66D90">
        <w:rPr>
          <w:rFonts w:cs="Times New Roman"/>
          <w:sz w:val="28"/>
          <w:szCs w:val="28"/>
        </w:rPr>
        <w:t xml:space="preserve">городского </w:t>
      </w:r>
      <w:r w:rsidR="008C4C14">
        <w:rPr>
          <w:rFonts w:cs="Times New Roman"/>
          <w:sz w:val="28"/>
          <w:szCs w:val="28"/>
        </w:rPr>
        <w:t xml:space="preserve">округа Ставропольского края статусом муниципального округа», </w:t>
      </w:r>
      <w:r w:rsidR="00513E1C">
        <w:rPr>
          <w:rFonts w:cs="Times New Roman"/>
          <w:sz w:val="28"/>
          <w:szCs w:val="28"/>
        </w:rPr>
        <w:t>ст. 30</w:t>
      </w:r>
      <w:r w:rsidRPr="005262F4">
        <w:rPr>
          <w:rFonts w:cs="Times New Roman"/>
          <w:sz w:val="28"/>
          <w:szCs w:val="28"/>
        </w:rPr>
        <w:t xml:space="preserve"> Устав</w:t>
      </w:r>
      <w:r w:rsidR="00513E1C">
        <w:rPr>
          <w:rFonts w:cs="Times New Roman"/>
          <w:sz w:val="28"/>
          <w:szCs w:val="28"/>
        </w:rPr>
        <w:t>а Советского муниципального</w:t>
      </w:r>
      <w:r w:rsidRPr="005262F4">
        <w:rPr>
          <w:rFonts w:cs="Times New Roman"/>
          <w:sz w:val="28"/>
          <w:szCs w:val="28"/>
        </w:rPr>
        <w:t xml:space="preserve"> округа</w:t>
      </w:r>
      <w:r w:rsidR="008C4C14">
        <w:rPr>
          <w:rFonts w:cs="Times New Roman"/>
          <w:sz w:val="28"/>
          <w:szCs w:val="28"/>
        </w:rPr>
        <w:t xml:space="preserve"> Ставропольского края,</w:t>
      </w:r>
      <w:r w:rsidR="0052031D" w:rsidRPr="0052031D">
        <w:rPr>
          <w:rFonts w:cs="Times New Roman"/>
          <w:sz w:val="28"/>
          <w:szCs w:val="28"/>
        </w:rPr>
        <w:t xml:space="preserve"> </w:t>
      </w:r>
      <w:r w:rsidR="0052031D">
        <w:rPr>
          <w:rFonts w:cs="Times New Roman"/>
          <w:sz w:val="28"/>
          <w:szCs w:val="28"/>
        </w:rPr>
        <w:t>в целях поощрения граждан, организаций, трудовых коллективов за заслуги и достижения в  различных областях деятельности, направленной</w:t>
      </w:r>
      <w:proofErr w:type="gramEnd"/>
      <w:r w:rsidR="0052031D">
        <w:rPr>
          <w:rFonts w:cs="Times New Roman"/>
          <w:sz w:val="28"/>
          <w:szCs w:val="28"/>
        </w:rPr>
        <w:t xml:space="preserve"> на социальное, экономическое,  культурное развитие Советского муниципального округа Ставропольского края, обеспечение благополучия населения, и иные заслуги перед Советским муниципальным округом Ставропольского края</w:t>
      </w:r>
      <w:r w:rsidR="005B5B63">
        <w:rPr>
          <w:rFonts w:cs="Times New Roman"/>
          <w:sz w:val="28"/>
          <w:szCs w:val="28"/>
        </w:rPr>
        <w:t xml:space="preserve">, </w:t>
      </w:r>
      <w:r w:rsidR="008C4C14">
        <w:rPr>
          <w:rFonts w:cs="Times New Roman"/>
          <w:sz w:val="28"/>
          <w:szCs w:val="28"/>
        </w:rPr>
        <w:t xml:space="preserve"> </w:t>
      </w:r>
      <w:r w:rsidR="00E67C88">
        <w:rPr>
          <w:sz w:val="28"/>
          <w:szCs w:val="28"/>
        </w:rPr>
        <w:t>Совет</w:t>
      </w:r>
      <w:r w:rsidR="00513E1C">
        <w:rPr>
          <w:sz w:val="28"/>
          <w:szCs w:val="28"/>
        </w:rPr>
        <w:t xml:space="preserve"> депутатов Советского муниципального</w:t>
      </w:r>
      <w:r w:rsidR="00E67C88">
        <w:rPr>
          <w:sz w:val="28"/>
          <w:szCs w:val="28"/>
        </w:rPr>
        <w:t xml:space="preserve"> округа Ставропольского края</w:t>
      </w:r>
    </w:p>
    <w:p w:rsidR="00836298" w:rsidRDefault="00836298" w:rsidP="005B5B63">
      <w:pPr>
        <w:tabs>
          <w:tab w:val="left" w:pos="195"/>
          <w:tab w:val="left" w:pos="8355"/>
        </w:tabs>
        <w:ind w:firstLine="709"/>
        <w:jc w:val="both"/>
        <w:rPr>
          <w:sz w:val="28"/>
          <w:szCs w:val="28"/>
        </w:rPr>
      </w:pPr>
    </w:p>
    <w:p w:rsidR="00836298" w:rsidRDefault="00836298" w:rsidP="005B5B63">
      <w:pPr>
        <w:tabs>
          <w:tab w:val="left" w:pos="195"/>
          <w:tab w:val="left" w:pos="8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13E1C" w:rsidRDefault="00513E1C" w:rsidP="005B5B63">
      <w:pPr>
        <w:ind w:firstLine="709"/>
        <w:jc w:val="both"/>
        <w:rPr>
          <w:sz w:val="28"/>
          <w:szCs w:val="28"/>
        </w:rPr>
      </w:pPr>
    </w:p>
    <w:p w:rsidR="00513E1C" w:rsidRDefault="00513E1C" w:rsidP="005B5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3E1C">
        <w:rPr>
          <w:sz w:val="28"/>
          <w:szCs w:val="28"/>
        </w:rPr>
        <w:t>Утвердить прилагаемое</w:t>
      </w:r>
      <w:r w:rsidR="005262F4" w:rsidRPr="00513E1C">
        <w:rPr>
          <w:sz w:val="28"/>
          <w:szCs w:val="28"/>
        </w:rPr>
        <w:t xml:space="preserve"> </w:t>
      </w:r>
      <w:r w:rsidRPr="00513E1C">
        <w:rPr>
          <w:sz w:val="28"/>
          <w:szCs w:val="28"/>
        </w:rPr>
        <w:t>Положение о наградах и поощрениях Советского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513E1C" w:rsidRDefault="00513E1C" w:rsidP="005B5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513E1C" w:rsidRDefault="00513E1C" w:rsidP="005B5B63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Советского </w:t>
      </w:r>
      <w:r w:rsidR="00DC56F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Ставропольского края  от 24 августа </w:t>
      </w:r>
      <w:r w:rsidRPr="00513E1C">
        <w:rPr>
          <w:rFonts w:cs="Times New Roman"/>
          <w:sz w:val="28"/>
          <w:szCs w:val="28"/>
        </w:rPr>
        <w:t xml:space="preserve">2018 г. № 168 «О </w:t>
      </w:r>
      <w:proofErr w:type="gramStart"/>
      <w:r w:rsidRPr="00513E1C">
        <w:rPr>
          <w:rFonts w:cs="Times New Roman"/>
          <w:sz w:val="28"/>
          <w:szCs w:val="28"/>
        </w:rPr>
        <w:t>Положении</w:t>
      </w:r>
      <w:proofErr w:type="gramEnd"/>
      <w:r w:rsidRPr="00513E1C">
        <w:rPr>
          <w:rFonts w:cs="Times New Roman"/>
          <w:sz w:val="28"/>
          <w:szCs w:val="28"/>
        </w:rPr>
        <w:t xml:space="preserve"> о наградах и </w:t>
      </w:r>
      <w:r>
        <w:rPr>
          <w:rFonts w:cs="Times New Roman"/>
          <w:sz w:val="28"/>
          <w:szCs w:val="28"/>
        </w:rPr>
        <w:t>поощ</w:t>
      </w:r>
      <w:r w:rsidR="00E66D90">
        <w:rPr>
          <w:rFonts w:cs="Times New Roman"/>
          <w:sz w:val="28"/>
          <w:szCs w:val="28"/>
        </w:rPr>
        <w:t>рениях Советского городского</w:t>
      </w:r>
      <w:r w:rsidRPr="00513E1C">
        <w:rPr>
          <w:rFonts w:cs="Times New Roman"/>
          <w:sz w:val="28"/>
          <w:szCs w:val="28"/>
        </w:rPr>
        <w:t xml:space="preserve"> округа Ставропольского края»</w:t>
      </w:r>
      <w:r>
        <w:rPr>
          <w:rFonts w:cs="Times New Roman"/>
          <w:sz w:val="28"/>
          <w:szCs w:val="28"/>
        </w:rPr>
        <w:t>;</w:t>
      </w:r>
    </w:p>
    <w:p w:rsidR="00C22668" w:rsidRPr="00513E1C" w:rsidRDefault="005775BF" w:rsidP="005B5B6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 Совета депутатов Советского </w:t>
      </w:r>
      <w:r w:rsidR="00DC56F0">
        <w:rPr>
          <w:rFonts w:cs="Times New Roman"/>
          <w:sz w:val="28"/>
          <w:szCs w:val="28"/>
        </w:rPr>
        <w:t>городского</w:t>
      </w:r>
      <w:r>
        <w:rPr>
          <w:rFonts w:cs="Times New Roman"/>
          <w:sz w:val="28"/>
          <w:szCs w:val="28"/>
        </w:rPr>
        <w:t xml:space="preserve"> округа Ставропольского края  от 05 сентября 2023 г. </w:t>
      </w:r>
      <w:r w:rsidR="00030D9D">
        <w:rPr>
          <w:rFonts w:cs="Times New Roman"/>
          <w:sz w:val="28"/>
          <w:szCs w:val="28"/>
        </w:rPr>
        <w:t xml:space="preserve">№ 103 </w:t>
      </w:r>
      <w:r>
        <w:rPr>
          <w:rFonts w:cs="Times New Roman"/>
          <w:sz w:val="28"/>
          <w:szCs w:val="28"/>
        </w:rPr>
        <w:t xml:space="preserve">«Об утверждении </w:t>
      </w:r>
      <w:r w:rsidR="00513E1C" w:rsidRPr="00513E1C">
        <w:rPr>
          <w:rFonts w:cs="Times New Roman"/>
          <w:sz w:val="28"/>
          <w:szCs w:val="28"/>
        </w:rPr>
        <w:t xml:space="preserve"> </w:t>
      </w:r>
      <w:r w:rsidR="00513E1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5262F4" w:rsidRPr="00513E1C">
        <w:rPr>
          <w:sz w:val="28"/>
          <w:szCs w:val="28"/>
        </w:rPr>
        <w:t xml:space="preserve">, которые вносятся </w:t>
      </w:r>
      <w:r w:rsidR="005262F4" w:rsidRPr="00513E1C">
        <w:rPr>
          <w:rFonts w:cs="Times New Roman"/>
          <w:sz w:val="28"/>
          <w:szCs w:val="28"/>
        </w:rPr>
        <w:t xml:space="preserve">в решение Совета депутатов Советского </w:t>
      </w:r>
      <w:r w:rsidR="00DC56F0">
        <w:rPr>
          <w:rFonts w:cs="Times New Roman"/>
          <w:sz w:val="28"/>
          <w:szCs w:val="28"/>
        </w:rPr>
        <w:t xml:space="preserve">городского </w:t>
      </w:r>
      <w:r w:rsidR="005262F4" w:rsidRPr="00513E1C">
        <w:rPr>
          <w:rFonts w:cs="Times New Roman"/>
          <w:sz w:val="28"/>
          <w:szCs w:val="28"/>
        </w:rPr>
        <w:t xml:space="preserve">округа Ставропольского края  </w:t>
      </w:r>
      <w:r w:rsidR="00FE38D4" w:rsidRPr="00513E1C">
        <w:rPr>
          <w:rFonts w:cs="Times New Roman"/>
          <w:sz w:val="28"/>
          <w:szCs w:val="28"/>
        </w:rPr>
        <w:t xml:space="preserve">от 24 августа 2018 г. № 168 «О </w:t>
      </w:r>
      <w:proofErr w:type="gramStart"/>
      <w:r w:rsidR="00FE38D4" w:rsidRPr="00513E1C">
        <w:rPr>
          <w:rFonts w:cs="Times New Roman"/>
          <w:sz w:val="28"/>
          <w:szCs w:val="28"/>
        </w:rPr>
        <w:t>Положении</w:t>
      </w:r>
      <w:proofErr w:type="gramEnd"/>
      <w:r w:rsidR="00FE38D4" w:rsidRPr="00513E1C">
        <w:rPr>
          <w:rFonts w:cs="Times New Roman"/>
          <w:sz w:val="28"/>
          <w:szCs w:val="28"/>
        </w:rPr>
        <w:t xml:space="preserve"> о наградах и поощрениях Советского </w:t>
      </w:r>
      <w:r w:rsidR="00DC56F0">
        <w:rPr>
          <w:rFonts w:cs="Times New Roman"/>
          <w:sz w:val="28"/>
          <w:szCs w:val="28"/>
        </w:rPr>
        <w:t xml:space="preserve">городского </w:t>
      </w:r>
      <w:r w:rsidR="00FE38D4" w:rsidRPr="00513E1C">
        <w:rPr>
          <w:rFonts w:cs="Times New Roman"/>
          <w:sz w:val="28"/>
          <w:szCs w:val="28"/>
        </w:rPr>
        <w:t xml:space="preserve">округа </w:t>
      </w:r>
      <w:r w:rsidR="00FE38D4" w:rsidRPr="00513E1C">
        <w:rPr>
          <w:rFonts w:cs="Times New Roman"/>
          <w:sz w:val="28"/>
          <w:szCs w:val="28"/>
        </w:rPr>
        <w:lastRenderedPageBreak/>
        <w:t>Ставропольского края»</w:t>
      </w:r>
      <w:r w:rsidR="005262F4" w:rsidRPr="00513E1C">
        <w:rPr>
          <w:rFonts w:cs="Times New Roman"/>
          <w:sz w:val="28"/>
          <w:szCs w:val="28"/>
        </w:rPr>
        <w:t xml:space="preserve">. </w:t>
      </w:r>
    </w:p>
    <w:p w:rsidR="00836298" w:rsidRPr="002E1820" w:rsidRDefault="00EA672A" w:rsidP="005B5B6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36298" w:rsidRPr="002E1820">
        <w:rPr>
          <w:rFonts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</w:t>
      </w:r>
      <w:r w:rsidR="005775BF">
        <w:rPr>
          <w:rFonts w:cs="Times New Roman"/>
          <w:sz w:val="28"/>
          <w:szCs w:val="28"/>
        </w:rPr>
        <w:t>овых актов Советского муниципального</w:t>
      </w:r>
      <w:r w:rsidR="00836298" w:rsidRPr="002E1820">
        <w:rPr>
          <w:rFonts w:cs="Times New Roman"/>
          <w:sz w:val="28"/>
          <w:szCs w:val="28"/>
        </w:rPr>
        <w:t xml:space="preserve"> округа Ставропольского края и в муниципальных библиотеках.</w:t>
      </w:r>
    </w:p>
    <w:p w:rsidR="00836298" w:rsidRPr="002E1820" w:rsidRDefault="00EA672A" w:rsidP="005B5B6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36298" w:rsidRPr="002E1820">
        <w:rPr>
          <w:rFonts w:cs="Times New Roman"/>
          <w:sz w:val="28"/>
          <w:szCs w:val="28"/>
        </w:rPr>
        <w:t>. Нас</w:t>
      </w:r>
      <w:r w:rsidR="00836298">
        <w:rPr>
          <w:rFonts w:cs="Times New Roman"/>
          <w:sz w:val="28"/>
          <w:szCs w:val="28"/>
        </w:rPr>
        <w:t>тоящее решение вступает в силу со дня</w:t>
      </w:r>
      <w:r w:rsidR="00836298" w:rsidRPr="002E1820">
        <w:rPr>
          <w:rFonts w:cs="Times New Roman"/>
          <w:sz w:val="28"/>
          <w:szCs w:val="28"/>
        </w:rPr>
        <w:t xml:space="preserve"> официального обнародования. </w:t>
      </w:r>
    </w:p>
    <w:p w:rsidR="00836298" w:rsidRDefault="00836298" w:rsidP="005B5B63">
      <w:pPr>
        <w:ind w:firstLine="709"/>
        <w:jc w:val="both"/>
        <w:rPr>
          <w:rFonts w:cs="Times New Roman"/>
          <w:sz w:val="28"/>
          <w:szCs w:val="28"/>
        </w:rPr>
      </w:pPr>
    </w:p>
    <w:p w:rsidR="0052031D" w:rsidRDefault="0052031D" w:rsidP="00BF696E">
      <w:pPr>
        <w:jc w:val="both"/>
        <w:rPr>
          <w:rFonts w:cs="Times New Roman"/>
          <w:sz w:val="28"/>
          <w:szCs w:val="28"/>
        </w:rPr>
      </w:pPr>
    </w:p>
    <w:p w:rsidR="00BF696E" w:rsidRPr="002E1820" w:rsidRDefault="00BF696E" w:rsidP="00BF69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</w:t>
      </w:r>
      <w:r w:rsidRPr="002E1820">
        <w:rPr>
          <w:rFonts w:cs="Times New Roman"/>
          <w:sz w:val="28"/>
          <w:szCs w:val="28"/>
        </w:rPr>
        <w:t xml:space="preserve"> Совета депутатов </w:t>
      </w:r>
    </w:p>
    <w:p w:rsidR="00BF696E" w:rsidRPr="002E1820" w:rsidRDefault="00BF696E" w:rsidP="00BF69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Советского муниципального</w:t>
      </w:r>
      <w:r w:rsidRPr="002E1820">
        <w:rPr>
          <w:rFonts w:cs="Times New Roman"/>
          <w:sz w:val="28"/>
          <w:szCs w:val="28"/>
        </w:rPr>
        <w:t xml:space="preserve"> округа</w:t>
      </w:r>
    </w:p>
    <w:p w:rsidR="00BF696E" w:rsidRPr="002E1820" w:rsidRDefault="00BF696E" w:rsidP="00BF696E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 xml:space="preserve">Ставропольского края                                                 </w:t>
      </w:r>
      <w:r>
        <w:rPr>
          <w:rFonts w:cs="Times New Roman"/>
          <w:sz w:val="28"/>
          <w:szCs w:val="28"/>
        </w:rPr>
        <w:t xml:space="preserve">                  Н.Н. Деревянко</w:t>
      </w:r>
    </w:p>
    <w:p w:rsidR="00BF696E" w:rsidRDefault="00BF696E" w:rsidP="00836298">
      <w:pPr>
        <w:jc w:val="both"/>
        <w:rPr>
          <w:rFonts w:cs="Times New Roman"/>
          <w:sz w:val="28"/>
          <w:szCs w:val="28"/>
        </w:rPr>
      </w:pP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 xml:space="preserve">Глава Советского </w:t>
      </w:r>
    </w:p>
    <w:p w:rsidR="00836298" w:rsidRPr="002E1820" w:rsidRDefault="00B215B7" w:rsidP="008362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</w:t>
      </w:r>
      <w:r w:rsidR="00836298" w:rsidRPr="002E1820">
        <w:rPr>
          <w:rFonts w:cs="Times New Roman"/>
          <w:sz w:val="28"/>
          <w:szCs w:val="28"/>
        </w:rPr>
        <w:t xml:space="preserve"> округа</w:t>
      </w: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 xml:space="preserve">Ставропольского края                                             </w:t>
      </w:r>
      <w:r w:rsidR="005262F4">
        <w:rPr>
          <w:rFonts w:cs="Times New Roman"/>
          <w:sz w:val="28"/>
          <w:szCs w:val="28"/>
        </w:rPr>
        <w:t xml:space="preserve">                   </w:t>
      </w:r>
      <w:r w:rsidR="00915560">
        <w:rPr>
          <w:rFonts w:cs="Times New Roman"/>
          <w:sz w:val="28"/>
          <w:szCs w:val="28"/>
        </w:rPr>
        <w:t xml:space="preserve">      </w:t>
      </w:r>
      <w:bookmarkStart w:id="0" w:name="_GoBack"/>
      <w:bookmarkEnd w:id="0"/>
      <w:r w:rsidR="005262F4">
        <w:rPr>
          <w:rFonts w:cs="Times New Roman"/>
          <w:sz w:val="28"/>
          <w:szCs w:val="28"/>
        </w:rPr>
        <w:t xml:space="preserve">С.В. </w:t>
      </w:r>
      <w:proofErr w:type="spellStart"/>
      <w:r w:rsidR="005262F4">
        <w:rPr>
          <w:rFonts w:cs="Times New Roman"/>
          <w:sz w:val="28"/>
          <w:szCs w:val="28"/>
        </w:rPr>
        <w:t>Гультяев</w:t>
      </w:r>
      <w:proofErr w:type="spellEnd"/>
    </w:p>
    <w:p w:rsidR="00836298" w:rsidRPr="002E1820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836298" w:rsidRPr="002E1820" w:rsidRDefault="00836298" w:rsidP="00836298">
      <w:pPr>
        <w:jc w:val="both"/>
        <w:rPr>
          <w:rFonts w:cs="Times New Roman"/>
          <w:sz w:val="28"/>
          <w:szCs w:val="28"/>
        </w:rPr>
      </w:pPr>
    </w:p>
    <w:p w:rsidR="00836298" w:rsidRDefault="00836298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836298">
      <w:pPr>
        <w:ind w:firstLine="567"/>
        <w:jc w:val="both"/>
        <w:rPr>
          <w:rFonts w:cs="Times New Roman"/>
          <w:sz w:val="28"/>
          <w:szCs w:val="28"/>
        </w:rPr>
      </w:pPr>
    </w:p>
    <w:p w:rsidR="005B5B63" w:rsidRDefault="005B5B63" w:rsidP="005B5B6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Утверждено </w:t>
      </w:r>
    </w:p>
    <w:p w:rsidR="005B5B63" w:rsidRDefault="005B5B63" w:rsidP="005B5B6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решением Совета депутатов</w:t>
      </w:r>
    </w:p>
    <w:p w:rsidR="005B5B63" w:rsidRDefault="005B5B63" w:rsidP="005B5B6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Советского муниципального округа</w:t>
      </w:r>
    </w:p>
    <w:p w:rsidR="005B5B63" w:rsidRDefault="005B5B63" w:rsidP="005B5B6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Ставропольского края</w:t>
      </w:r>
    </w:p>
    <w:p w:rsidR="005B5B63" w:rsidRPr="00C64E9A" w:rsidRDefault="005B5B63" w:rsidP="00C2328F">
      <w:pPr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C2328F">
        <w:rPr>
          <w:rFonts w:cs="Times New Roman"/>
          <w:sz w:val="28"/>
          <w:szCs w:val="28"/>
        </w:rPr>
        <w:t>08</w:t>
      </w:r>
      <w:r>
        <w:rPr>
          <w:rFonts w:cs="Times New Roman"/>
          <w:sz w:val="28"/>
          <w:szCs w:val="28"/>
        </w:rPr>
        <w:t xml:space="preserve"> февраля 2024 г. № </w:t>
      </w:r>
      <w:r w:rsidR="00C2328F">
        <w:rPr>
          <w:rFonts w:cs="Times New Roman"/>
          <w:sz w:val="28"/>
          <w:szCs w:val="28"/>
        </w:rPr>
        <w:t>163</w:t>
      </w:r>
    </w:p>
    <w:p w:rsidR="00836298" w:rsidRDefault="00836298" w:rsidP="00836298">
      <w:pPr>
        <w:ind w:firstLine="567"/>
        <w:rPr>
          <w:rFonts w:cs="Times New Roman"/>
          <w:sz w:val="28"/>
          <w:szCs w:val="28"/>
        </w:rPr>
      </w:pPr>
    </w:p>
    <w:p w:rsidR="0041647D" w:rsidRDefault="0041647D">
      <w:pPr>
        <w:rPr>
          <w:sz w:val="28"/>
          <w:szCs w:val="28"/>
        </w:rPr>
      </w:pPr>
    </w:p>
    <w:p w:rsidR="00330C97" w:rsidRDefault="00330C97" w:rsidP="00C2328F">
      <w:pPr>
        <w:jc w:val="center"/>
        <w:rPr>
          <w:sz w:val="28"/>
          <w:szCs w:val="28"/>
        </w:rPr>
      </w:pPr>
      <w:r w:rsidRPr="00513E1C">
        <w:rPr>
          <w:sz w:val="28"/>
          <w:szCs w:val="28"/>
        </w:rPr>
        <w:t>Положение</w:t>
      </w:r>
    </w:p>
    <w:p w:rsidR="00FE38D4" w:rsidRDefault="00330C97" w:rsidP="00C2328F">
      <w:pPr>
        <w:jc w:val="center"/>
        <w:rPr>
          <w:sz w:val="28"/>
          <w:szCs w:val="28"/>
        </w:rPr>
      </w:pPr>
      <w:r w:rsidRPr="00513E1C">
        <w:rPr>
          <w:sz w:val="28"/>
          <w:szCs w:val="28"/>
        </w:rPr>
        <w:t>о наградах и поощрениях Советского муниципального округа Ставропольского края</w:t>
      </w:r>
    </w:p>
    <w:p w:rsidR="00330C97" w:rsidRDefault="00330C97" w:rsidP="00FE38D4">
      <w:pPr>
        <w:jc w:val="both"/>
        <w:rPr>
          <w:sz w:val="28"/>
          <w:szCs w:val="28"/>
        </w:rPr>
      </w:pPr>
    </w:p>
    <w:p w:rsidR="00330C97" w:rsidRPr="007E1FB0" w:rsidRDefault="00330C97" w:rsidP="00330C97">
      <w:pPr>
        <w:pStyle w:val="ab"/>
        <w:widowControl/>
        <w:numPr>
          <w:ilvl w:val="0"/>
          <w:numId w:val="8"/>
        </w:numPr>
        <w:suppressAutoHyphens w:val="0"/>
        <w:jc w:val="center"/>
        <w:rPr>
          <w:rFonts w:cs="Times New Roman"/>
          <w:sz w:val="28"/>
          <w:szCs w:val="28"/>
        </w:rPr>
      </w:pPr>
      <w:r w:rsidRPr="007E1FB0">
        <w:rPr>
          <w:rFonts w:cs="Times New Roman"/>
          <w:sz w:val="28"/>
          <w:szCs w:val="28"/>
        </w:rPr>
        <w:t>Общие положения</w:t>
      </w:r>
    </w:p>
    <w:p w:rsidR="00330C97" w:rsidRPr="007E1FB0" w:rsidRDefault="00330C97" w:rsidP="00330C97">
      <w:pPr>
        <w:pStyle w:val="ab"/>
        <w:rPr>
          <w:rFonts w:cs="Times New Roman"/>
          <w:sz w:val="28"/>
          <w:szCs w:val="28"/>
        </w:rPr>
      </w:pPr>
    </w:p>
    <w:p w:rsidR="00330C97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 w:rsidRPr="00B50911">
        <w:rPr>
          <w:rFonts w:cs="Times New Roman"/>
          <w:sz w:val="28"/>
          <w:szCs w:val="28"/>
        </w:rPr>
        <w:t xml:space="preserve">Настоящее Положение о наградах и </w:t>
      </w:r>
      <w:r>
        <w:rPr>
          <w:rFonts w:cs="Times New Roman"/>
          <w:sz w:val="28"/>
          <w:szCs w:val="28"/>
        </w:rPr>
        <w:t>поощрениях Советского муниципального</w:t>
      </w:r>
      <w:r w:rsidRPr="00B50911">
        <w:rPr>
          <w:rFonts w:cs="Times New Roman"/>
          <w:sz w:val="28"/>
          <w:szCs w:val="28"/>
        </w:rPr>
        <w:t xml:space="preserve"> округа Ставропольского края</w:t>
      </w:r>
      <w:r>
        <w:rPr>
          <w:rFonts w:cs="Times New Roman"/>
          <w:sz w:val="28"/>
          <w:szCs w:val="28"/>
        </w:rPr>
        <w:t xml:space="preserve"> (далее соответственно - Положение, награды, поощрения) устанавливает виды наград и поощрений, </w:t>
      </w:r>
      <w:r w:rsidR="001736EB">
        <w:rPr>
          <w:rFonts w:cs="Times New Roman"/>
          <w:sz w:val="28"/>
          <w:szCs w:val="28"/>
        </w:rPr>
        <w:t xml:space="preserve">правовые и организационные основы </w:t>
      </w:r>
      <w:r>
        <w:rPr>
          <w:rFonts w:cs="Times New Roman"/>
          <w:sz w:val="28"/>
          <w:szCs w:val="28"/>
        </w:rPr>
        <w:t xml:space="preserve">награждения </w:t>
      </w:r>
      <w:r w:rsidR="001736EB">
        <w:rPr>
          <w:rFonts w:cs="Times New Roman"/>
          <w:sz w:val="28"/>
          <w:szCs w:val="28"/>
        </w:rPr>
        <w:t>и поощрения.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Награды и поощрения, установленные настоящим Положением, являются формой поощрения </w:t>
      </w:r>
      <w:r w:rsidR="001736EB">
        <w:rPr>
          <w:rFonts w:cs="Times New Roman"/>
          <w:sz w:val="28"/>
          <w:szCs w:val="28"/>
        </w:rPr>
        <w:t xml:space="preserve">граждан, организаций, </w:t>
      </w:r>
      <w:r>
        <w:rPr>
          <w:rFonts w:cs="Times New Roman"/>
          <w:sz w:val="28"/>
          <w:szCs w:val="28"/>
        </w:rPr>
        <w:t>коллективов</w:t>
      </w:r>
      <w:r w:rsidR="001736EB">
        <w:rPr>
          <w:rFonts w:cs="Times New Roman"/>
          <w:sz w:val="28"/>
          <w:szCs w:val="28"/>
        </w:rPr>
        <w:t xml:space="preserve"> организаций</w:t>
      </w:r>
      <w:r>
        <w:rPr>
          <w:rFonts w:cs="Times New Roman"/>
          <w:sz w:val="28"/>
          <w:szCs w:val="28"/>
        </w:rPr>
        <w:t xml:space="preserve"> за заслуги и достижения в  различных областях деятельности, направленной на социальное, экономическое,  культурное развитие Советского муниципального округа Ставропольского края, обеспечение благополучия населения, законности, правопорядка и общественной безопасности, </w:t>
      </w:r>
      <w:r w:rsidR="001736EB">
        <w:rPr>
          <w:rFonts w:cs="Times New Roman"/>
          <w:sz w:val="28"/>
          <w:szCs w:val="28"/>
        </w:rPr>
        <w:t xml:space="preserve">добросовестный труд и </w:t>
      </w:r>
      <w:r>
        <w:rPr>
          <w:rFonts w:cs="Times New Roman"/>
          <w:sz w:val="28"/>
          <w:szCs w:val="28"/>
        </w:rPr>
        <w:t>профессиональное мастерство,  иные заслуги перед Советским муниципальным округом Ставропольского края.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Награды и поощрения призваны стимулировать трудовую и общественную активность населения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 Основными принципами награждения и поощрения являются: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объективность и справедливость;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награждение граждан исключительно за личные заслуги и достижения перед Советским </w:t>
      </w:r>
      <w:r w:rsidR="000D0D8E">
        <w:rPr>
          <w:rFonts w:cs="Times New Roman"/>
          <w:sz w:val="28"/>
          <w:szCs w:val="28"/>
        </w:rPr>
        <w:t xml:space="preserve">муниципальным </w:t>
      </w:r>
      <w:r>
        <w:rPr>
          <w:rFonts w:cs="Times New Roman"/>
          <w:sz w:val="28"/>
          <w:szCs w:val="28"/>
        </w:rPr>
        <w:t>округом Ставропольского края;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единство требований к условиям награждени</w:t>
      </w:r>
      <w:r w:rsidR="00B65D02">
        <w:rPr>
          <w:rFonts w:cs="Times New Roman"/>
          <w:sz w:val="28"/>
          <w:szCs w:val="28"/>
        </w:rPr>
        <w:t xml:space="preserve">я для всех граждан, организаций, </w:t>
      </w:r>
      <w:r>
        <w:rPr>
          <w:rFonts w:cs="Times New Roman"/>
          <w:sz w:val="28"/>
          <w:szCs w:val="28"/>
        </w:rPr>
        <w:t>коллективов</w:t>
      </w:r>
      <w:r w:rsidR="00B65D02">
        <w:rPr>
          <w:rFonts w:cs="Times New Roman"/>
          <w:sz w:val="28"/>
          <w:szCs w:val="28"/>
        </w:rPr>
        <w:t xml:space="preserve"> организаций</w:t>
      </w:r>
      <w:r>
        <w:rPr>
          <w:rFonts w:cs="Times New Roman"/>
          <w:sz w:val="28"/>
          <w:szCs w:val="28"/>
        </w:rPr>
        <w:t>;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недопустимость какой бы то ни было дискриминации.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Наградами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</w:t>
      </w:r>
      <w:r w:rsidR="000D0D8E">
        <w:rPr>
          <w:rFonts w:cs="Times New Roman"/>
          <w:sz w:val="28"/>
          <w:szCs w:val="28"/>
        </w:rPr>
        <w:t>а Ставропольского края являются: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 w:rsidRPr="004F2AE8">
        <w:rPr>
          <w:rFonts w:cs="Times New Roman"/>
          <w:sz w:val="28"/>
          <w:szCs w:val="28"/>
        </w:rPr>
        <w:t xml:space="preserve">1) звание «Почетный гражданин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Pr="004F2AE8">
        <w:rPr>
          <w:rFonts w:cs="Times New Roman"/>
          <w:sz w:val="28"/>
          <w:szCs w:val="28"/>
        </w:rPr>
        <w:t xml:space="preserve"> округа»;       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 w:rsidRPr="004F2AE8">
        <w:rPr>
          <w:rFonts w:cs="Times New Roman"/>
          <w:sz w:val="28"/>
          <w:szCs w:val="28"/>
        </w:rPr>
        <w:t>2) медаль «За з</w:t>
      </w:r>
      <w:r w:rsidR="00B65D02">
        <w:rPr>
          <w:rFonts w:cs="Times New Roman"/>
          <w:sz w:val="28"/>
          <w:szCs w:val="28"/>
        </w:rPr>
        <w:t>аслуги перед Советским муниципальным</w:t>
      </w:r>
      <w:r w:rsidRPr="004F2AE8">
        <w:rPr>
          <w:rFonts w:cs="Times New Roman"/>
          <w:sz w:val="28"/>
          <w:szCs w:val="28"/>
        </w:rPr>
        <w:t xml:space="preserve"> округом»;</w:t>
      </w:r>
    </w:p>
    <w:p w:rsidR="000D0D8E" w:rsidRDefault="000D0D8E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медаль</w:t>
      </w:r>
      <w:r w:rsidR="00330C9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«За трудовые заслуги»</w:t>
      </w:r>
      <w:r w:rsidR="00330C97">
        <w:rPr>
          <w:rFonts w:cs="Times New Roman"/>
          <w:sz w:val="28"/>
          <w:szCs w:val="28"/>
        </w:rPr>
        <w:t>;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Почетный знак</w:t>
      </w:r>
      <w:r w:rsidR="000D0D8E">
        <w:rPr>
          <w:rFonts w:cs="Times New Roman"/>
          <w:sz w:val="28"/>
          <w:szCs w:val="28"/>
        </w:rPr>
        <w:t xml:space="preserve"> «За вклад в развитие Советского муниципального округа»</w:t>
      </w:r>
      <w:r>
        <w:rPr>
          <w:rFonts w:cs="Times New Roman"/>
          <w:sz w:val="28"/>
          <w:szCs w:val="28"/>
        </w:rPr>
        <w:t>;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 Почетная грамота Совета</w:t>
      </w:r>
      <w:r w:rsidR="000D0D8E">
        <w:rPr>
          <w:rFonts w:cs="Times New Roman"/>
          <w:sz w:val="28"/>
          <w:szCs w:val="28"/>
        </w:rPr>
        <w:t xml:space="preserve"> депутатов Советского 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края;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 Почетная грамота адм</w:t>
      </w:r>
      <w:r w:rsidR="000D0D8E">
        <w:rPr>
          <w:rFonts w:cs="Times New Roman"/>
          <w:sz w:val="28"/>
          <w:szCs w:val="28"/>
        </w:rPr>
        <w:t>инистрации Советского муниципального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lastRenderedPageBreak/>
        <w:t>округа Ставропольского края.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1.6. Поощрениями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 являются:</w:t>
      </w:r>
    </w:p>
    <w:p w:rsidR="000D0D8E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 w:rsidRPr="004F2AE8">
        <w:rPr>
          <w:rFonts w:cs="Times New Roman"/>
          <w:sz w:val="28"/>
          <w:szCs w:val="28"/>
        </w:rPr>
        <w:t>благодарность</w:t>
      </w:r>
      <w:r w:rsidRPr="00801F4F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края;</w:t>
      </w:r>
    </w:p>
    <w:p w:rsidR="00330C97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 w:rsidRPr="004F2AE8">
        <w:rPr>
          <w:rFonts w:cs="Times New Roman"/>
          <w:sz w:val="28"/>
          <w:szCs w:val="28"/>
        </w:rPr>
        <w:t>благодарность</w:t>
      </w:r>
      <w:r>
        <w:rPr>
          <w:rFonts w:cs="Times New Roman"/>
          <w:sz w:val="28"/>
          <w:szCs w:val="28"/>
        </w:rPr>
        <w:t xml:space="preserve"> администрации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330C97" w:rsidRDefault="00330C97" w:rsidP="00C2328F">
      <w:pPr>
        <w:ind w:firstLine="709"/>
        <w:jc w:val="both"/>
        <w:rPr>
          <w:rFonts w:cs="Times New Roman"/>
          <w:sz w:val="28"/>
          <w:szCs w:val="28"/>
        </w:rPr>
      </w:pPr>
      <w:r w:rsidRPr="000075D5">
        <w:rPr>
          <w:rFonts w:cs="Times New Roman"/>
          <w:b/>
          <w:sz w:val="28"/>
          <w:szCs w:val="28"/>
        </w:rPr>
        <w:t xml:space="preserve">        </w:t>
      </w:r>
    </w:p>
    <w:p w:rsidR="00330C97" w:rsidRPr="00EA2E19" w:rsidRDefault="00330C97" w:rsidP="00330C97">
      <w:pPr>
        <w:pStyle w:val="ab"/>
        <w:widowControl/>
        <w:numPr>
          <w:ilvl w:val="0"/>
          <w:numId w:val="8"/>
        </w:numPr>
        <w:suppressAutoHyphens w:val="0"/>
        <w:jc w:val="center"/>
        <w:rPr>
          <w:rFonts w:cs="Times New Roman"/>
          <w:sz w:val="28"/>
          <w:szCs w:val="28"/>
        </w:rPr>
      </w:pPr>
      <w:r w:rsidRPr="00EA2E19">
        <w:rPr>
          <w:rFonts w:cs="Times New Roman"/>
          <w:sz w:val="28"/>
          <w:szCs w:val="28"/>
        </w:rPr>
        <w:t>Правовые основы награждения наградами и поощрениями</w:t>
      </w:r>
    </w:p>
    <w:p w:rsidR="00330C97" w:rsidRPr="00EA2E19" w:rsidRDefault="00330C97" w:rsidP="00330C97">
      <w:pPr>
        <w:pStyle w:val="ab"/>
        <w:jc w:val="center"/>
        <w:rPr>
          <w:rFonts w:cs="Times New Roman"/>
          <w:sz w:val="28"/>
          <w:szCs w:val="28"/>
        </w:rPr>
      </w:pPr>
    </w:p>
    <w:p w:rsidR="00856651" w:rsidRDefault="00330C97" w:rsidP="0085665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Звание «Почетный гражданин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округа»</w:t>
      </w:r>
      <w:r w:rsidRPr="00A81BD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присваивается гражданам, профессиональная, общественная или благотворительная деятельность которых получила широкую известность и признание населения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края, внесла значительный вклад в благоустройство, экономическое, социальное и культурное развитие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856651" w:rsidRDefault="00330C97" w:rsidP="0085665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Звание «Почетный гражданин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округа» присваивается Советом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856651" w:rsidRDefault="00330C97" w:rsidP="0085665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Положение о звании «Почетный гражданин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округа», </w:t>
      </w:r>
      <w:r w:rsidR="003E4CF5">
        <w:rPr>
          <w:rFonts w:cs="Times New Roman"/>
          <w:sz w:val="28"/>
          <w:szCs w:val="28"/>
        </w:rPr>
        <w:t xml:space="preserve">описание </w:t>
      </w:r>
      <w:r w:rsidR="00B65D02">
        <w:rPr>
          <w:rFonts w:cs="Times New Roman"/>
          <w:sz w:val="28"/>
          <w:szCs w:val="28"/>
        </w:rPr>
        <w:t>нагрудного знака к званию «Почетный гражданин Советского муниципального округа»</w:t>
      </w:r>
      <w:r w:rsidR="003E4CF5">
        <w:rPr>
          <w:rFonts w:cs="Times New Roman"/>
          <w:sz w:val="28"/>
          <w:szCs w:val="28"/>
        </w:rPr>
        <w:t>, описание и образец</w:t>
      </w:r>
      <w:r w:rsidR="0096685C">
        <w:rPr>
          <w:rFonts w:cs="Times New Roman"/>
          <w:sz w:val="28"/>
          <w:szCs w:val="28"/>
        </w:rPr>
        <w:t xml:space="preserve"> бланка </w:t>
      </w:r>
      <w:r>
        <w:rPr>
          <w:rFonts w:cs="Times New Roman"/>
          <w:sz w:val="28"/>
          <w:szCs w:val="28"/>
        </w:rPr>
        <w:t xml:space="preserve"> удостоверения о присвоении звания «Почетный гражданин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4B4610">
        <w:rPr>
          <w:rFonts w:cs="Times New Roman"/>
          <w:sz w:val="28"/>
          <w:szCs w:val="28"/>
        </w:rPr>
        <w:t xml:space="preserve"> округа» </w:t>
      </w:r>
      <w:r>
        <w:rPr>
          <w:rFonts w:cs="Times New Roman"/>
          <w:sz w:val="28"/>
          <w:szCs w:val="28"/>
        </w:rPr>
        <w:t xml:space="preserve"> утверждаются решением 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856651" w:rsidRDefault="00330C97" w:rsidP="0085665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Медалью  «За з</w:t>
      </w:r>
      <w:r w:rsidR="00856651">
        <w:rPr>
          <w:rFonts w:cs="Times New Roman"/>
          <w:sz w:val="28"/>
          <w:szCs w:val="28"/>
        </w:rPr>
        <w:t>аслуги перед Советским муниципальным</w:t>
      </w:r>
      <w:r>
        <w:rPr>
          <w:rFonts w:cs="Times New Roman"/>
          <w:sz w:val="28"/>
          <w:szCs w:val="28"/>
        </w:rPr>
        <w:t xml:space="preserve"> округом» награждаются граждане </w:t>
      </w:r>
      <w:proofErr w:type="gramStart"/>
      <w:r>
        <w:rPr>
          <w:rFonts w:cs="Times New Roman"/>
          <w:sz w:val="28"/>
          <w:szCs w:val="28"/>
        </w:rPr>
        <w:t>за</w:t>
      </w:r>
      <w:proofErr w:type="gramEnd"/>
      <w:r>
        <w:rPr>
          <w:rFonts w:cs="Times New Roman"/>
          <w:sz w:val="28"/>
          <w:szCs w:val="28"/>
        </w:rPr>
        <w:t>:</w:t>
      </w:r>
    </w:p>
    <w:p w:rsidR="00856651" w:rsidRDefault="00330C97" w:rsidP="0085665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BE7B22">
        <w:rPr>
          <w:rFonts w:cs="Times New Roman"/>
          <w:sz w:val="28"/>
          <w:szCs w:val="28"/>
        </w:rPr>
        <w:t xml:space="preserve">широко </w:t>
      </w:r>
      <w:r w:rsidR="00856651">
        <w:rPr>
          <w:rFonts w:cs="Times New Roman"/>
          <w:sz w:val="28"/>
          <w:szCs w:val="28"/>
        </w:rPr>
        <w:t>известные  в Советском муниципальном</w:t>
      </w:r>
      <w:r>
        <w:rPr>
          <w:rFonts w:cs="Times New Roman"/>
          <w:sz w:val="28"/>
          <w:szCs w:val="28"/>
        </w:rPr>
        <w:t xml:space="preserve"> округе Ставропольского края достижения и заслуги в различных областях трудовой и общественной деятельности;</w:t>
      </w:r>
    </w:p>
    <w:p w:rsidR="00856651" w:rsidRDefault="00330C97" w:rsidP="0085665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смелые и решительные действия, проявленные при спасении людей, техники и (или) объектов социально-экономической сферы, охране общественного порядка, в борьбе с преступностью, во время стихийных бедствий, пожаров, катастроф и других чрезвычайных ситуациях, а также за смелые и решительные действия, проявленные при исполнении гражданского или служебного долга.</w:t>
      </w:r>
    </w:p>
    <w:p w:rsidR="00330C97" w:rsidRDefault="00330C97" w:rsidP="0085665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Награждение медалью «За з</w:t>
      </w:r>
      <w:r w:rsidR="00856651">
        <w:rPr>
          <w:rFonts w:cs="Times New Roman"/>
          <w:sz w:val="28"/>
          <w:szCs w:val="28"/>
        </w:rPr>
        <w:t>аслуги перед Советским муниципальным</w:t>
      </w:r>
      <w:r>
        <w:rPr>
          <w:rFonts w:cs="Times New Roman"/>
          <w:sz w:val="28"/>
          <w:szCs w:val="28"/>
        </w:rPr>
        <w:t xml:space="preserve"> округом» осуществляется на основании решения 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9E5AEE" w:rsidRDefault="00330C97" w:rsidP="009E5AE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Положение о медали «За з</w:t>
      </w:r>
      <w:r w:rsidR="00856651">
        <w:rPr>
          <w:rFonts w:cs="Times New Roman"/>
          <w:sz w:val="28"/>
          <w:szCs w:val="28"/>
        </w:rPr>
        <w:t>аслуги перед Советским муниципальным</w:t>
      </w:r>
      <w:r w:rsidR="00FD4E89">
        <w:rPr>
          <w:rFonts w:cs="Times New Roman"/>
          <w:sz w:val="28"/>
          <w:szCs w:val="28"/>
        </w:rPr>
        <w:t xml:space="preserve"> округом», </w:t>
      </w:r>
      <w:r>
        <w:rPr>
          <w:rFonts w:cs="Times New Roman"/>
          <w:sz w:val="28"/>
          <w:szCs w:val="28"/>
        </w:rPr>
        <w:t xml:space="preserve"> </w:t>
      </w:r>
      <w:r w:rsidR="00394DFB">
        <w:rPr>
          <w:rFonts w:cs="Times New Roman"/>
          <w:sz w:val="28"/>
          <w:szCs w:val="28"/>
        </w:rPr>
        <w:t xml:space="preserve">её </w:t>
      </w:r>
      <w:r>
        <w:rPr>
          <w:rFonts w:cs="Times New Roman"/>
          <w:sz w:val="28"/>
          <w:szCs w:val="28"/>
        </w:rPr>
        <w:t xml:space="preserve">описание, </w:t>
      </w:r>
      <w:r w:rsidR="00936A33">
        <w:rPr>
          <w:rFonts w:cs="Times New Roman"/>
          <w:sz w:val="28"/>
          <w:szCs w:val="28"/>
        </w:rPr>
        <w:t xml:space="preserve">описание и </w:t>
      </w:r>
      <w:r w:rsidR="003E4CF5">
        <w:rPr>
          <w:rFonts w:cs="Times New Roman"/>
          <w:sz w:val="28"/>
          <w:szCs w:val="28"/>
        </w:rPr>
        <w:t xml:space="preserve">образец </w:t>
      </w:r>
      <w:r w:rsidR="0096685C">
        <w:rPr>
          <w:rFonts w:cs="Times New Roman"/>
          <w:sz w:val="28"/>
          <w:szCs w:val="28"/>
        </w:rPr>
        <w:t xml:space="preserve">бланка </w:t>
      </w:r>
      <w:r>
        <w:rPr>
          <w:rFonts w:cs="Times New Roman"/>
          <w:sz w:val="28"/>
          <w:szCs w:val="28"/>
        </w:rPr>
        <w:t>удостоверения к медали «За з</w:t>
      </w:r>
      <w:r w:rsidR="00856651">
        <w:rPr>
          <w:rFonts w:cs="Times New Roman"/>
          <w:sz w:val="28"/>
          <w:szCs w:val="28"/>
        </w:rPr>
        <w:t>аслуги перед Советским муниципальным</w:t>
      </w:r>
      <w:r>
        <w:rPr>
          <w:rFonts w:cs="Times New Roman"/>
          <w:sz w:val="28"/>
          <w:szCs w:val="28"/>
        </w:rPr>
        <w:t xml:space="preserve"> округом» утверждаются решением 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2124B1" w:rsidRPr="00DA06CF" w:rsidRDefault="002E2E7A" w:rsidP="000921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cs="Times New Roman"/>
          <w:sz w:val="28"/>
          <w:szCs w:val="28"/>
        </w:rPr>
        <w:lastRenderedPageBreak/>
        <w:t>2.3. Медаль</w:t>
      </w:r>
      <w:r w:rsidR="00CC3F9E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«За трудовые заслуги»</w:t>
      </w:r>
      <w:r w:rsidRPr="0051537C">
        <w:rPr>
          <w:rFonts w:ascii="Calibri" w:hAnsi="Calibri" w:cs="Calibri"/>
        </w:rPr>
        <w:t xml:space="preserve"> </w:t>
      </w:r>
      <w:r w:rsidRPr="0051537C">
        <w:rPr>
          <w:rFonts w:cs="Times New Roman"/>
          <w:sz w:val="28"/>
          <w:szCs w:val="28"/>
        </w:rPr>
        <w:t xml:space="preserve">награждаются граждане за многолетний </w:t>
      </w:r>
      <w:r w:rsidR="00DA06CF" w:rsidRPr="00DA06CF">
        <w:rPr>
          <w:rFonts w:cs="Times New Roman"/>
          <w:sz w:val="28"/>
          <w:szCs w:val="28"/>
        </w:rPr>
        <w:t xml:space="preserve">добросовестный труд, профессиональное мастерство и высокие достижения в различных областях трудовой деятельности или деятельности по обеспечению законности и правопорядка, </w:t>
      </w:r>
      <w:r>
        <w:rPr>
          <w:rFonts w:cs="Times New Roman"/>
          <w:sz w:val="28"/>
          <w:szCs w:val="28"/>
        </w:rPr>
        <w:t xml:space="preserve"> имеющие трудовой стаж не менее 10 лет, и проработавшие не менее 3 лет в организации</w:t>
      </w:r>
      <w:r w:rsidR="00DA1131">
        <w:rPr>
          <w:rFonts w:cs="Times New Roman"/>
          <w:sz w:val="28"/>
          <w:szCs w:val="28"/>
        </w:rPr>
        <w:t>, инициирующей награждение.</w:t>
      </w:r>
    </w:p>
    <w:p w:rsidR="002124B1" w:rsidRDefault="002E2E7A" w:rsidP="002124B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Награждение </w:t>
      </w:r>
      <w:r w:rsidR="00092120">
        <w:rPr>
          <w:rFonts w:cs="Times New Roman"/>
          <w:sz w:val="28"/>
          <w:szCs w:val="28"/>
        </w:rPr>
        <w:t xml:space="preserve">медалью </w:t>
      </w:r>
      <w:r>
        <w:rPr>
          <w:rFonts w:cs="Times New Roman"/>
          <w:sz w:val="28"/>
          <w:szCs w:val="28"/>
        </w:rPr>
        <w:t>«За трудовые заслуги» осуществляется администрацией Советского муниципального округа Ставропольского края на основании постановления администрации Советского муниципального округа Ставропольского края.</w:t>
      </w:r>
    </w:p>
    <w:p w:rsidR="002E2E7A" w:rsidRDefault="00DA1131" w:rsidP="002124B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Положение о медали</w:t>
      </w:r>
      <w:r w:rsidR="002E2E7A">
        <w:rPr>
          <w:rFonts w:cs="Times New Roman"/>
          <w:sz w:val="28"/>
          <w:szCs w:val="28"/>
        </w:rPr>
        <w:t xml:space="preserve"> «За трудовые за</w:t>
      </w:r>
      <w:r>
        <w:rPr>
          <w:rFonts w:cs="Times New Roman"/>
          <w:sz w:val="28"/>
          <w:szCs w:val="28"/>
        </w:rPr>
        <w:t>слуги», описание медали</w:t>
      </w:r>
      <w:r w:rsidR="00092120">
        <w:rPr>
          <w:rFonts w:cs="Times New Roman"/>
          <w:sz w:val="28"/>
          <w:szCs w:val="28"/>
        </w:rPr>
        <w:t xml:space="preserve"> «За трудовые заслуги», </w:t>
      </w:r>
      <w:r w:rsidR="00936A33">
        <w:rPr>
          <w:rFonts w:cs="Times New Roman"/>
          <w:sz w:val="28"/>
          <w:szCs w:val="28"/>
        </w:rPr>
        <w:t xml:space="preserve">описание и </w:t>
      </w:r>
      <w:r w:rsidR="00092120">
        <w:rPr>
          <w:rFonts w:cs="Times New Roman"/>
          <w:sz w:val="28"/>
          <w:szCs w:val="28"/>
        </w:rPr>
        <w:t xml:space="preserve">образец </w:t>
      </w:r>
      <w:r w:rsidR="0096685C">
        <w:rPr>
          <w:rFonts w:cs="Times New Roman"/>
          <w:sz w:val="28"/>
          <w:szCs w:val="28"/>
        </w:rPr>
        <w:t xml:space="preserve">бланка </w:t>
      </w:r>
      <w:r w:rsidR="00092120">
        <w:rPr>
          <w:rFonts w:cs="Times New Roman"/>
          <w:sz w:val="28"/>
          <w:szCs w:val="28"/>
        </w:rPr>
        <w:t xml:space="preserve">удостоверения к </w:t>
      </w:r>
      <w:r>
        <w:rPr>
          <w:rFonts w:cs="Times New Roman"/>
          <w:sz w:val="28"/>
          <w:szCs w:val="28"/>
        </w:rPr>
        <w:t>м</w:t>
      </w:r>
      <w:r w:rsidR="00092120">
        <w:rPr>
          <w:rFonts w:cs="Times New Roman"/>
          <w:sz w:val="28"/>
          <w:szCs w:val="28"/>
        </w:rPr>
        <w:t>едали</w:t>
      </w:r>
      <w:r>
        <w:rPr>
          <w:rFonts w:cs="Times New Roman"/>
          <w:sz w:val="28"/>
          <w:szCs w:val="28"/>
        </w:rPr>
        <w:t xml:space="preserve"> </w:t>
      </w:r>
      <w:r w:rsidR="00D25F2E">
        <w:rPr>
          <w:rFonts w:cs="Times New Roman"/>
          <w:sz w:val="28"/>
          <w:szCs w:val="28"/>
        </w:rPr>
        <w:t>«За трудовые заслуги» утверждаю</w:t>
      </w:r>
      <w:r w:rsidR="002E2E7A">
        <w:rPr>
          <w:rFonts w:cs="Times New Roman"/>
          <w:sz w:val="28"/>
          <w:szCs w:val="28"/>
        </w:rPr>
        <w:t>тся</w:t>
      </w:r>
      <w:r w:rsidR="004B4610" w:rsidRPr="004B4610">
        <w:rPr>
          <w:rFonts w:cs="Times New Roman"/>
          <w:sz w:val="28"/>
          <w:szCs w:val="28"/>
        </w:rPr>
        <w:t xml:space="preserve"> </w:t>
      </w:r>
      <w:r w:rsidR="004B4610">
        <w:rPr>
          <w:rFonts w:cs="Times New Roman"/>
          <w:sz w:val="28"/>
          <w:szCs w:val="28"/>
        </w:rPr>
        <w:t>решением Совета депутатов Советского муниципального округа Ставропольского края</w:t>
      </w:r>
      <w:r w:rsidR="002E2E7A">
        <w:rPr>
          <w:rFonts w:cs="Times New Roman"/>
          <w:sz w:val="28"/>
          <w:szCs w:val="28"/>
        </w:rPr>
        <w:t>.</w:t>
      </w:r>
    </w:p>
    <w:p w:rsidR="00947E9E" w:rsidRDefault="00C03C31" w:rsidP="0094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2.4</w:t>
      </w:r>
      <w:r w:rsidR="00330C97">
        <w:rPr>
          <w:rFonts w:cs="Times New Roman"/>
          <w:sz w:val="28"/>
          <w:szCs w:val="28"/>
        </w:rPr>
        <w:t xml:space="preserve">. </w:t>
      </w:r>
      <w:r>
        <w:rPr>
          <w:sz w:val="28"/>
          <w:szCs w:val="28"/>
        </w:rPr>
        <w:t>Почетным знаком «За вклад в развитие Советского муниципального</w:t>
      </w:r>
      <w:r w:rsidR="001504CA">
        <w:rPr>
          <w:sz w:val="28"/>
          <w:szCs w:val="28"/>
        </w:rPr>
        <w:t xml:space="preserve"> округа» награждаются граждане </w:t>
      </w:r>
      <w:r w:rsidRPr="00EB0A32">
        <w:rPr>
          <w:sz w:val="28"/>
          <w:szCs w:val="28"/>
        </w:rPr>
        <w:t>за личные достижения в области</w:t>
      </w:r>
      <w:r w:rsidR="00FD3245">
        <w:rPr>
          <w:sz w:val="28"/>
          <w:szCs w:val="28"/>
        </w:rPr>
        <w:t xml:space="preserve"> социально-экономического развития</w:t>
      </w:r>
      <w:r w:rsidR="00B07302">
        <w:rPr>
          <w:sz w:val="28"/>
          <w:szCs w:val="28"/>
        </w:rPr>
        <w:t xml:space="preserve">, </w:t>
      </w:r>
      <w:r w:rsidRPr="00EB0A32">
        <w:rPr>
          <w:sz w:val="28"/>
          <w:szCs w:val="28"/>
        </w:rPr>
        <w:t>культуры, искусства, образования, здравоохранения, физ</w:t>
      </w:r>
      <w:r w:rsidR="00B07302">
        <w:rPr>
          <w:sz w:val="28"/>
          <w:szCs w:val="28"/>
        </w:rPr>
        <w:t xml:space="preserve">ической </w:t>
      </w:r>
      <w:r w:rsidRPr="00EB0A32">
        <w:rPr>
          <w:sz w:val="28"/>
          <w:szCs w:val="28"/>
        </w:rPr>
        <w:t>культуры и спорта,</w:t>
      </w:r>
      <w:r w:rsidR="00B07302" w:rsidRPr="00B07302">
        <w:rPr>
          <w:rFonts w:cs="Times New Roman"/>
          <w:sz w:val="28"/>
          <w:szCs w:val="28"/>
        </w:rPr>
        <w:t xml:space="preserve"> </w:t>
      </w:r>
      <w:r w:rsidR="00B07302">
        <w:rPr>
          <w:rFonts w:cs="Times New Roman"/>
          <w:sz w:val="28"/>
          <w:szCs w:val="28"/>
        </w:rPr>
        <w:t>обеспечения</w:t>
      </w:r>
      <w:r w:rsidR="00B07302" w:rsidRPr="00DA06CF">
        <w:rPr>
          <w:rFonts w:cs="Times New Roman"/>
          <w:sz w:val="28"/>
          <w:szCs w:val="28"/>
        </w:rPr>
        <w:t xml:space="preserve"> законности и правопорядка</w:t>
      </w:r>
      <w:r w:rsidR="00B07302">
        <w:rPr>
          <w:sz w:val="28"/>
          <w:szCs w:val="28"/>
        </w:rPr>
        <w:t xml:space="preserve"> </w:t>
      </w:r>
      <w:r w:rsidRPr="00EB0A32">
        <w:rPr>
          <w:sz w:val="28"/>
          <w:szCs w:val="28"/>
        </w:rPr>
        <w:t xml:space="preserve"> </w:t>
      </w:r>
      <w:r w:rsidR="00B07302">
        <w:rPr>
          <w:sz w:val="28"/>
          <w:szCs w:val="28"/>
        </w:rPr>
        <w:t xml:space="preserve">на территории Советского муниципального округа Ставропольского края, </w:t>
      </w:r>
      <w:r w:rsidRPr="00EB0A32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предприниматели, осуществляющие</w:t>
      </w:r>
      <w:r w:rsidRPr="00EB0A32">
        <w:rPr>
          <w:sz w:val="28"/>
          <w:szCs w:val="28"/>
        </w:rPr>
        <w:t xml:space="preserve"> деятельность без образования юридического лица, </w:t>
      </w:r>
      <w:r w:rsidR="00A94124">
        <w:rPr>
          <w:sz w:val="28"/>
          <w:szCs w:val="28"/>
        </w:rPr>
        <w:t xml:space="preserve">за </w:t>
      </w:r>
      <w:r w:rsidRPr="00EB0A32">
        <w:rPr>
          <w:sz w:val="28"/>
          <w:szCs w:val="28"/>
        </w:rPr>
        <w:t xml:space="preserve">  </w:t>
      </w:r>
      <w:r w:rsidR="00A94124">
        <w:rPr>
          <w:sz w:val="28"/>
          <w:szCs w:val="28"/>
        </w:rPr>
        <w:t>достижение</w:t>
      </w:r>
      <w:r w:rsidRPr="00EB0A32">
        <w:rPr>
          <w:sz w:val="28"/>
          <w:szCs w:val="28"/>
        </w:rPr>
        <w:t xml:space="preserve"> высоких экономических показате</w:t>
      </w:r>
      <w:r w:rsidR="00A94124">
        <w:rPr>
          <w:sz w:val="28"/>
          <w:szCs w:val="28"/>
        </w:rPr>
        <w:t>лей деятельности и</w:t>
      </w:r>
      <w:r>
        <w:rPr>
          <w:sz w:val="28"/>
          <w:szCs w:val="28"/>
        </w:rPr>
        <w:t xml:space="preserve"> </w:t>
      </w:r>
      <w:r w:rsidRPr="00EB0A32">
        <w:rPr>
          <w:sz w:val="28"/>
          <w:szCs w:val="28"/>
        </w:rPr>
        <w:t>активно</w:t>
      </w:r>
      <w:r w:rsidR="00A94124">
        <w:rPr>
          <w:sz w:val="28"/>
          <w:szCs w:val="28"/>
        </w:rPr>
        <w:t>е</w:t>
      </w:r>
      <w:r w:rsidRPr="00EB0A32">
        <w:rPr>
          <w:sz w:val="28"/>
          <w:szCs w:val="28"/>
        </w:rPr>
        <w:t xml:space="preserve"> </w:t>
      </w:r>
      <w:r w:rsidR="00A94124">
        <w:rPr>
          <w:sz w:val="28"/>
          <w:szCs w:val="28"/>
        </w:rPr>
        <w:t>участие</w:t>
      </w:r>
      <w:r w:rsidRPr="00EB0A32">
        <w:rPr>
          <w:sz w:val="28"/>
          <w:szCs w:val="28"/>
        </w:rPr>
        <w:t xml:space="preserve"> в решении социальных вопросов Советского </w:t>
      </w:r>
      <w:r>
        <w:rPr>
          <w:sz w:val="28"/>
          <w:szCs w:val="28"/>
        </w:rPr>
        <w:t xml:space="preserve">муниципального </w:t>
      </w:r>
      <w:r w:rsidRPr="00EB0A32">
        <w:rPr>
          <w:sz w:val="28"/>
          <w:szCs w:val="28"/>
        </w:rPr>
        <w:t>округа Ставропольского края</w:t>
      </w:r>
      <w:r w:rsidR="00E3300A">
        <w:rPr>
          <w:sz w:val="28"/>
          <w:szCs w:val="28"/>
        </w:rPr>
        <w:t>,</w:t>
      </w:r>
      <w:r w:rsidRPr="00EB0A32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граждане</w:t>
      </w:r>
      <w:r w:rsidRPr="00EB0A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индивидуальные предприниматели </w:t>
      </w:r>
      <w:r w:rsidR="00A94124">
        <w:rPr>
          <w:sz w:val="28"/>
          <w:szCs w:val="28"/>
        </w:rPr>
        <w:t>за осуществление благотворительной и волонтерской деятельности</w:t>
      </w:r>
      <w:r w:rsidR="00936A33">
        <w:rPr>
          <w:sz w:val="28"/>
          <w:szCs w:val="28"/>
        </w:rPr>
        <w:t>.</w:t>
      </w:r>
    </w:p>
    <w:p w:rsidR="00947E9E" w:rsidRDefault="00C03C31" w:rsidP="0094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Почетным знаком «За вклад в развитие Советского муниципального округа» осуществляется</w:t>
      </w:r>
      <w:r w:rsidR="00330C97">
        <w:rPr>
          <w:rFonts w:cs="Times New Roman"/>
          <w:sz w:val="28"/>
          <w:szCs w:val="28"/>
        </w:rPr>
        <w:t xml:space="preserve"> администрацией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>
        <w:rPr>
          <w:rFonts w:cs="Times New Roman"/>
          <w:sz w:val="28"/>
          <w:szCs w:val="28"/>
        </w:rPr>
        <w:t xml:space="preserve"> округа Ставропольского края на основании постановления администрации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>
        <w:rPr>
          <w:rFonts w:cs="Times New Roman"/>
          <w:sz w:val="28"/>
          <w:szCs w:val="28"/>
        </w:rPr>
        <w:t xml:space="preserve"> округа Ставропольского края.</w:t>
      </w:r>
    </w:p>
    <w:p w:rsidR="00947E9E" w:rsidRDefault="00330C97" w:rsidP="0094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Положение </w:t>
      </w:r>
      <w:r w:rsidR="00C03C31">
        <w:rPr>
          <w:sz w:val="28"/>
          <w:szCs w:val="28"/>
        </w:rPr>
        <w:t>о Почетном знаке «За вклад в развитие Советского муниципального округа», описание Почетного знака «За вклад в развитие Сов</w:t>
      </w:r>
      <w:r w:rsidR="00E3300A">
        <w:rPr>
          <w:sz w:val="28"/>
          <w:szCs w:val="28"/>
        </w:rPr>
        <w:t>етского муниципального округа», описание и образец</w:t>
      </w:r>
      <w:r w:rsidR="00C03C31">
        <w:rPr>
          <w:sz w:val="28"/>
          <w:szCs w:val="28"/>
        </w:rPr>
        <w:t xml:space="preserve"> </w:t>
      </w:r>
      <w:r w:rsidR="0096685C">
        <w:rPr>
          <w:sz w:val="28"/>
          <w:szCs w:val="28"/>
        </w:rPr>
        <w:t xml:space="preserve">бланка </w:t>
      </w:r>
      <w:r w:rsidR="00C03C31">
        <w:rPr>
          <w:sz w:val="28"/>
          <w:szCs w:val="28"/>
        </w:rPr>
        <w:t xml:space="preserve">удостоверения </w:t>
      </w:r>
      <w:r w:rsidR="0096685C">
        <w:rPr>
          <w:sz w:val="28"/>
          <w:szCs w:val="28"/>
        </w:rPr>
        <w:t>к Почетному знаку</w:t>
      </w:r>
      <w:r w:rsidR="00C03C31">
        <w:rPr>
          <w:sz w:val="28"/>
          <w:szCs w:val="28"/>
        </w:rPr>
        <w:t xml:space="preserve"> «За вклад в развитие Советского муниципального округа</w:t>
      </w:r>
      <w:r w:rsidR="00CC3F9E">
        <w:rPr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утверждаются</w:t>
      </w:r>
      <w:r w:rsidR="00E3300A">
        <w:rPr>
          <w:rFonts w:cs="Times New Roman"/>
          <w:sz w:val="28"/>
          <w:szCs w:val="28"/>
        </w:rPr>
        <w:t xml:space="preserve"> </w:t>
      </w:r>
      <w:r w:rsidR="001E0014">
        <w:rPr>
          <w:rFonts w:cs="Times New Roman"/>
          <w:sz w:val="28"/>
          <w:szCs w:val="28"/>
        </w:rPr>
        <w:t>решением Совета депутатов Советского муниципального округа Ставропольского края</w:t>
      </w:r>
      <w:r>
        <w:rPr>
          <w:rFonts w:cs="Times New Roman"/>
          <w:sz w:val="28"/>
          <w:szCs w:val="28"/>
        </w:rPr>
        <w:t>.</w:t>
      </w:r>
    </w:p>
    <w:p w:rsidR="00E76511" w:rsidRDefault="00330C97" w:rsidP="00E76511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2.5. </w:t>
      </w:r>
      <w:r w:rsidR="00E76511" w:rsidRPr="00CA1865">
        <w:rPr>
          <w:sz w:val="28"/>
          <w:szCs w:val="28"/>
        </w:rPr>
        <w:t xml:space="preserve">Почетной грамотой Совета депутатов Советского </w:t>
      </w:r>
      <w:r w:rsidR="00E76511">
        <w:rPr>
          <w:sz w:val="28"/>
          <w:szCs w:val="28"/>
        </w:rPr>
        <w:t>муниципального</w:t>
      </w:r>
      <w:r w:rsidR="00E76511" w:rsidRPr="00CA1865">
        <w:rPr>
          <w:sz w:val="28"/>
          <w:szCs w:val="28"/>
        </w:rPr>
        <w:t xml:space="preserve"> округа Ставропольского края награждаются </w:t>
      </w:r>
      <w:r w:rsidR="00E76511">
        <w:rPr>
          <w:sz w:val="28"/>
          <w:szCs w:val="28"/>
        </w:rPr>
        <w:t xml:space="preserve">граждане, </w:t>
      </w:r>
      <w:r w:rsidR="00E76511" w:rsidRPr="00CA1865">
        <w:rPr>
          <w:sz w:val="28"/>
          <w:szCs w:val="28"/>
        </w:rPr>
        <w:t>организа</w:t>
      </w:r>
      <w:r w:rsidR="00E76511">
        <w:rPr>
          <w:sz w:val="28"/>
          <w:szCs w:val="28"/>
        </w:rPr>
        <w:t xml:space="preserve">ции, </w:t>
      </w:r>
      <w:r w:rsidR="00E76511" w:rsidRPr="00CA1865">
        <w:rPr>
          <w:sz w:val="28"/>
          <w:szCs w:val="28"/>
        </w:rPr>
        <w:t>коллективы</w:t>
      </w:r>
      <w:r w:rsidR="00E76511">
        <w:rPr>
          <w:sz w:val="28"/>
          <w:szCs w:val="28"/>
        </w:rPr>
        <w:t xml:space="preserve"> организаций</w:t>
      </w:r>
      <w:r w:rsidR="00E76511" w:rsidRPr="00CA1865">
        <w:rPr>
          <w:sz w:val="28"/>
          <w:szCs w:val="28"/>
        </w:rPr>
        <w:t xml:space="preserve"> за заслуги в развитии экономики, здравоохранения, образования, культуры, искусства, спорта, эффективную деятельность в органах местного самоуправления, осуществление мер по обеспечению законности и правопорядка, активную общественную, благотворительную, просветительскую деятельность, многолетний плодотворный труд, высокие профессиональные достижения, а также за иные з</w:t>
      </w:r>
      <w:r w:rsidR="00E76511">
        <w:rPr>
          <w:sz w:val="28"/>
          <w:szCs w:val="28"/>
        </w:rPr>
        <w:t xml:space="preserve">аслуги перед Советским муниципальным </w:t>
      </w:r>
      <w:r w:rsidR="00E76511" w:rsidRPr="00CA1865">
        <w:rPr>
          <w:sz w:val="28"/>
          <w:szCs w:val="28"/>
        </w:rPr>
        <w:t xml:space="preserve"> округом Ставропольского края.</w:t>
      </w:r>
    </w:p>
    <w:p w:rsidR="0025789A" w:rsidRDefault="0025789A" w:rsidP="0025789A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Награждение </w:t>
      </w:r>
      <w:r w:rsidRPr="00CA1865">
        <w:rPr>
          <w:sz w:val="28"/>
          <w:szCs w:val="28"/>
        </w:rPr>
        <w:t xml:space="preserve">Почетной грамотой Совета депутатов Советского </w:t>
      </w:r>
      <w:r>
        <w:rPr>
          <w:sz w:val="28"/>
          <w:szCs w:val="28"/>
        </w:rPr>
        <w:lastRenderedPageBreak/>
        <w:t>муниципального</w:t>
      </w:r>
      <w:r w:rsidRPr="00CA1865">
        <w:rPr>
          <w:sz w:val="28"/>
          <w:szCs w:val="28"/>
        </w:rPr>
        <w:t xml:space="preserve"> округа Ставропольского края </w:t>
      </w:r>
      <w:r>
        <w:rPr>
          <w:rFonts w:cs="Times New Roman"/>
          <w:sz w:val="28"/>
          <w:szCs w:val="28"/>
        </w:rPr>
        <w:t>осуществляется на основании решения Совета депутатов Советского муниципального округа Ставропольского края.</w:t>
      </w:r>
    </w:p>
    <w:p w:rsidR="00947E9E" w:rsidRDefault="00330C97" w:rsidP="0094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Положение о Почетной грамоте 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 утверждается решением 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 Ставропольского края.</w:t>
      </w:r>
    </w:p>
    <w:p w:rsidR="00C94873" w:rsidRDefault="00C94873" w:rsidP="00C9487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330C97">
        <w:rPr>
          <w:rFonts w:cs="Times New Roman"/>
          <w:sz w:val="28"/>
          <w:szCs w:val="28"/>
        </w:rPr>
        <w:t xml:space="preserve">2.6. </w:t>
      </w:r>
      <w:r>
        <w:rPr>
          <w:rFonts w:cs="Times New Roman"/>
          <w:sz w:val="28"/>
          <w:szCs w:val="28"/>
        </w:rPr>
        <w:t>Почетной грамотой администрации Советского муниципального округа Ставропольского края</w:t>
      </w:r>
      <w:r w:rsidRPr="00C94873">
        <w:rPr>
          <w:rFonts w:cs="Times New Roman"/>
          <w:sz w:val="28"/>
          <w:szCs w:val="28"/>
        </w:rPr>
        <w:t xml:space="preserve"> награждаются граждане, организации, коллективы организаций за добросовестный труд, заслуги в социальном, экономическом и культурном развитии Советского муниципального округа Ставр</w:t>
      </w:r>
      <w:r w:rsidR="0025789A">
        <w:rPr>
          <w:rFonts w:cs="Times New Roman"/>
          <w:sz w:val="28"/>
          <w:szCs w:val="28"/>
        </w:rPr>
        <w:t xml:space="preserve">опольского края, общественной, </w:t>
      </w:r>
      <w:r w:rsidRPr="00C94873">
        <w:rPr>
          <w:rFonts w:cs="Times New Roman"/>
          <w:sz w:val="28"/>
          <w:szCs w:val="28"/>
        </w:rPr>
        <w:t xml:space="preserve">благотворительной </w:t>
      </w:r>
      <w:r w:rsidR="0025789A">
        <w:rPr>
          <w:rFonts w:cs="Times New Roman"/>
          <w:sz w:val="28"/>
          <w:szCs w:val="28"/>
        </w:rPr>
        <w:t xml:space="preserve"> и волонтерской </w:t>
      </w:r>
      <w:r w:rsidRPr="00C94873">
        <w:rPr>
          <w:rFonts w:cs="Times New Roman"/>
          <w:sz w:val="28"/>
          <w:szCs w:val="28"/>
        </w:rPr>
        <w:t>деятельности, вклад в развитие местного самоуправления, осуществление мер по обеспеч</w:t>
      </w:r>
      <w:r w:rsidR="0025789A">
        <w:rPr>
          <w:rFonts w:cs="Times New Roman"/>
          <w:sz w:val="28"/>
          <w:szCs w:val="28"/>
        </w:rPr>
        <w:t>ению законности и правопорядка.</w:t>
      </w:r>
    </w:p>
    <w:p w:rsidR="0025789A" w:rsidRDefault="0025789A" w:rsidP="00257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</w:t>
      </w:r>
      <w:r>
        <w:rPr>
          <w:rFonts w:cs="Times New Roman"/>
          <w:sz w:val="28"/>
          <w:szCs w:val="28"/>
        </w:rPr>
        <w:t>Почетной грамотой администрации Советского муниципального округа Ставропольского края</w:t>
      </w:r>
      <w:r>
        <w:rPr>
          <w:sz w:val="28"/>
          <w:szCs w:val="28"/>
        </w:rPr>
        <w:t xml:space="preserve"> осуществляется</w:t>
      </w:r>
      <w:r>
        <w:rPr>
          <w:rFonts w:cs="Times New Roman"/>
          <w:sz w:val="28"/>
          <w:szCs w:val="28"/>
        </w:rPr>
        <w:t xml:space="preserve"> администрацией Советского муниципального округа Ставропольского края на основании постановления администрации Советского муниципального округа Ставропольского края.</w:t>
      </w:r>
    </w:p>
    <w:p w:rsidR="00947E9E" w:rsidRDefault="00330C97" w:rsidP="0094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Положение о Почетной грамоте администрации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 утверждается постановлением администрации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947E9E" w:rsidRDefault="00330C97" w:rsidP="0094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2.7. Поощрение благодарностью 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края, </w:t>
      </w:r>
      <w:r w:rsidR="0096685C">
        <w:rPr>
          <w:rFonts w:cs="Times New Roman"/>
          <w:sz w:val="28"/>
          <w:szCs w:val="28"/>
        </w:rPr>
        <w:t xml:space="preserve">благодарностью </w:t>
      </w:r>
      <w:r>
        <w:rPr>
          <w:rFonts w:cs="Times New Roman"/>
          <w:sz w:val="28"/>
          <w:szCs w:val="28"/>
        </w:rPr>
        <w:t xml:space="preserve">администрации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 осуществляется без оформления правовых актов органов местного самоуправления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947E9E" w:rsidRDefault="00330C97" w:rsidP="0094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2.8. В случае утраты </w:t>
      </w:r>
      <w:r w:rsidR="00151DC6">
        <w:rPr>
          <w:rFonts w:cs="Times New Roman"/>
          <w:sz w:val="28"/>
          <w:szCs w:val="28"/>
        </w:rPr>
        <w:t>нагрудного знака к званию «Почетный гражданин Советского муниципального округа»</w:t>
      </w:r>
      <w:r>
        <w:rPr>
          <w:rFonts w:cs="Times New Roman"/>
          <w:sz w:val="28"/>
          <w:szCs w:val="28"/>
        </w:rPr>
        <w:t>, медали «За з</w:t>
      </w:r>
      <w:r w:rsidR="00947E9E">
        <w:rPr>
          <w:rFonts w:cs="Times New Roman"/>
          <w:sz w:val="28"/>
          <w:szCs w:val="28"/>
        </w:rPr>
        <w:t>аслуги перед Советским муниципальным</w:t>
      </w:r>
      <w:r>
        <w:rPr>
          <w:rFonts w:cs="Times New Roman"/>
          <w:sz w:val="28"/>
          <w:szCs w:val="28"/>
        </w:rPr>
        <w:t xml:space="preserve"> округом», </w:t>
      </w:r>
      <w:r w:rsidR="00947E9E">
        <w:rPr>
          <w:rFonts w:cs="Times New Roman"/>
          <w:sz w:val="28"/>
          <w:szCs w:val="28"/>
        </w:rPr>
        <w:t>медали</w:t>
      </w:r>
      <w:r>
        <w:rPr>
          <w:rFonts w:cs="Times New Roman"/>
          <w:sz w:val="28"/>
          <w:szCs w:val="28"/>
        </w:rPr>
        <w:t xml:space="preserve"> «За трудовые заслуги»</w:t>
      </w:r>
      <w:r w:rsidR="00947E9E">
        <w:rPr>
          <w:rFonts w:cs="Times New Roman"/>
          <w:sz w:val="28"/>
          <w:szCs w:val="28"/>
        </w:rPr>
        <w:t>, Почетного знака «За вклад в развитие Советского муниципального округа»</w:t>
      </w:r>
      <w:r>
        <w:rPr>
          <w:rFonts w:cs="Times New Roman"/>
          <w:sz w:val="28"/>
          <w:szCs w:val="28"/>
        </w:rPr>
        <w:t xml:space="preserve"> независимо от причин утраты, знак или медаль не возобновляются.</w:t>
      </w:r>
    </w:p>
    <w:p w:rsidR="002667A2" w:rsidRDefault="00330C97" w:rsidP="00621CE0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</w:t>
      </w:r>
      <w:r w:rsidR="00482AAB">
        <w:rPr>
          <w:rFonts w:cs="Times New Roman"/>
          <w:sz w:val="28"/>
          <w:szCs w:val="28"/>
        </w:rPr>
        <w:t xml:space="preserve">хищения </w:t>
      </w:r>
      <w:r>
        <w:rPr>
          <w:rFonts w:cs="Times New Roman"/>
          <w:sz w:val="28"/>
          <w:szCs w:val="28"/>
        </w:rPr>
        <w:t>удостоверений к наградам</w:t>
      </w:r>
      <w:r w:rsidR="00482AAB">
        <w:rPr>
          <w:rFonts w:cs="Times New Roman"/>
          <w:sz w:val="28"/>
          <w:szCs w:val="28"/>
        </w:rPr>
        <w:t xml:space="preserve"> либо их утраты </w:t>
      </w:r>
      <w:r w:rsidR="002667A2" w:rsidRPr="00EC7734">
        <w:rPr>
          <w:rFonts w:cs="Times New Roman"/>
          <w:sz w:val="28"/>
          <w:szCs w:val="28"/>
        </w:rPr>
        <w:t>в</w:t>
      </w:r>
      <w:r w:rsidR="002667A2">
        <w:rPr>
          <w:rFonts w:cs="Times New Roman"/>
          <w:sz w:val="28"/>
          <w:szCs w:val="28"/>
        </w:rPr>
        <w:t xml:space="preserve"> </w:t>
      </w:r>
      <w:r w:rsidR="002667A2" w:rsidRPr="00EC7734">
        <w:rPr>
          <w:rFonts w:cs="Times New Roman"/>
          <w:sz w:val="28"/>
          <w:szCs w:val="28"/>
        </w:rPr>
        <w:t xml:space="preserve">боевой  обстановке,  </w:t>
      </w:r>
      <w:r>
        <w:rPr>
          <w:rFonts w:cs="Times New Roman"/>
          <w:sz w:val="28"/>
          <w:szCs w:val="28"/>
        </w:rPr>
        <w:t xml:space="preserve"> в результате стихийного</w:t>
      </w:r>
      <w:r w:rsidR="00482AAB">
        <w:rPr>
          <w:rFonts w:cs="Times New Roman"/>
          <w:sz w:val="28"/>
          <w:szCs w:val="28"/>
        </w:rPr>
        <w:t xml:space="preserve"> бедствия либо при других чрезвычайных</w:t>
      </w:r>
      <w:r>
        <w:rPr>
          <w:rFonts w:cs="Times New Roman"/>
          <w:sz w:val="28"/>
          <w:szCs w:val="28"/>
        </w:rPr>
        <w:t xml:space="preserve"> обстоятельствах, соответствующие дубликаты</w:t>
      </w:r>
      <w:r w:rsidR="00482AAB">
        <w:rPr>
          <w:rFonts w:cs="Times New Roman"/>
          <w:sz w:val="28"/>
          <w:szCs w:val="28"/>
        </w:rPr>
        <w:t xml:space="preserve"> удостоверений выдаются </w:t>
      </w:r>
      <w:r>
        <w:rPr>
          <w:rFonts w:cs="Times New Roman"/>
          <w:sz w:val="28"/>
          <w:szCs w:val="28"/>
        </w:rPr>
        <w:t xml:space="preserve"> по ходатайству награжденного лица, на основании решения органа, принявшего решение о награждении.</w:t>
      </w:r>
      <w:r w:rsidR="002667A2">
        <w:rPr>
          <w:rFonts w:cs="Times New Roman"/>
          <w:sz w:val="28"/>
          <w:szCs w:val="28"/>
        </w:rPr>
        <w:t xml:space="preserve"> </w:t>
      </w:r>
    </w:p>
    <w:p w:rsidR="00330C97" w:rsidRDefault="00330C97" w:rsidP="00621CE0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2.9. Финансовое обеспечение расходов по реализации настоящего решения производится за счет средств бюджета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края, в пределах лимитов бюджетных ассигнований на соответствующий финансовый год, предусмотренных по разделу «Другие общегосударственные вопросы» по целевой статье «Реализация Положения о наградах и поощрениях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E13D26">
        <w:rPr>
          <w:rFonts w:cs="Times New Roman"/>
          <w:sz w:val="28"/>
          <w:szCs w:val="28"/>
        </w:rPr>
        <w:t xml:space="preserve"> округа Ставропольского края», запланированных в сметах расходов Совета депутатов Советского муниципального округа Ставропольского края и администрации Советского муниципального округа Ставропольского края.</w:t>
      </w:r>
    </w:p>
    <w:p w:rsidR="00E13D26" w:rsidRPr="00621CE0" w:rsidRDefault="00E13D26" w:rsidP="00621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0C97" w:rsidRDefault="00330C97" w:rsidP="00330C97">
      <w:pPr>
        <w:pStyle w:val="ab"/>
        <w:widowControl/>
        <w:numPr>
          <w:ilvl w:val="0"/>
          <w:numId w:val="9"/>
        </w:numPr>
        <w:tabs>
          <w:tab w:val="left" w:pos="6379"/>
        </w:tabs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B0D14">
        <w:rPr>
          <w:rFonts w:cs="Times New Roman"/>
          <w:sz w:val="28"/>
          <w:szCs w:val="28"/>
        </w:rPr>
        <w:t>Порядок представления к наградам и поощрениям</w:t>
      </w:r>
    </w:p>
    <w:p w:rsidR="00330C97" w:rsidRDefault="00330C97" w:rsidP="00330C97">
      <w:pPr>
        <w:tabs>
          <w:tab w:val="left" w:pos="6379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CE4F86" w:rsidRDefault="00A550AE" w:rsidP="00CE4F86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Представления  к награждению</w:t>
      </w:r>
      <w:r w:rsidR="00ED1632">
        <w:rPr>
          <w:rFonts w:cs="Times New Roman"/>
          <w:sz w:val="28"/>
          <w:szCs w:val="28"/>
        </w:rPr>
        <w:t xml:space="preserve"> наградами, </w:t>
      </w:r>
      <w:r>
        <w:rPr>
          <w:rFonts w:cs="Times New Roman"/>
          <w:sz w:val="28"/>
          <w:szCs w:val="28"/>
        </w:rPr>
        <w:t xml:space="preserve">представления </w:t>
      </w:r>
      <w:r w:rsidR="00ED1632">
        <w:rPr>
          <w:rFonts w:cs="Times New Roman"/>
          <w:sz w:val="28"/>
          <w:szCs w:val="28"/>
        </w:rPr>
        <w:t xml:space="preserve">о </w:t>
      </w:r>
      <w:r w:rsidR="00330C97">
        <w:rPr>
          <w:rFonts w:cs="Times New Roman"/>
          <w:sz w:val="28"/>
          <w:szCs w:val="28"/>
        </w:rPr>
        <w:t xml:space="preserve">поощрениях </w:t>
      </w:r>
      <w:r w:rsidR="00330C97" w:rsidRPr="008F53B3">
        <w:rPr>
          <w:rFonts w:cs="Times New Roman"/>
          <w:sz w:val="28"/>
          <w:szCs w:val="28"/>
        </w:rPr>
        <w:t xml:space="preserve"> </w:t>
      </w:r>
      <w:r w:rsidR="00330C97">
        <w:rPr>
          <w:rFonts w:cs="Times New Roman"/>
          <w:sz w:val="28"/>
          <w:szCs w:val="28"/>
        </w:rPr>
        <w:t>могут вносить:</w:t>
      </w:r>
    </w:p>
    <w:p w:rsidR="00CE4F86" w:rsidRDefault="00330C97" w:rsidP="00CE4F86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жители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 путем принятия решения уличными (домовыми)  комитетами;</w:t>
      </w:r>
    </w:p>
    <w:p w:rsidR="00CE4F86" w:rsidRDefault="00330C97" w:rsidP="00CE4F86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трудовые коллективы организаций независимо от их организационно-правовых форм;</w:t>
      </w:r>
    </w:p>
    <w:p w:rsidR="00CE4F86" w:rsidRDefault="00330C97" w:rsidP="00CE4F86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трудовые коллективы индивидуальных предпринимателей, осуществляющих деятельность без образования юридического лица;</w:t>
      </w:r>
    </w:p>
    <w:p w:rsidR="00CE4F86" w:rsidRDefault="00330C97" w:rsidP="00CE4F86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Совет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края;</w:t>
      </w:r>
    </w:p>
    <w:p w:rsidR="00BF271A" w:rsidRDefault="00BF271A" w:rsidP="00BF271A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Контрольно-счетная палата Советского муниципального округа Ставропольского края;</w:t>
      </w:r>
    </w:p>
    <w:p w:rsidR="00BF271A" w:rsidRDefault="00BF271A" w:rsidP="00BF271A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Советского муниципального округа Ставропольского края, в том числе её отраслевые (функциональные) и территориальные органы;</w:t>
      </w:r>
    </w:p>
    <w:p w:rsidR="00F320C7" w:rsidRDefault="00330C97" w:rsidP="00F320C7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общественные организации и объединения.</w:t>
      </w:r>
    </w:p>
    <w:p w:rsidR="00A550AE" w:rsidRDefault="00A550AE" w:rsidP="00A550AE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 Представления</w:t>
      </w:r>
      <w:r w:rsidRPr="008F53B3">
        <w:rPr>
          <w:rFonts w:cs="Times New Roman"/>
          <w:sz w:val="28"/>
          <w:szCs w:val="28"/>
        </w:rPr>
        <w:t xml:space="preserve"> к награждению наградами</w:t>
      </w:r>
      <w:r w:rsidR="001441D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вносятся в соответствующие органы местного самоуправления Советского муниципального округа Ставропольского края в виде ходатай</w:t>
      </w:r>
      <w:proofErr w:type="gramStart"/>
      <w:r>
        <w:rPr>
          <w:rFonts w:cs="Times New Roman"/>
          <w:sz w:val="28"/>
          <w:szCs w:val="28"/>
        </w:rPr>
        <w:t xml:space="preserve">ств </w:t>
      </w:r>
      <w:r w:rsidR="002D0367">
        <w:rPr>
          <w:rFonts w:cs="Times New Roman"/>
          <w:sz w:val="28"/>
          <w:szCs w:val="28"/>
        </w:rPr>
        <w:t xml:space="preserve"> с пр</w:t>
      </w:r>
      <w:proofErr w:type="gramEnd"/>
      <w:r w:rsidR="002D0367">
        <w:rPr>
          <w:rFonts w:cs="Times New Roman"/>
          <w:sz w:val="28"/>
          <w:szCs w:val="28"/>
        </w:rPr>
        <w:t xml:space="preserve">иложением необходимых документов </w:t>
      </w:r>
      <w:r w:rsidR="001441D8">
        <w:rPr>
          <w:rFonts w:cs="Times New Roman"/>
          <w:sz w:val="28"/>
          <w:szCs w:val="28"/>
        </w:rPr>
        <w:t>в порядке и сроки, установленные соответствующим положением о награде.</w:t>
      </w:r>
    </w:p>
    <w:p w:rsidR="002D0367" w:rsidRDefault="002D0367" w:rsidP="002D0367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F53B3">
        <w:rPr>
          <w:rFonts w:cs="Times New Roman"/>
          <w:sz w:val="28"/>
          <w:szCs w:val="28"/>
        </w:rPr>
        <w:t>Неполное представление документов или нарушение срока представления документов о награждении наградами является основанием для возвращения наградных документов на доработку ил</w:t>
      </w:r>
      <w:r>
        <w:rPr>
          <w:rFonts w:cs="Times New Roman"/>
          <w:sz w:val="28"/>
          <w:szCs w:val="28"/>
        </w:rPr>
        <w:t>и оставления без удовлетворения.</w:t>
      </w:r>
    </w:p>
    <w:p w:rsidR="001441D8" w:rsidRDefault="002600E1" w:rsidP="00A550AE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</w:t>
      </w:r>
      <w:r w:rsidR="002D0367">
        <w:rPr>
          <w:rFonts w:cs="Times New Roman"/>
          <w:sz w:val="28"/>
          <w:szCs w:val="28"/>
        </w:rPr>
        <w:t xml:space="preserve">. </w:t>
      </w:r>
      <w:r w:rsidR="001441D8">
        <w:rPr>
          <w:rFonts w:cs="Times New Roman"/>
          <w:sz w:val="28"/>
          <w:szCs w:val="28"/>
        </w:rPr>
        <w:t>Представления (ходатайства) о поощрениях в</w:t>
      </w:r>
      <w:r w:rsidR="002D0367">
        <w:rPr>
          <w:rFonts w:cs="Times New Roman"/>
          <w:sz w:val="28"/>
          <w:szCs w:val="28"/>
        </w:rPr>
        <w:t>нося</w:t>
      </w:r>
      <w:r w:rsidR="001441D8">
        <w:rPr>
          <w:rFonts w:cs="Times New Roman"/>
          <w:sz w:val="28"/>
          <w:szCs w:val="28"/>
        </w:rPr>
        <w:t>тся в соответствующие органы местного самоуправления Советского муниципального округа Ставропольского края</w:t>
      </w:r>
      <w:r w:rsidR="002D0367">
        <w:rPr>
          <w:rFonts w:cs="Times New Roman"/>
          <w:sz w:val="28"/>
          <w:szCs w:val="28"/>
        </w:rPr>
        <w:t xml:space="preserve"> </w:t>
      </w:r>
      <w:r w:rsidR="00E66D90">
        <w:rPr>
          <w:rFonts w:cs="Times New Roman"/>
          <w:sz w:val="28"/>
          <w:szCs w:val="28"/>
        </w:rPr>
        <w:t>и</w:t>
      </w:r>
      <w:r w:rsidR="002D0367">
        <w:rPr>
          <w:rFonts w:cs="Times New Roman"/>
          <w:sz w:val="28"/>
          <w:szCs w:val="28"/>
        </w:rPr>
        <w:t xml:space="preserve"> должны содержать:</w:t>
      </w:r>
    </w:p>
    <w:p w:rsidR="002D0367" w:rsidRDefault="002D0367" w:rsidP="002D0367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фамилию, имя, отчество, должность, описание конкретных заслуг гражданина, представляемого к поощрению;</w:t>
      </w:r>
    </w:p>
    <w:p w:rsidR="002D0367" w:rsidRDefault="002D0367" w:rsidP="002D0367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полное наименование организации, фамилию, имя, отчество и должность руководителя организации, сведения о вкладе организации и её коллектива, </w:t>
      </w:r>
      <w:proofErr w:type="gramStart"/>
      <w:r>
        <w:rPr>
          <w:rFonts w:cs="Times New Roman"/>
          <w:sz w:val="28"/>
          <w:szCs w:val="28"/>
        </w:rPr>
        <w:t>представляемых</w:t>
      </w:r>
      <w:proofErr w:type="gramEnd"/>
      <w:r>
        <w:rPr>
          <w:rFonts w:cs="Times New Roman"/>
          <w:sz w:val="28"/>
          <w:szCs w:val="28"/>
        </w:rPr>
        <w:t xml:space="preserve"> к поощрению,  в социально-экономическое, культурное развитие Советского муниципального округа, иные заслуги перед Советским муниципальным округом Ставропольского края.</w:t>
      </w:r>
    </w:p>
    <w:p w:rsidR="00F320C7" w:rsidRDefault="002600E1" w:rsidP="00F320C7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</w:t>
      </w:r>
      <w:r w:rsidR="00330C97">
        <w:rPr>
          <w:rFonts w:cs="Times New Roman"/>
          <w:sz w:val="28"/>
          <w:szCs w:val="28"/>
        </w:rPr>
        <w:t xml:space="preserve">. </w:t>
      </w:r>
      <w:r w:rsidR="00330C97" w:rsidRPr="0022568F">
        <w:rPr>
          <w:rFonts w:cs="Times New Roman"/>
          <w:sz w:val="28"/>
          <w:szCs w:val="28"/>
        </w:rPr>
        <w:t xml:space="preserve">Документы о представлении к присвоению звания «Почетный гражданин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 w:rsidRPr="0022568F">
        <w:rPr>
          <w:rFonts w:cs="Times New Roman"/>
          <w:sz w:val="28"/>
          <w:szCs w:val="28"/>
        </w:rPr>
        <w:t xml:space="preserve"> округа»</w:t>
      </w:r>
      <w:r w:rsidR="00330C97">
        <w:rPr>
          <w:rFonts w:cs="Times New Roman"/>
          <w:sz w:val="28"/>
          <w:szCs w:val="28"/>
        </w:rPr>
        <w:t xml:space="preserve"> </w:t>
      </w:r>
      <w:r w:rsidR="00330C97" w:rsidRPr="0022568F">
        <w:rPr>
          <w:rFonts w:cs="Times New Roman"/>
          <w:sz w:val="28"/>
          <w:szCs w:val="28"/>
        </w:rPr>
        <w:t>и награждению медалью «За з</w:t>
      </w:r>
      <w:r w:rsidR="00F320C7">
        <w:rPr>
          <w:rFonts w:cs="Times New Roman"/>
          <w:sz w:val="28"/>
          <w:szCs w:val="28"/>
        </w:rPr>
        <w:t>аслуги перед Советским муниципальным</w:t>
      </w:r>
      <w:r w:rsidR="00330C97" w:rsidRPr="0022568F">
        <w:rPr>
          <w:rFonts w:cs="Times New Roman"/>
          <w:sz w:val="28"/>
          <w:szCs w:val="28"/>
        </w:rPr>
        <w:t xml:space="preserve"> округом» предварительно подлежат рассмотрению на заседании комиссии по наградам 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 w:rsidRPr="0022568F">
        <w:rPr>
          <w:rFonts w:cs="Times New Roman"/>
          <w:sz w:val="28"/>
          <w:szCs w:val="28"/>
        </w:rPr>
        <w:t xml:space="preserve"> округа Ставропольского края. </w:t>
      </w:r>
    </w:p>
    <w:p w:rsidR="00F320C7" w:rsidRDefault="00330C97" w:rsidP="00F320C7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F53B3">
        <w:rPr>
          <w:rFonts w:cs="Times New Roman"/>
          <w:sz w:val="28"/>
          <w:szCs w:val="28"/>
        </w:rPr>
        <w:t xml:space="preserve">Состав комиссии по наградам, порядок ее формирования и деятельности утверждаются решением Совета </w:t>
      </w:r>
      <w:r>
        <w:rPr>
          <w:rFonts w:cs="Times New Roman"/>
          <w:sz w:val="28"/>
          <w:szCs w:val="28"/>
        </w:rPr>
        <w:t xml:space="preserve">депутатов Советского </w:t>
      </w:r>
      <w:r w:rsidR="000D0D8E">
        <w:rPr>
          <w:rFonts w:cs="Times New Roman"/>
          <w:sz w:val="28"/>
          <w:szCs w:val="28"/>
        </w:rPr>
        <w:lastRenderedPageBreak/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</w:t>
      </w:r>
      <w:r w:rsidRPr="008F53B3">
        <w:rPr>
          <w:rFonts w:cs="Times New Roman"/>
          <w:sz w:val="28"/>
          <w:szCs w:val="28"/>
        </w:rPr>
        <w:t>.</w:t>
      </w:r>
    </w:p>
    <w:p w:rsidR="00BB6C52" w:rsidRDefault="002600E1" w:rsidP="00BB6C52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</w:t>
      </w:r>
      <w:r w:rsidR="00330C97">
        <w:rPr>
          <w:rFonts w:cs="Times New Roman"/>
          <w:sz w:val="28"/>
          <w:szCs w:val="28"/>
        </w:rPr>
        <w:t xml:space="preserve">. Документы о представлении к </w:t>
      </w:r>
      <w:r w:rsidR="00F320C7">
        <w:rPr>
          <w:sz w:val="28"/>
          <w:szCs w:val="28"/>
        </w:rPr>
        <w:t xml:space="preserve">награждению медалью «За трудовые заслуги», Почетным знаком «За вклад в развитие Советского муниципального округа», </w:t>
      </w:r>
      <w:r w:rsidR="00330C97">
        <w:rPr>
          <w:rFonts w:cs="Times New Roman"/>
          <w:sz w:val="28"/>
          <w:szCs w:val="28"/>
        </w:rPr>
        <w:t xml:space="preserve">предварительно подлежат рассмотрению на заседании комиссии по наградам, образуемой в администрации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>
        <w:rPr>
          <w:rFonts w:cs="Times New Roman"/>
          <w:sz w:val="28"/>
          <w:szCs w:val="28"/>
        </w:rPr>
        <w:t xml:space="preserve"> округа Ставропольского края. </w:t>
      </w:r>
      <w:r w:rsidR="00330C97" w:rsidRPr="0022568F">
        <w:rPr>
          <w:rFonts w:cs="Times New Roman"/>
          <w:sz w:val="28"/>
          <w:szCs w:val="28"/>
        </w:rPr>
        <w:t xml:space="preserve"> </w:t>
      </w:r>
    </w:p>
    <w:p w:rsidR="00BB6C52" w:rsidRDefault="002600E1" w:rsidP="00BB6C52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3.6</w:t>
      </w:r>
      <w:r w:rsidR="00330C97">
        <w:rPr>
          <w:rFonts w:cs="Times New Roman"/>
          <w:sz w:val="28"/>
          <w:szCs w:val="28"/>
        </w:rPr>
        <w:t xml:space="preserve">. Порядок учета награжденных званием «Почетный гражданин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>
        <w:rPr>
          <w:rFonts w:cs="Times New Roman"/>
          <w:sz w:val="28"/>
          <w:szCs w:val="28"/>
        </w:rPr>
        <w:t xml:space="preserve"> округа Ставропольского края», медалью «За </w:t>
      </w:r>
      <w:r w:rsidR="00BB6C52">
        <w:rPr>
          <w:rFonts w:cs="Times New Roman"/>
          <w:sz w:val="28"/>
          <w:szCs w:val="28"/>
        </w:rPr>
        <w:t>заслуги перед Советским муниципальным</w:t>
      </w:r>
      <w:r w:rsidR="00330C97">
        <w:rPr>
          <w:rFonts w:cs="Times New Roman"/>
          <w:sz w:val="28"/>
          <w:szCs w:val="28"/>
        </w:rPr>
        <w:t xml:space="preserve"> округом», Почетной грамотой и </w:t>
      </w:r>
      <w:r w:rsidR="00330C97" w:rsidRPr="004F2AE8">
        <w:rPr>
          <w:rFonts w:cs="Times New Roman"/>
          <w:sz w:val="28"/>
          <w:szCs w:val="28"/>
        </w:rPr>
        <w:t>благодарностью</w:t>
      </w:r>
      <w:r w:rsidR="00330C97" w:rsidRPr="00801F4F">
        <w:rPr>
          <w:rFonts w:cs="Times New Roman"/>
          <w:b/>
          <w:sz w:val="28"/>
          <w:szCs w:val="28"/>
        </w:rPr>
        <w:t xml:space="preserve"> </w:t>
      </w:r>
      <w:r w:rsidR="00330C97">
        <w:rPr>
          <w:rFonts w:cs="Times New Roman"/>
          <w:sz w:val="28"/>
          <w:szCs w:val="28"/>
        </w:rPr>
        <w:t xml:space="preserve">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>
        <w:rPr>
          <w:rFonts w:cs="Times New Roman"/>
          <w:sz w:val="28"/>
          <w:szCs w:val="28"/>
        </w:rPr>
        <w:t xml:space="preserve"> округа Ставропольского края определяется </w:t>
      </w:r>
      <w:r w:rsidR="00B70839">
        <w:rPr>
          <w:rFonts w:cs="Times New Roman"/>
          <w:sz w:val="28"/>
          <w:szCs w:val="28"/>
        </w:rPr>
        <w:t>Советом</w:t>
      </w:r>
      <w:r w:rsidR="00330C97">
        <w:rPr>
          <w:rFonts w:cs="Times New Roman"/>
          <w:sz w:val="28"/>
          <w:szCs w:val="28"/>
        </w:rPr>
        <w:t xml:space="preserve">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>
        <w:rPr>
          <w:rFonts w:cs="Times New Roman"/>
          <w:sz w:val="28"/>
          <w:szCs w:val="28"/>
        </w:rPr>
        <w:t xml:space="preserve"> округа Ставропольского края.</w:t>
      </w:r>
    </w:p>
    <w:p w:rsidR="00330C97" w:rsidRPr="008F53B3" w:rsidRDefault="002600E1" w:rsidP="00BB6C52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3.7</w:t>
      </w:r>
      <w:r w:rsidR="00330C97">
        <w:rPr>
          <w:rFonts w:cs="Times New Roman"/>
          <w:sz w:val="28"/>
          <w:szCs w:val="28"/>
        </w:rPr>
        <w:t xml:space="preserve">. Порядок учета </w:t>
      </w:r>
      <w:proofErr w:type="gramStart"/>
      <w:r w:rsidR="00330C97">
        <w:rPr>
          <w:rFonts w:cs="Times New Roman"/>
          <w:sz w:val="28"/>
          <w:szCs w:val="28"/>
        </w:rPr>
        <w:t>награжденных</w:t>
      </w:r>
      <w:proofErr w:type="gramEnd"/>
      <w:r w:rsidR="00330C97">
        <w:rPr>
          <w:rFonts w:cs="Times New Roman"/>
          <w:sz w:val="28"/>
          <w:szCs w:val="28"/>
        </w:rPr>
        <w:t xml:space="preserve"> </w:t>
      </w:r>
      <w:r w:rsidR="00BB6C52">
        <w:rPr>
          <w:sz w:val="28"/>
          <w:szCs w:val="28"/>
        </w:rPr>
        <w:t>медалью «За трудовые заслуги»</w:t>
      </w:r>
      <w:r w:rsidR="00BB6C52">
        <w:rPr>
          <w:rFonts w:cs="Times New Roman"/>
          <w:sz w:val="28"/>
          <w:szCs w:val="28"/>
        </w:rPr>
        <w:t xml:space="preserve">, </w:t>
      </w:r>
      <w:r w:rsidR="00BB6C52">
        <w:rPr>
          <w:sz w:val="28"/>
          <w:szCs w:val="28"/>
        </w:rPr>
        <w:t xml:space="preserve">Почетным знаком «За вклад в развитие Советского муниципального округа», </w:t>
      </w:r>
      <w:r w:rsidR="00330C97">
        <w:rPr>
          <w:rFonts w:cs="Times New Roman"/>
          <w:sz w:val="28"/>
          <w:szCs w:val="28"/>
        </w:rPr>
        <w:t xml:space="preserve">Почетной грамотой и благодарностью администрации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>
        <w:rPr>
          <w:rFonts w:cs="Times New Roman"/>
          <w:sz w:val="28"/>
          <w:szCs w:val="28"/>
        </w:rPr>
        <w:t xml:space="preserve"> округа Ставропольского края  определяется администрацией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330C97">
        <w:rPr>
          <w:rFonts w:cs="Times New Roman"/>
          <w:sz w:val="28"/>
          <w:szCs w:val="28"/>
        </w:rPr>
        <w:t xml:space="preserve"> округа Ставропольского края.</w:t>
      </w:r>
    </w:p>
    <w:p w:rsidR="00330C97" w:rsidRDefault="00330C97" w:rsidP="00330C97">
      <w:pPr>
        <w:tabs>
          <w:tab w:val="left" w:pos="6379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330C97" w:rsidRDefault="00330C97" w:rsidP="00330C97">
      <w:pPr>
        <w:pStyle w:val="ab"/>
        <w:widowControl/>
        <w:numPr>
          <w:ilvl w:val="0"/>
          <w:numId w:val="9"/>
        </w:numPr>
        <w:tabs>
          <w:tab w:val="left" w:pos="6379"/>
        </w:tabs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Порядок вручения</w:t>
      </w:r>
      <w:r w:rsidRPr="002C54CA">
        <w:rPr>
          <w:rFonts w:cs="Times New Roman"/>
          <w:sz w:val="28"/>
          <w:szCs w:val="28"/>
        </w:rPr>
        <w:t xml:space="preserve"> наград и поощрений</w:t>
      </w:r>
    </w:p>
    <w:p w:rsidR="00330C97" w:rsidRPr="002C54CA" w:rsidRDefault="00330C97" w:rsidP="00330C97">
      <w:pPr>
        <w:pStyle w:val="ab"/>
        <w:tabs>
          <w:tab w:val="left" w:pos="6379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B012A2" w:rsidRDefault="00330C97" w:rsidP="00B012A2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</w:t>
      </w:r>
      <w:r w:rsidRPr="002C54CA">
        <w:rPr>
          <w:rFonts w:cs="Times New Roman"/>
          <w:sz w:val="28"/>
          <w:szCs w:val="28"/>
        </w:rPr>
        <w:t xml:space="preserve">Вручение наград </w:t>
      </w:r>
      <w:r>
        <w:rPr>
          <w:rFonts w:cs="Times New Roman"/>
          <w:sz w:val="28"/>
          <w:szCs w:val="28"/>
        </w:rPr>
        <w:t xml:space="preserve">и поощрений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</w:t>
      </w:r>
      <w:r w:rsidRPr="002C54CA">
        <w:rPr>
          <w:rFonts w:cs="Times New Roman"/>
          <w:sz w:val="28"/>
          <w:szCs w:val="28"/>
        </w:rPr>
        <w:t xml:space="preserve">Ставропольского края производится соответственно </w:t>
      </w:r>
      <w:r>
        <w:rPr>
          <w:rFonts w:cs="Times New Roman"/>
          <w:sz w:val="28"/>
          <w:szCs w:val="28"/>
        </w:rPr>
        <w:t xml:space="preserve"> Главой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 w:rsidR="005D563D">
        <w:rPr>
          <w:rFonts w:cs="Times New Roman"/>
          <w:sz w:val="28"/>
          <w:szCs w:val="28"/>
        </w:rPr>
        <w:t xml:space="preserve"> округа Ставропольского края, П</w:t>
      </w:r>
      <w:r>
        <w:rPr>
          <w:rFonts w:cs="Times New Roman"/>
          <w:sz w:val="28"/>
          <w:szCs w:val="28"/>
        </w:rPr>
        <w:t xml:space="preserve">редседателем Совета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 </w:t>
      </w:r>
      <w:r w:rsidRPr="002C54CA">
        <w:rPr>
          <w:rFonts w:cs="Times New Roman"/>
          <w:sz w:val="28"/>
          <w:szCs w:val="28"/>
        </w:rPr>
        <w:t>либо по их поручению иными должностными лицами в обстановке торжественности и гласности.</w:t>
      </w:r>
    </w:p>
    <w:p w:rsidR="00B012A2" w:rsidRDefault="00330C97" w:rsidP="00B012A2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Награда и поощрение </w:t>
      </w:r>
      <w:r w:rsidR="00B012A2">
        <w:rPr>
          <w:rFonts w:cs="Times New Roman"/>
          <w:sz w:val="28"/>
          <w:szCs w:val="28"/>
        </w:rPr>
        <w:t xml:space="preserve"> вручаю</w:t>
      </w:r>
      <w:r w:rsidRPr="002C54CA">
        <w:rPr>
          <w:rFonts w:cs="Times New Roman"/>
          <w:sz w:val="28"/>
          <w:szCs w:val="28"/>
        </w:rPr>
        <w:t>тся лично награждаемому гражданину, уполномочен</w:t>
      </w:r>
      <w:r w:rsidR="002600E1">
        <w:rPr>
          <w:rFonts w:cs="Times New Roman"/>
          <w:sz w:val="28"/>
          <w:szCs w:val="28"/>
        </w:rPr>
        <w:t xml:space="preserve">ному представителю организации. </w:t>
      </w:r>
      <w:r w:rsidRPr="002C54CA">
        <w:rPr>
          <w:rFonts w:cs="Times New Roman"/>
          <w:sz w:val="28"/>
          <w:szCs w:val="28"/>
        </w:rPr>
        <w:t xml:space="preserve">В случаях невозможности по уважительным причинам личного присутствия награждаемого </w:t>
      </w:r>
      <w:r>
        <w:rPr>
          <w:rFonts w:cs="Times New Roman"/>
          <w:sz w:val="28"/>
          <w:szCs w:val="28"/>
        </w:rPr>
        <w:t xml:space="preserve">(поощряемого) </w:t>
      </w:r>
      <w:r w:rsidRPr="002C54CA">
        <w:rPr>
          <w:rFonts w:cs="Times New Roman"/>
          <w:sz w:val="28"/>
          <w:szCs w:val="28"/>
        </w:rPr>
        <w:t>гражданина награда</w:t>
      </w:r>
      <w:r>
        <w:rPr>
          <w:rFonts w:cs="Times New Roman"/>
          <w:sz w:val="28"/>
          <w:szCs w:val="28"/>
        </w:rPr>
        <w:t xml:space="preserve"> или поощрение</w:t>
      </w:r>
      <w:r w:rsidRPr="002C54CA">
        <w:rPr>
          <w:rFonts w:cs="Times New Roman"/>
          <w:sz w:val="28"/>
          <w:szCs w:val="28"/>
        </w:rPr>
        <w:t xml:space="preserve"> вручается по заявлению награждаемого гражданина его представителю.</w:t>
      </w:r>
    </w:p>
    <w:p w:rsidR="00330C97" w:rsidRPr="002C54CA" w:rsidRDefault="00330C97" w:rsidP="00B012A2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C54CA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>3.</w:t>
      </w:r>
      <w:r w:rsidRPr="002C54CA">
        <w:rPr>
          <w:rFonts w:cs="Times New Roman"/>
          <w:sz w:val="28"/>
          <w:szCs w:val="28"/>
        </w:rPr>
        <w:t xml:space="preserve"> В случае награжден</w:t>
      </w:r>
      <w:r>
        <w:rPr>
          <w:rFonts w:cs="Times New Roman"/>
          <w:sz w:val="28"/>
          <w:szCs w:val="28"/>
        </w:rPr>
        <w:t xml:space="preserve">ия наградой </w:t>
      </w:r>
      <w:r w:rsidRPr="002C54CA">
        <w:rPr>
          <w:rFonts w:cs="Times New Roman"/>
          <w:sz w:val="28"/>
          <w:szCs w:val="28"/>
        </w:rPr>
        <w:t>посмертно, а также в случае смерти награжденного гражданина до момента вручения ему награды</w:t>
      </w:r>
      <w:r w:rsidR="004D2899">
        <w:rPr>
          <w:rFonts w:cs="Times New Roman"/>
          <w:sz w:val="28"/>
          <w:szCs w:val="28"/>
        </w:rPr>
        <w:t>,</w:t>
      </w:r>
      <w:r w:rsidRPr="002C54C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4D2899">
        <w:rPr>
          <w:rFonts w:cs="Times New Roman"/>
          <w:sz w:val="28"/>
          <w:szCs w:val="28"/>
        </w:rPr>
        <w:t>награда и</w:t>
      </w:r>
      <w:r w:rsidRPr="002C54CA">
        <w:rPr>
          <w:rFonts w:cs="Times New Roman"/>
          <w:sz w:val="28"/>
          <w:szCs w:val="28"/>
        </w:rPr>
        <w:t xml:space="preserve"> документы к награде передаются (вручаются) для хранения супруге (супругу), отцу, матери, сыну, дочери, брату, сестре, дедушке, бабушке или одному из внуков награжденного гражданина (далее - члены семьи и иные близкие родственники).</w:t>
      </w:r>
    </w:p>
    <w:p w:rsidR="00330C97" w:rsidRPr="001E1003" w:rsidRDefault="00330C97" w:rsidP="00330C97">
      <w:pPr>
        <w:tabs>
          <w:tab w:val="left" w:pos="6379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</w:p>
    <w:p w:rsidR="00330C97" w:rsidRPr="004D2899" w:rsidRDefault="00330C97" w:rsidP="004D2899">
      <w:pPr>
        <w:pStyle w:val="ab"/>
        <w:numPr>
          <w:ilvl w:val="0"/>
          <w:numId w:val="9"/>
        </w:num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4D2899">
        <w:rPr>
          <w:rFonts w:cs="Times New Roman"/>
          <w:sz w:val="28"/>
          <w:szCs w:val="28"/>
        </w:rPr>
        <w:t>Отмена решения о награждении наградой</w:t>
      </w:r>
    </w:p>
    <w:p w:rsidR="004D2899" w:rsidRPr="004D2899" w:rsidRDefault="004D2899" w:rsidP="004D2899">
      <w:pPr>
        <w:pStyle w:val="ab"/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B012A2" w:rsidRDefault="00330C97" w:rsidP="00B012A2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В случае установления недостоверности сведений, содержавшихся в документах, внесенных для представления к награждению наградой, Совет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края, администрация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 отменяют либо вносят изменения в решение (постановление)  о награждении </w:t>
      </w:r>
      <w:r>
        <w:rPr>
          <w:rFonts w:cs="Times New Roman"/>
          <w:sz w:val="28"/>
          <w:szCs w:val="28"/>
        </w:rPr>
        <w:lastRenderedPageBreak/>
        <w:t>наградой.</w:t>
      </w:r>
    </w:p>
    <w:p w:rsidR="00B012A2" w:rsidRDefault="00770CC2" w:rsidP="00B012A2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 Решения (постановления</w:t>
      </w:r>
      <w:r w:rsidR="00330C97">
        <w:rPr>
          <w:rFonts w:cs="Times New Roman"/>
          <w:sz w:val="28"/>
          <w:szCs w:val="28"/>
        </w:rPr>
        <w:t>) об отмене либо внесении изменения в решение (поста</w:t>
      </w:r>
      <w:r>
        <w:rPr>
          <w:rFonts w:cs="Times New Roman"/>
          <w:sz w:val="28"/>
          <w:szCs w:val="28"/>
        </w:rPr>
        <w:t>новление) о награждении наградами, указанными в подпунктах 1-4 пункта 1.5 настоящего Положения,</w:t>
      </w:r>
      <w:r w:rsidR="00330C97">
        <w:rPr>
          <w:rFonts w:cs="Times New Roman"/>
          <w:sz w:val="28"/>
          <w:szCs w:val="28"/>
        </w:rPr>
        <w:t xml:space="preserve">  издаются на основании решения соответствующей комиссии по наградам.</w:t>
      </w:r>
    </w:p>
    <w:p w:rsidR="00330C97" w:rsidRDefault="00330C97" w:rsidP="00B012A2">
      <w:pPr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 При отмене решения (постановления) либо внесении изменения в  решение (постано</w:t>
      </w:r>
      <w:r w:rsidR="004D2899">
        <w:rPr>
          <w:rFonts w:cs="Times New Roman"/>
          <w:sz w:val="28"/>
          <w:szCs w:val="28"/>
        </w:rPr>
        <w:t xml:space="preserve">вление) о награждении наградой, </w:t>
      </w:r>
      <w:r>
        <w:rPr>
          <w:rFonts w:cs="Times New Roman"/>
          <w:sz w:val="28"/>
          <w:szCs w:val="28"/>
        </w:rPr>
        <w:t xml:space="preserve">награды  </w:t>
      </w:r>
      <w:r w:rsidR="004D2899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документы к наградам подлежат возврату соответственно в  Совет депутатов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края, администрацию Советского </w:t>
      </w:r>
      <w:r w:rsidR="000D0D8E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округа Ставропольского края.</w:t>
      </w:r>
    </w:p>
    <w:p w:rsidR="00330C97" w:rsidRDefault="00330C97" w:rsidP="00330C97">
      <w:pPr>
        <w:tabs>
          <w:tab w:val="left" w:pos="6379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330C97" w:rsidRPr="00B50911" w:rsidRDefault="00330C97" w:rsidP="00330C97">
      <w:pPr>
        <w:tabs>
          <w:tab w:val="left" w:pos="6379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sectPr w:rsidR="00330C97" w:rsidRPr="00B50911" w:rsidSect="005B5B63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BFF7235"/>
    <w:multiLevelType w:val="multilevel"/>
    <w:tmpl w:val="00BC6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8623BDC"/>
    <w:multiLevelType w:val="hybridMultilevel"/>
    <w:tmpl w:val="EC8C51FA"/>
    <w:lvl w:ilvl="0" w:tplc="D9CCE0F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CC6525D"/>
    <w:multiLevelType w:val="hybridMultilevel"/>
    <w:tmpl w:val="02DAB2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67CE7"/>
    <w:multiLevelType w:val="hybridMultilevel"/>
    <w:tmpl w:val="86A05012"/>
    <w:lvl w:ilvl="0" w:tplc="08E82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E2282B"/>
    <w:multiLevelType w:val="multilevel"/>
    <w:tmpl w:val="3918B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30D9D"/>
    <w:rsid w:val="00061947"/>
    <w:rsid w:val="00062929"/>
    <w:rsid w:val="000632DD"/>
    <w:rsid w:val="00066B45"/>
    <w:rsid w:val="00071C72"/>
    <w:rsid w:val="00072A14"/>
    <w:rsid w:val="00073540"/>
    <w:rsid w:val="00091883"/>
    <w:rsid w:val="00092120"/>
    <w:rsid w:val="000A2EA1"/>
    <w:rsid w:val="000A35E2"/>
    <w:rsid w:val="000B3B7E"/>
    <w:rsid w:val="000C65F4"/>
    <w:rsid w:val="000D0D8E"/>
    <w:rsid w:val="0012799E"/>
    <w:rsid w:val="00131567"/>
    <w:rsid w:val="001441D8"/>
    <w:rsid w:val="0014443B"/>
    <w:rsid w:val="001504CA"/>
    <w:rsid w:val="00151DC6"/>
    <w:rsid w:val="00162763"/>
    <w:rsid w:val="001736EB"/>
    <w:rsid w:val="00180B82"/>
    <w:rsid w:val="001817F7"/>
    <w:rsid w:val="001D377D"/>
    <w:rsid w:val="001D422D"/>
    <w:rsid w:val="001E0014"/>
    <w:rsid w:val="001E4C4E"/>
    <w:rsid w:val="002124B1"/>
    <w:rsid w:val="00215C64"/>
    <w:rsid w:val="00223C03"/>
    <w:rsid w:val="0023678E"/>
    <w:rsid w:val="00241BA3"/>
    <w:rsid w:val="002566E4"/>
    <w:rsid w:val="0025789A"/>
    <w:rsid w:val="002600E1"/>
    <w:rsid w:val="002667A2"/>
    <w:rsid w:val="0027111B"/>
    <w:rsid w:val="00271178"/>
    <w:rsid w:val="00274F5B"/>
    <w:rsid w:val="00283040"/>
    <w:rsid w:val="00283612"/>
    <w:rsid w:val="00286B53"/>
    <w:rsid w:val="00291F4C"/>
    <w:rsid w:val="00292B36"/>
    <w:rsid w:val="002D0367"/>
    <w:rsid w:val="002D30EE"/>
    <w:rsid w:val="002E2E7A"/>
    <w:rsid w:val="002F3738"/>
    <w:rsid w:val="00311A2D"/>
    <w:rsid w:val="00311B26"/>
    <w:rsid w:val="00315E37"/>
    <w:rsid w:val="00330C97"/>
    <w:rsid w:val="00333CE5"/>
    <w:rsid w:val="003537C2"/>
    <w:rsid w:val="00366813"/>
    <w:rsid w:val="00367E67"/>
    <w:rsid w:val="00380FA8"/>
    <w:rsid w:val="00382668"/>
    <w:rsid w:val="003872C0"/>
    <w:rsid w:val="00390BB4"/>
    <w:rsid w:val="00394DFB"/>
    <w:rsid w:val="00397222"/>
    <w:rsid w:val="003A2689"/>
    <w:rsid w:val="003A6529"/>
    <w:rsid w:val="003D3FCB"/>
    <w:rsid w:val="003E0218"/>
    <w:rsid w:val="003E4CF5"/>
    <w:rsid w:val="003E6CD6"/>
    <w:rsid w:val="00415235"/>
    <w:rsid w:val="0041647D"/>
    <w:rsid w:val="004168C0"/>
    <w:rsid w:val="00457288"/>
    <w:rsid w:val="00482AAB"/>
    <w:rsid w:val="00482BE5"/>
    <w:rsid w:val="00485041"/>
    <w:rsid w:val="004B4610"/>
    <w:rsid w:val="004C5EC0"/>
    <w:rsid w:val="004D18F9"/>
    <w:rsid w:val="004D2899"/>
    <w:rsid w:val="004D46E7"/>
    <w:rsid w:val="00500BBB"/>
    <w:rsid w:val="00513E1C"/>
    <w:rsid w:val="0052031D"/>
    <w:rsid w:val="005262F4"/>
    <w:rsid w:val="005267E6"/>
    <w:rsid w:val="0052768D"/>
    <w:rsid w:val="0054038A"/>
    <w:rsid w:val="00542C0F"/>
    <w:rsid w:val="00557D76"/>
    <w:rsid w:val="00564F8D"/>
    <w:rsid w:val="00572BAB"/>
    <w:rsid w:val="00574699"/>
    <w:rsid w:val="005775BF"/>
    <w:rsid w:val="005828B2"/>
    <w:rsid w:val="005869D4"/>
    <w:rsid w:val="00591B4B"/>
    <w:rsid w:val="005B5B63"/>
    <w:rsid w:val="005C4815"/>
    <w:rsid w:val="005D563D"/>
    <w:rsid w:val="005E6158"/>
    <w:rsid w:val="00606E72"/>
    <w:rsid w:val="00616E63"/>
    <w:rsid w:val="00621CE0"/>
    <w:rsid w:val="006250BE"/>
    <w:rsid w:val="006275C2"/>
    <w:rsid w:val="0064362D"/>
    <w:rsid w:val="00650C89"/>
    <w:rsid w:val="00655E18"/>
    <w:rsid w:val="00665981"/>
    <w:rsid w:val="0067429D"/>
    <w:rsid w:val="00682700"/>
    <w:rsid w:val="006A1506"/>
    <w:rsid w:val="006A6ACB"/>
    <w:rsid w:val="006A77E2"/>
    <w:rsid w:val="006B4F61"/>
    <w:rsid w:val="006B778C"/>
    <w:rsid w:val="006C41E6"/>
    <w:rsid w:val="006D0E10"/>
    <w:rsid w:val="006D3578"/>
    <w:rsid w:val="006E4FB8"/>
    <w:rsid w:val="0070036A"/>
    <w:rsid w:val="007153D6"/>
    <w:rsid w:val="00727E45"/>
    <w:rsid w:val="00763A5D"/>
    <w:rsid w:val="00767370"/>
    <w:rsid w:val="00770CC2"/>
    <w:rsid w:val="007825FC"/>
    <w:rsid w:val="007964BF"/>
    <w:rsid w:val="007A3E00"/>
    <w:rsid w:val="007C2AA6"/>
    <w:rsid w:val="007C5733"/>
    <w:rsid w:val="007D34D9"/>
    <w:rsid w:val="007E521F"/>
    <w:rsid w:val="007E77BD"/>
    <w:rsid w:val="007F05C5"/>
    <w:rsid w:val="00801BA0"/>
    <w:rsid w:val="008131A1"/>
    <w:rsid w:val="0083050F"/>
    <w:rsid w:val="00836298"/>
    <w:rsid w:val="00856651"/>
    <w:rsid w:val="00882A62"/>
    <w:rsid w:val="008833F4"/>
    <w:rsid w:val="00884BCF"/>
    <w:rsid w:val="0088586C"/>
    <w:rsid w:val="008971D3"/>
    <w:rsid w:val="008A3D9F"/>
    <w:rsid w:val="008B1EF3"/>
    <w:rsid w:val="008B1F47"/>
    <w:rsid w:val="008B3BA8"/>
    <w:rsid w:val="008C32AF"/>
    <w:rsid w:val="008C4C14"/>
    <w:rsid w:val="008D1372"/>
    <w:rsid w:val="008E337E"/>
    <w:rsid w:val="008E34CE"/>
    <w:rsid w:val="008E7E3E"/>
    <w:rsid w:val="00912F41"/>
    <w:rsid w:val="00915560"/>
    <w:rsid w:val="0092214F"/>
    <w:rsid w:val="00927E10"/>
    <w:rsid w:val="00931A4C"/>
    <w:rsid w:val="00936A33"/>
    <w:rsid w:val="00947E9E"/>
    <w:rsid w:val="009643C5"/>
    <w:rsid w:val="0096685C"/>
    <w:rsid w:val="00990FFB"/>
    <w:rsid w:val="009B37B9"/>
    <w:rsid w:val="009B4AED"/>
    <w:rsid w:val="009C02CF"/>
    <w:rsid w:val="009E5AEE"/>
    <w:rsid w:val="009F24EA"/>
    <w:rsid w:val="00A00412"/>
    <w:rsid w:val="00A15057"/>
    <w:rsid w:val="00A37599"/>
    <w:rsid w:val="00A550AE"/>
    <w:rsid w:val="00A572E0"/>
    <w:rsid w:val="00A614DD"/>
    <w:rsid w:val="00A84ADB"/>
    <w:rsid w:val="00A860F4"/>
    <w:rsid w:val="00A94124"/>
    <w:rsid w:val="00AA0C56"/>
    <w:rsid w:val="00AA4A1F"/>
    <w:rsid w:val="00AB46E2"/>
    <w:rsid w:val="00AE13AF"/>
    <w:rsid w:val="00AF61ED"/>
    <w:rsid w:val="00B012A2"/>
    <w:rsid w:val="00B07302"/>
    <w:rsid w:val="00B17A24"/>
    <w:rsid w:val="00B215B7"/>
    <w:rsid w:val="00B2521B"/>
    <w:rsid w:val="00B51841"/>
    <w:rsid w:val="00B60170"/>
    <w:rsid w:val="00B65D02"/>
    <w:rsid w:val="00B67814"/>
    <w:rsid w:val="00B70839"/>
    <w:rsid w:val="00B8192B"/>
    <w:rsid w:val="00BA01BF"/>
    <w:rsid w:val="00BA10A2"/>
    <w:rsid w:val="00BB0C7E"/>
    <w:rsid w:val="00BB6C52"/>
    <w:rsid w:val="00BB7621"/>
    <w:rsid w:val="00BC7BAE"/>
    <w:rsid w:val="00BD0F8D"/>
    <w:rsid w:val="00BE7B22"/>
    <w:rsid w:val="00BF271A"/>
    <w:rsid w:val="00BF696E"/>
    <w:rsid w:val="00BF7DE4"/>
    <w:rsid w:val="00C0321B"/>
    <w:rsid w:val="00C03C31"/>
    <w:rsid w:val="00C22668"/>
    <w:rsid w:val="00C2328F"/>
    <w:rsid w:val="00C25AE1"/>
    <w:rsid w:val="00C4361D"/>
    <w:rsid w:val="00C508C7"/>
    <w:rsid w:val="00C94873"/>
    <w:rsid w:val="00C95857"/>
    <w:rsid w:val="00CC3F9E"/>
    <w:rsid w:val="00CD0108"/>
    <w:rsid w:val="00CE3BC9"/>
    <w:rsid w:val="00CE4F86"/>
    <w:rsid w:val="00CF5AE2"/>
    <w:rsid w:val="00CF7D52"/>
    <w:rsid w:val="00D032F7"/>
    <w:rsid w:val="00D03497"/>
    <w:rsid w:val="00D21797"/>
    <w:rsid w:val="00D25F2E"/>
    <w:rsid w:val="00D4570E"/>
    <w:rsid w:val="00D457DF"/>
    <w:rsid w:val="00D65945"/>
    <w:rsid w:val="00D66A28"/>
    <w:rsid w:val="00D714ED"/>
    <w:rsid w:val="00D8090F"/>
    <w:rsid w:val="00D82A88"/>
    <w:rsid w:val="00D961AA"/>
    <w:rsid w:val="00D97C5A"/>
    <w:rsid w:val="00DA06CF"/>
    <w:rsid w:val="00DA1131"/>
    <w:rsid w:val="00DA44F6"/>
    <w:rsid w:val="00DC0A5F"/>
    <w:rsid w:val="00DC56F0"/>
    <w:rsid w:val="00DD0A9D"/>
    <w:rsid w:val="00DE3CE0"/>
    <w:rsid w:val="00DF4721"/>
    <w:rsid w:val="00DF7DD0"/>
    <w:rsid w:val="00E13D26"/>
    <w:rsid w:val="00E219D8"/>
    <w:rsid w:val="00E22077"/>
    <w:rsid w:val="00E276C8"/>
    <w:rsid w:val="00E3300A"/>
    <w:rsid w:val="00E66D90"/>
    <w:rsid w:val="00E67C88"/>
    <w:rsid w:val="00E76511"/>
    <w:rsid w:val="00E80BAC"/>
    <w:rsid w:val="00EA672A"/>
    <w:rsid w:val="00EB0A32"/>
    <w:rsid w:val="00EB212C"/>
    <w:rsid w:val="00EB38EC"/>
    <w:rsid w:val="00EB538B"/>
    <w:rsid w:val="00EB6F30"/>
    <w:rsid w:val="00ED0CB7"/>
    <w:rsid w:val="00ED1632"/>
    <w:rsid w:val="00ED4339"/>
    <w:rsid w:val="00ED5AE5"/>
    <w:rsid w:val="00EE0535"/>
    <w:rsid w:val="00EE6085"/>
    <w:rsid w:val="00EF593F"/>
    <w:rsid w:val="00F0100F"/>
    <w:rsid w:val="00F270E6"/>
    <w:rsid w:val="00F31316"/>
    <w:rsid w:val="00F320C7"/>
    <w:rsid w:val="00F445A4"/>
    <w:rsid w:val="00F4525A"/>
    <w:rsid w:val="00F747B6"/>
    <w:rsid w:val="00F74AF2"/>
    <w:rsid w:val="00F904D0"/>
    <w:rsid w:val="00F93819"/>
    <w:rsid w:val="00F94029"/>
    <w:rsid w:val="00FB03A2"/>
    <w:rsid w:val="00FB3A5C"/>
    <w:rsid w:val="00FC4740"/>
    <w:rsid w:val="00FC507C"/>
    <w:rsid w:val="00FD0274"/>
    <w:rsid w:val="00FD3245"/>
    <w:rsid w:val="00FD4E89"/>
    <w:rsid w:val="00FD60B4"/>
    <w:rsid w:val="00FD79C8"/>
    <w:rsid w:val="00FE2C0F"/>
    <w:rsid w:val="00FE38D4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table" w:styleId="ac">
    <w:name w:val="Table Grid"/>
    <w:basedOn w:val="a1"/>
    <w:rsid w:val="0052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7F05C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bidi="ar-SA"/>
    </w:rPr>
  </w:style>
  <w:style w:type="character" w:customStyle="1" w:styleId="ae">
    <w:name w:val="Верхний колонтитул Знак"/>
    <w:basedOn w:val="a0"/>
    <w:link w:val="ad"/>
    <w:rsid w:val="007F05C5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5203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2031D"/>
    <w:rPr>
      <w:rFonts w:ascii="Segoe UI" w:eastAsia="Lucida Sans Unicode" w:hAnsi="Segoe UI" w:cs="Segoe UI"/>
      <w:sz w:val="18"/>
      <w:szCs w:val="18"/>
      <w:lang w:bidi="ru-RU"/>
    </w:rPr>
  </w:style>
  <w:style w:type="paragraph" w:styleId="af1">
    <w:name w:val="No Spacing"/>
    <w:uiPriority w:val="1"/>
    <w:qFormat/>
    <w:rsid w:val="00B2521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4488-DB3F-4450-81E8-DE5CE383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17738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Совет</cp:lastModifiedBy>
  <cp:revision>38</cp:revision>
  <cp:lastPrinted>2024-01-18T05:01:00Z</cp:lastPrinted>
  <dcterms:created xsi:type="dcterms:W3CDTF">2023-11-05T11:51:00Z</dcterms:created>
  <dcterms:modified xsi:type="dcterms:W3CDTF">2024-02-13T06:56:00Z</dcterms:modified>
</cp:coreProperties>
</file>