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920" w:rsidRPr="00D44DD6" w:rsidRDefault="00065920" w:rsidP="0006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920" w:rsidRPr="00D44DD6" w:rsidRDefault="00065920" w:rsidP="000659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920" w:rsidRPr="00290DCD" w:rsidRDefault="00065920" w:rsidP="00065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CD">
        <w:rPr>
          <w:rFonts w:ascii="Times New Roman" w:hAnsi="Times New Roman" w:cs="Times New Roman"/>
          <w:sz w:val="28"/>
          <w:szCs w:val="28"/>
        </w:rPr>
        <w:t xml:space="preserve">22 июля 2022 г.                                                                </w:t>
      </w:r>
      <w:r w:rsidRPr="00290DCD">
        <w:rPr>
          <w:rFonts w:ascii="Times New Roman" w:hAnsi="Times New Roman"/>
          <w:sz w:val="28"/>
          <w:szCs w:val="28"/>
        </w:rPr>
        <w:t xml:space="preserve">                       </w:t>
      </w:r>
      <w:r w:rsidRPr="00290DCD">
        <w:rPr>
          <w:rFonts w:ascii="Times New Roman" w:hAnsi="Times New Roman" w:cs="Times New Roman"/>
          <w:sz w:val="28"/>
          <w:szCs w:val="28"/>
        </w:rPr>
        <w:t xml:space="preserve">         № 60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5920" w:rsidRPr="00290DCD" w:rsidRDefault="00065920" w:rsidP="0006592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0DCD">
        <w:rPr>
          <w:rFonts w:ascii="Times New Roman" w:hAnsi="Times New Roman" w:cs="Times New Roman"/>
          <w:color w:val="000000"/>
          <w:sz w:val="28"/>
          <w:szCs w:val="28"/>
        </w:rPr>
        <w:t>г. Зеленокумск</w:t>
      </w:r>
    </w:p>
    <w:p w:rsidR="00C668F8" w:rsidRDefault="00C668F8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C64E9A" w:rsidRDefault="00BF6DBC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21 ноября 2017 г. № 33 «</w:t>
      </w:r>
      <w:r w:rsidR="004F664C" w:rsidRPr="00E70B7A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</w:t>
      </w:r>
      <w:r w:rsidR="004F66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3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9D" w:rsidRDefault="00917F9D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17F9D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4F66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13 июля 2022 г. № 393-п «О внесении изменений в постановление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BF6DBC">
        <w:rPr>
          <w:rFonts w:ascii="Times New Roman" w:hAnsi="Times New Roman" w:cs="Times New Roman"/>
          <w:sz w:val="28"/>
          <w:szCs w:val="28"/>
        </w:rPr>
        <w:t>, Уставом Советского городского округа Ставропольского края</w:t>
      </w:r>
      <w:r w:rsidR="003F5120">
        <w:rPr>
          <w:rFonts w:ascii="Times New Roman" w:hAnsi="Times New Roman" w:cs="Times New Roman"/>
          <w:sz w:val="28"/>
          <w:szCs w:val="28"/>
        </w:rPr>
        <w:t>,</w:t>
      </w:r>
      <w:r w:rsidR="00DB0996">
        <w:rPr>
          <w:rFonts w:ascii="Times New Roman" w:hAnsi="Times New Roman" w:cs="Times New Roman"/>
          <w:sz w:val="28"/>
          <w:szCs w:val="28"/>
        </w:rPr>
        <w:t xml:space="preserve"> </w:t>
      </w:r>
      <w:r w:rsidR="0093018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93018F" w:rsidRDefault="0093018F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F664C" w:rsidRDefault="004F664C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7F2" w:rsidRPr="00723800" w:rsidRDefault="00723800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07F2">
        <w:rPr>
          <w:rFonts w:ascii="Times New Roman" w:hAnsi="Times New Roman" w:cs="Times New Roman"/>
          <w:sz w:val="28"/>
          <w:szCs w:val="28"/>
        </w:rPr>
        <w:t xml:space="preserve">. </w:t>
      </w:r>
      <w:r w:rsidR="008B789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>
        <w:rPr>
          <w:rFonts w:ascii="Times New Roman" w:hAnsi="Times New Roman" w:cs="Times New Roman"/>
          <w:sz w:val="28"/>
          <w:szCs w:val="28"/>
        </w:rPr>
        <w:t>Приложение № 1 «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4F664C"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r w:rsidR="004F664C" w:rsidRPr="00DE556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4F664C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4F664C">
        <w:rPr>
          <w:rFonts w:ascii="Times New Roman" w:hAnsi="Times New Roman" w:cs="Times New Roman"/>
          <w:sz w:val="28"/>
          <w:szCs w:val="28"/>
        </w:rPr>
        <w:t xml:space="preserve"> края</w:t>
      </w:r>
      <w:r w:rsidR="00E607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5F3B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="00805F3B" w:rsidRPr="00BF6DBC">
        <w:rPr>
          <w:rFonts w:ascii="Times New Roman" w:hAnsi="Times New Roman" w:cs="Times New Roman"/>
          <w:sz w:val="28"/>
          <w:szCs w:val="28"/>
        </w:rPr>
        <w:t xml:space="preserve"> </w:t>
      </w:r>
      <w:r w:rsidR="00805F3B">
        <w:rPr>
          <w:rFonts w:ascii="Times New Roman" w:hAnsi="Times New Roman" w:cs="Times New Roman"/>
          <w:sz w:val="28"/>
          <w:szCs w:val="28"/>
        </w:rPr>
        <w:t>от 21 ноября 2017 г. № 33 «</w:t>
      </w:r>
      <w:r w:rsidR="004F664C" w:rsidRPr="00E70B7A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</w:t>
      </w:r>
      <w:r w:rsidR="004F664C">
        <w:rPr>
          <w:rFonts w:ascii="Times New Roman" w:hAnsi="Times New Roman" w:cs="Times New Roman"/>
          <w:sz w:val="28"/>
          <w:szCs w:val="28"/>
        </w:rPr>
        <w:t>я</w:t>
      </w:r>
      <w:r w:rsidR="00805F3B">
        <w:rPr>
          <w:rFonts w:ascii="Times New Roman" w:hAnsi="Times New Roman" w:cs="Times New Roman"/>
          <w:sz w:val="28"/>
          <w:szCs w:val="28"/>
        </w:rPr>
        <w:t>»</w:t>
      </w:r>
      <w:r w:rsidR="00393465">
        <w:rPr>
          <w:rFonts w:ascii="Times New Roman" w:hAnsi="Times New Roman" w:cs="Times New Roman"/>
          <w:sz w:val="28"/>
          <w:szCs w:val="28"/>
        </w:rPr>
        <w:t xml:space="preserve"> (с изменениями),</w:t>
      </w:r>
      <w:r w:rsidR="00805F3B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8B789A">
        <w:rPr>
          <w:rFonts w:ascii="Times New Roman" w:hAnsi="Times New Roman" w:cs="Times New Roman"/>
          <w:sz w:val="28"/>
          <w:szCs w:val="28"/>
        </w:rPr>
        <w:t>, изложив его</w:t>
      </w:r>
      <w:r w:rsidR="00E607F2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900BA9" w:rsidRPr="00900BA9" w:rsidRDefault="00900BA9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07F2" w:rsidRPr="004453BC" w:rsidRDefault="00723800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07F2">
        <w:rPr>
          <w:rFonts w:ascii="Times New Roman" w:hAnsi="Times New Roman" w:cs="Times New Roman"/>
          <w:sz w:val="28"/>
          <w:szCs w:val="28"/>
        </w:rPr>
        <w:t xml:space="preserve">. </w:t>
      </w:r>
      <w:r w:rsidR="008B789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>
        <w:rPr>
          <w:rFonts w:ascii="Times New Roman" w:hAnsi="Times New Roman" w:cs="Times New Roman"/>
          <w:sz w:val="28"/>
          <w:szCs w:val="28"/>
        </w:rPr>
        <w:t>Приложение № 2</w:t>
      </w:r>
      <w:r w:rsidR="00E607F2" w:rsidRPr="00E607F2">
        <w:rPr>
          <w:rFonts w:ascii="Times New Roman" w:hAnsi="Times New Roman" w:cs="Times New Roman"/>
          <w:sz w:val="28"/>
          <w:szCs w:val="28"/>
        </w:rPr>
        <w:t xml:space="preserve"> </w:t>
      </w:r>
      <w:r w:rsidR="00E607F2">
        <w:rPr>
          <w:rFonts w:ascii="Times New Roman" w:hAnsi="Times New Roman" w:cs="Times New Roman"/>
          <w:sz w:val="28"/>
          <w:szCs w:val="28"/>
        </w:rPr>
        <w:t>«</w:t>
      </w:r>
      <w:r w:rsidR="004F664C" w:rsidRPr="004453B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  <w:r w:rsidR="004F664C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4F664C">
        <w:rPr>
          <w:rFonts w:ascii="Times New Roman" w:hAnsi="Times New Roman" w:cs="Times New Roman"/>
          <w:sz w:val="28"/>
          <w:szCs w:val="28"/>
        </w:rPr>
        <w:t>органах местного самоуправления Советского городского округа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607F2">
        <w:rPr>
          <w:rFonts w:ascii="Times New Roman" w:hAnsi="Times New Roman" w:cs="Times New Roman"/>
          <w:sz w:val="28"/>
          <w:szCs w:val="28"/>
        </w:rPr>
        <w:t xml:space="preserve">» </w:t>
      </w:r>
      <w:r w:rsidR="008B789A">
        <w:rPr>
          <w:rFonts w:ascii="Times New Roman" w:hAnsi="Times New Roman" w:cs="Times New Roman"/>
          <w:sz w:val="28"/>
          <w:szCs w:val="28"/>
        </w:rPr>
        <w:t xml:space="preserve">к решению, изложив его </w:t>
      </w:r>
      <w:r w:rsidR="00E607F2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F6DBC" w:rsidRPr="002E1820" w:rsidRDefault="00723800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DBC" w:rsidRPr="002E1820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F6DBC" w:rsidRPr="002E1820" w:rsidRDefault="004F664C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1E4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>
        <w:rPr>
          <w:rFonts w:ascii="Times New Roman" w:hAnsi="Times New Roman" w:cs="Times New Roman"/>
          <w:sz w:val="28"/>
          <w:szCs w:val="28"/>
        </w:rPr>
        <w:t xml:space="preserve">пает </w:t>
      </w:r>
      <w:r w:rsidR="00CD60B5">
        <w:rPr>
          <w:rFonts w:ascii="Times New Roman" w:hAnsi="Times New Roman" w:cs="Times New Roman"/>
          <w:sz w:val="28"/>
          <w:szCs w:val="28"/>
        </w:rPr>
        <w:t xml:space="preserve">со </w:t>
      </w:r>
      <w:r w:rsidR="00BF6DBC">
        <w:rPr>
          <w:rFonts w:ascii="Times New Roman" w:hAnsi="Times New Roman" w:cs="Times New Roman"/>
          <w:sz w:val="28"/>
          <w:szCs w:val="28"/>
        </w:rPr>
        <w:t>дня</w:t>
      </w:r>
      <w:r w:rsidR="00BF6DBC" w:rsidRPr="002E182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</w:t>
      </w:r>
      <w:r w:rsidR="00CD60B5">
        <w:rPr>
          <w:rFonts w:ascii="Times New Roman" w:hAnsi="Times New Roman" w:cs="Times New Roman"/>
          <w:sz w:val="28"/>
          <w:szCs w:val="28"/>
        </w:rPr>
        <w:t>ого округа Ставропольского края и распространяется на право</w:t>
      </w:r>
      <w:r>
        <w:rPr>
          <w:rFonts w:ascii="Times New Roman" w:hAnsi="Times New Roman" w:cs="Times New Roman"/>
          <w:sz w:val="28"/>
          <w:szCs w:val="28"/>
        </w:rPr>
        <w:t>отношения, возникшие с 1 июля 2022</w:t>
      </w:r>
      <w:r w:rsidR="00CD60B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F6DBC" w:rsidRPr="002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1E4" w:rsidRDefault="002D71E4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065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920" w:rsidRPr="00065920" w:rsidRDefault="00065920" w:rsidP="0006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20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065920" w:rsidRPr="00065920" w:rsidRDefault="00065920" w:rsidP="0006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65920">
        <w:rPr>
          <w:rFonts w:ascii="Times New Roman" w:hAnsi="Times New Roman" w:cs="Times New Roman"/>
          <w:sz w:val="28"/>
          <w:szCs w:val="28"/>
        </w:rPr>
        <w:tab/>
      </w:r>
      <w:r w:rsidRPr="00065920">
        <w:rPr>
          <w:rFonts w:ascii="Times New Roman" w:hAnsi="Times New Roman" w:cs="Times New Roman"/>
          <w:sz w:val="28"/>
          <w:szCs w:val="28"/>
        </w:rPr>
        <w:tab/>
      </w:r>
      <w:r w:rsidRPr="00065920">
        <w:rPr>
          <w:rFonts w:ascii="Times New Roman" w:hAnsi="Times New Roman" w:cs="Times New Roman"/>
          <w:sz w:val="28"/>
          <w:szCs w:val="28"/>
        </w:rPr>
        <w:tab/>
      </w:r>
      <w:r w:rsidRPr="0006592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6592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920">
        <w:rPr>
          <w:rFonts w:ascii="Times New Roman" w:hAnsi="Times New Roman" w:cs="Times New Roman"/>
          <w:sz w:val="28"/>
          <w:szCs w:val="28"/>
        </w:rPr>
        <w:t xml:space="preserve">         С.Н. Воронков</w:t>
      </w:r>
    </w:p>
    <w:p w:rsidR="00065920" w:rsidRPr="00065920" w:rsidRDefault="00065920" w:rsidP="0006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120" w:rsidRPr="003F5120" w:rsidRDefault="003F5120" w:rsidP="003F5120">
      <w:pPr>
        <w:pStyle w:val="a8"/>
        <w:ind w:firstLine="0"/>
        <w:rPr>
          <w:szCs w:val="28"/>
        </w:rPr>
      </w:pPr>
      <w:r w:rsidRPr="003F5120">
        <w:rPr>
          <w:szCs w:val="28"/>
        </w:rPr>
        <w:t>Заместитель Председателя Совета депутатов</w:t>
      </w:r>
    </w:p>
    <w:p w:rsidR="003F5120" w:rsidRPr="003F5120" w:rsidRDefault="003F5120" w:rsidP="003F5120">
      <w:pPr>
        <w:pStyle w:val="a8"/>
        <w:ind w:firstLine="0"/>
        <w:rPr>
          <w:szCs w:val="28"/>
        </w:rPr>
      </w:pPr>
      <w:r w:rsidRPr="003F5120">
        <w:rPr>
          <w:szCs w:val="28"/>
        </w:rPr>
        <w:t>Советского городского округа</w:t>
      </w:r>
    </w:p>
    <w:p w:rsidR="003F5120" w:rsidRPr="003F5120" w:rsidRDefault="003F5120" w:rsidP="003F5120">
      <w:pPr>
        <w:pStyle w:val="a8"/>
        <w:ind w:firstLine="0"/>
        <w:rPr>
          <w:szCs w:val="28"/>
        </w:rPr>
      </w:pPr>
      <w:r w:rsidRPr="003F5120">
        <w:rPr>
          <w:szCs w:val="28"/>
        </w:rPr>
        <w:t xml:space="preserve">Ставропольского края         </w:t>
      </w:r>
      <w:r w:rsidRPr="003F5120">
        <w:rPr>
          <w:szCs w:val="28"/>
        </w:rPr>
        <w:tab/>
      </w:r>
      <w:r w:rsidRPr="003F5120">
        <w:rPr>
          <w:szCs w:val="28"/>
        </w:rPr>
        <w:tab/>
        <w:t xml:space="preserve">                                           О.А. </w:t>
      </w:r>
      <w:proofErr w:type="spellStart"/>
      <w:r w:rsidRPr="003F5120">
        <w:rPr>
          <w:szCs w:val="28"/>
        </w:rPr>
        <w:t>Смышляева</w:t>
      </w:r>
      <w:proofErr w:type="spellEnd"/>
    </w:p>
    <w:p w:rsidR="00BF6DBC" w:rsidRPr="003F5120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9A" w:rsidRDefault="008B789A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E3" w:rsidRDefault="006B39E3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453BC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940" w:rsidRPr="004453BC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065920">
        <w:rPr>
          <w:rFonts w:ascii="Times New Roman" w:hAnsi="Times New Roman" w:cs="Times New Roman"/>
          <w:sz w:val="28"/>
          <w:szCs w:val="28"/>
        </w:rPr>
        <w:t>22 июля</w:t>
      </w:r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065920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r w:rsidRPr="00DE556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Глава Советского городского округа</w:t>
            </w: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Советского городского округа</w:t>
            </w:r>
          </w:p>
          <w:p w:rsidR="00984940" w:rsidRPr="004453BC" w:rsidRDefault="00984940" w:rsidP="00C7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15179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4B">
              <w:rPr>
                <w:rFonts w:ascii="Times New Roman" w:hAnsi="Times New Roman" w:cs="Times New Roman"/>
                <w:sz w:val="28"/>
                <w:szCs w:val="28"/>
              </w:rPr>
              <w:t>5179</w:t>
            </w:r>
          </w:p>
        </w:tc>
      </w:tr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pStyle w:val="ConsPlusCell"/>
            </w:pPr>
            <w:r>
              <w:t>Председатель Контрольно – счетной палаты Советского городского округа Ставропольского края</w:t>
            </w:r>
          </w:p>
        </w:tc>
        <w:tc>
          <w:tcPr>
            <w:tcW w:w="4680" w:type="dxa"/>
          </w:tcPr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12650</w:t>
            </w:r>
          </w:p>
        </w:tc>
      </w:tr>
      <w:tr w:rsidR="00984940" w:rsidRPr="004453BC" w:rsidTr="00C752A7">
        <w:tc>
          <w:tcPr>
            <w:tcW w:w="4607" w:type="dxa"/>
          </w:tcPr>
          <w:p w:rsidR="00984940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984940" w:rsidRPr="004453BC" w:rsidRDefault="00984940" w:rsidP="00C7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10623</w:t>
            </w:r>
          </w:p>
        </w:tc>
      </w:tr>
    </w:tbl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984940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940" w:rsidRPr="004453BC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984940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065920">
        <w:rPr>
          <w:rFonts w:ascii="Times New Roman" w:hAnsi="Times New Roman" w:cs="Times New Roman"/>
          <w:sz w:val="28"/>
          <w:szCs w:val="28"/>
        </w:rPr>
        <w:t xml:space="preserve">22 июля </w:t>
      </w:r>
      <w:r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065920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940" w:rsidRPr="004453BC" w:rsidRDefault="00984940" w:rsidP="009849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4453BC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Pr="004453BC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pStyle w:val="a5"/>
            </w:pPr>
            <w:r w:rsidRPr="004453BC">
              <w:t>Наименование должности</w:t>
            </w:r>
          </w:p>
        </w:tc>
        <w:tc>
          <w:tcPr>
            <w:tcW w:w="4680" w:type="dxa"/>
            <w:vAlign w:val="bottom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393465" w:rsidRDefault="00393465" w:rsidP="00C752A7">
            <w:pPr>
              <w:pStyle w:val="ConsPlusCell"/>
            </w:pPr>
          </w:p>
          <w:p w:rsidR="00984940" w:rsidRPr="004453BC" w:rsidRDefault="00984940" w:rsidP="00C752A7">
            <w:pPr>
              <w:pStyle w:val="ConsPlusCell"/>
            </w:pPr>
            <w:r w:rsidRPr="004453BC">
              <w:t>Заместитель главы</w:t>
            </w:r>
          </w:p>
          <w:p w:rsidR="00984940" w:rsidRPr="004453BC" w:rsidRDefault="00984940" w:rsidP="00C752A7">
            <w:pPr>
              <w:pStyle w:val="ConsPlusCell"/>
            </w:pPr>
            <w:r w:rsidRPr="004453BC">
              <w:t>администрации</w:t>
            </w:r>
          </w:p>
          <w:p w:rsidR="00984940" w:rsidRPr="004453BC" w:rsidRDefault="00984940" w:rsidP="00C752A7">
            <w:pPr>
              <w:pStyle w:val="ConsPlusCell"/>
              <w:ind w:firstLine="567"/>
            </w:pPr>
          </w:p>
        </w:tc>
        <w:tc>
          <w:tcPr>
            <w:tcW w:w="4680" w:type="dxa"/>
          </w:tcPr>
          <w:p w:rsidR="00393465" w:rsidRDefault="00393465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12650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Управляющий делами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12650</w:t>
            </w:r>
          </w:p>
        </w:tc>
      </w:tr>
      <w:tr w:rsidR="00984940" w:rsidRPr="004453BC" w:rsidTr="00065920">
        <w:trPr>
          <w:trHeight w:val="170"/>
        </w:trPr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управления, отдела (со статусом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отдела (без статуса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10641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управления, отдела (со статусом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10560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отдела (без статуса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3F214B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9633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структурного подразделения управления, отдела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8608</w:t>
            </w:r>
            <w:bookmarkStart w:id="0" w:name="_GoBack"/>
            <w:bookmarkEnd w:id="0"/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структурного подразделения управления, отдела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7847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lastRenderedPageBreak/>
              <w:t>Консультант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Инспектор контрольно-счетного органа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Главный 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7089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Ведущий 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6076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</w:t>
            </w:r>
            <w:r w:rsidRPr="004453BC">
              <w:t xml:space="preserve"> категории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II</w:t>
            </w:r>
            <w:r w:rsidRPr="004453BC">
              <w:t xml:space="preserve"> категории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51727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4051</w:t>
            </w:r>
          </w:p>
        </w:tc>
      </w:tr>
    </w:tbl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3BC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DBC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65920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B246E"/>
    <w:rsid w:val="002C56C6"/>
    <w:rsid w:val="002D71E4"/>
    <w:rsid w:val="002E43C7"/>
    <w:rsid w:val="00393465"/>
    <w:rsid w:val="003978A6"/>
    <w:rsid w:val="003B28AA"/>
    <w:rsid w:val="003C04D5"/>
    <w:rsid w:val="003C0707"/>
    <w:rsid w:val="003D4EB3"/>
    <w:rsid w:val="003D799C"/>
    <w:rsid w:val="003E172D"/>
    <w:rsid w:val="003F214B"/>
    <w:rsid w:val="003F2F07"/>
    <w:rsid w:val="003F5120"/>
    <w:rsid w:val="004328E1"/>
    <w:rsid w:val="0046043F"/>
    <w:rsid w:val="004B1B3F"/>
    <w:rsid w:val="004F324F"/>
    <w:rsid w:val="004F664C"/>
    <w:rsid w:val="0051727D"/>
    <w:rsid w:val="00531330"/>
    <w:rsid w:val="0053378F"/>
    <w:rsid w:val="00551B24"/>
    <w:rsid w:val="00573048"/>
    <w:rsid w:val="005A45C9"/>
    <w:rsid w:val="00600A69"/>
    <w:rsid w:val="00623FD1"/>
    <w:rsid w:val="0067029F"/>
    <w:rsid w:val="0067750B"/>
    <w:rsid w:val="00696DC8"/>
    <w:rsid w:val="006B0C00"/>
    <w:rsid w:val="006B39E3"/>
    <w:rsid w:val="00705B9C"/>
    <w:rsid w:val="00722658"/>
    <w:rsid w:val="00723800"/>
    <w:rsid w:val="0073224D"/>
    <w:rsid w:val="007358B1"/>
    <w:rsid w:val="00746D01"/>
    <w:rsid w:val="00753AA5"/>
    <w:rsid w:val="007767FA"/>
    <w:rsid w:val="00796C3F"/>
    <w:rsid w:val="007B5491"/>
    <w:rsid w:val="00805F3B"/>
    <w:rsid w:val="00840238"/>
    <w:rsid w:val="008502CF"/>
    <w:rsid w:val="008923BF"/>
    <w:rsid w:val="008B789A"/>
    <w:rsid w:val="008C0097"/>
    <w:rsid w:val="008D4821"/>
    <w:rsid w:val="008D54E9"/>
    <w:rsid w:val="008D57AD"/>
    <w:rsid w:val="008F1F54"/>
    <w:rsid w:val="008F7326"/>
    <w:rsid w:val="00900BA9"/>
    <w:rsid w:val="00916D1E"/>
    <w:rsid w:val="00917F9D"/>
    <w:rsid w:val="00926F33"/>
    <w:rsid w:val="0093018F"/>
    <w:rsid w:val="0096570E"/>
    <w:rsid w:val="009719EB"/>
    <w:rsid w:val="00972AEC"/>
    <w:rsid w:val="00981D3A"/>
    <w:rsid w:val="00984940"/>
    <w:rsid w:val="00984F67"/>
    <w:rsid w:val="009A769A"/>
    <w:rsid w:val="00A36DA3"/>
    <w:rsid w:val="00A604E8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F6DBC"/>
    <w:rsid w:val="00C22791"/>
    <w:rsid w:val="00C278D6"/>
    <w:rsid w:val="00C43CD1"/>
    <w:rsid w:val="00C668F8"/>
    <w:rsid w:val="00C77E3F"/>
    <w:rsid w:val="00C93C4F"/>
    <w:rsid w:val="00CA469C"/>
    <w:rsid w:val="00CD60B5"/>
    <w:rsid w:val="00D17E03"/>
    <w:rsid w:val="00D6469C"/>
    <w:rsid w:val="00D655AD"/>
    <w:rsid w:val="00D92266"/>
    <w:rsid w:val="00DA7C96"/>
    <w:rsid w:val="00DB0996"/>
    <w:rsid w:val="00DB7E59"/>
    <w:rsid w:val="00DE7778"/>
    <w:rsid w:val="00DF1F32"/>
    <w:rsid w:val="00DF521A"/>
    <w:rsid w:val="00DF5FBC"/>
    <w:rsid w:val="00DF6BB7"/>
    <w:rsid w:val="00E00D89"/>
    <w:rsid w:val="00E2693E"/>
    <w:rsid w:val="00E323FB"/>
    <w:rsid w:val="00E607F2"/>
    <w:rsid w:val="00E6196A"/>
    <w:rsid w:val="00E72A32"/>
    <w:rsid w:val="00E83D57"/>
    <w:rsid w:val="00E92FAB"/>
    <w:rsid w:val="00EA458C"/>
    <w:rsid w:val="00F03D1A"/>
    <w:rsid w:val="00F27B84"/>
    <w:rsid w:val="00F45EA5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F6DBC"/>
    <w:pPr>
      <w:ind w:left="720"/>
      <w:contextualSpacing/>
    </w:pPr>
  </w:style>
  <w:style w:type="paragraph" w:customStyle="1" w:styleId="ConsPlusCell">
    <w:name w:val="ConsPlusCell"/>
    <w:uiPriority w:val="99"/>
    <w:rsid w:val="00BF6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F6D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20"/>
    <w:rPr>
      <w:rFonts w:ascii="Tahoma" w:hAnsi="Tahoma" w:cs="Tahoma"/>
      <w:sz w:val="16"/>
      <w:szCs w:val="16"/>
    </w:rPr>
  </w:style>
  <w:style w:type="paragraph" w:customStyle="1" w:styleId="a8">
    <w:name w:val="Обычный текст"/>
    <w:basedOn w:val="a"/>
    <w:rsid w:val="003F51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4433-8C82-4CC9-8196-D47ABD78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8</cp:revision>
  <cp:lastPrinted>2022-07-25T08:48:00Z</cp:lastPrinted>
  <dcterms:created xsi:type="dcterms:W3CDTF">2022-07-15T09:53:00Z</dcterms:created>
  <dcterms:modified xsi:type="dcterms:W3CDTF">2022-07-25T08:52:00Z</dcterms:modified>
</cp:coreProperties>
</file>