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A3E95" w:rsidTr="005A3E95">
        <w:tc>
          <w:tcPr>
            <w:tcW w:w="4785" w:type="dxa"/>
          </w:tcPr>
          <w:p w:rsidR="005A3E95" w:rsidRDefault="005A3E95" w:rsidP="005A3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A3E95" w:rsidRDefault="00F72653" w:rsidP="00B12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A3E95" w:rsidRDefault="005A3E95" w:rsidP="00F261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931A42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Советского го</w:t>
            </w:r>
            <w:r w:rsidR="00F261EB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округа Ставропольского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</w:p>
          <w:p w:rsidR="005A3E95" w:rsidRDefault="005A3E95" w:rsidP="00B12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12A2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12A2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</w:p>
        </w:tc>
      </w:tr>
      <w:tr w:rsidR="005A3E95" w:rsidTr="005A3E95">
        <w:tc>
          <w:tcPr>
            <w:tcW w:w="4785" w:type="dxa"/>
          </w:tcPr>
          <w:p w:rsidR="005A3E95" w:rsidRDefault="005A3E95" w:rsidP="005A3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A3E95" w:rsidRDefault="005A3E95" w:rsidP="005A3E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3E95" w:rsidRDefault="005A3E95" w:rsidP="005A3E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3E95" w:rsidRDefault="005A3E95" w:rsidP="005A3E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5A3E95" w:rsidRDefault="005A3E95" w:rsidP="005A3E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эвакуационной комиссии Советского городского округа </w:t>
      </w:r>
    </w:p>
    <w:p w:rsidR="005A3E95" w:rsidRDefault="005A3E95" w:rsidP="005A3E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A3E95" w:rsidRDefault="005A3E95" w:rsidP="005A3E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3E95" w:rsidRDefault="005A3E95" w:rsidP="005A3E95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F59BA" w:rsidRDefault="008F59BA" w:rsidP="008F59BA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3102">
        <w:rPr>
          <w:rFonts w:ascii="Times New Roman" w:hAnsi="Times New Roman" w:cs="Times New Roman"/>
          <w:sz w:val="28"/>
          <w:szCs w:val="28"/>
        </w:rPr>
        <w:t>1.</w:t>
      </w:r>
      <w:r w:rsidR="00D24613">
        <w:rPr>
          <w:rFonts w:ascii="Times New Roman" w:hAnsi="Times New Roman" w:cs="Times New Roman"/>
          <w:sz w:val="28"/>
          <w:szCs w:val="28"/>
        </w:rPr>
        <w:t>1.</w:t>
      </w:r>
      <w:r w:rsidR="00FB31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3E95" w:rsidRPr="005A3E95">
        <w:rPr>
          <w:rFonts w:ascii="Times New Roman" w:hAnsi="Times New Roman" w:cs="Times New Roman"/>
          <w:sz w:val="28"/>
          <w:szCs w:val="28"/>
        </w:rPr>
        <w:t>Эвакуационная комиссия Советского городско</w:t>
      </w:r>
      <w:r w:rsidR="00FB3102"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="005A3E95" w:rsidRPr="005A3E9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43A4B">
        <w:rPr>
          <w:rFonts w:ascii="Times New Roman" w:hAnsi="Times New Roman" w:cs="Times New Roman"/>
          <w:sz w:val="28"/>
          <w:szCs w:val="28"/>
        </w:rPr>
        <w:t xml:space="preserve">- </w:t>
      </w:r>
      <w:r w:rsidR="005A3E95" w:rsidRPr="005A3E95">
        <w:rPr>
          <w:rFonts w:ascii="Times New Roman" w:hAnsi="Times New Roman" w:cs="Times New Roman"/>
          <w:sz w:val="28"/>
          <w:szCs w:val="28"/>
        </w:rPr>
        <w:t>комиссия) является</w:t>
      </w:r>
      <w:r w:rsidR="005A3E95">
        <w:rPr>
          <w:rFonts w:ascii="Times New Roman" w:hAnsi="Times New Roman" w:cs="Times New Roman"/>
          <w:sz w:val="28"/>
          <w:szCs w:val="28"/>
        </w:rPr>
        <w:t xml:space="preserve"> координирующим, постоянно действующим органом и предназначена дл</w:t>
      </w:r>
      <w:r w:rsidR="00041668">
        <w:rPr>
          <w:rFonts w:ascii="Times New Roman" w:hAnsi="Times New Roman" w:cs="Times New Roman"/>
          <w:sz w:val="28"/>
          <w:szCs w:val="28"/>
        </w:rPr>
        <w:t>я</w:t>
      </w:r>
      <w:r w:rsidR="005A3E95">
        <w:rPr>
          <w:rFonts w:ascii="Times New Roman" w:hAnsi="Times New Roman" w:cs="Times New Roman"/>
          <w:sz w:val="28"/>
          <w:szCs w:val="28"/>
        </w:rPr>
        <w:t xml:space="preserve"> организации и выполнения мероприятий по </w:t>
      </w:r>
      <w:r w:rsidR="00931A42">
        <w:rPr>
          <w:rFonts w:ascii="Times New Roman" w:hAnsi="Times New Roman" w:cs="Times New Roman"/>
          <w:sz w:val="28"/>
          <w:szCs w:val="28"/>
        </w:rPr>
        <w:t xml:space="preserve">планированию, подготовки и проведения эвакуации </w:t>
      </w:r>
      <w:r w:rsidR="005A3E95">
        <w:rPr>
          <w:rFonts w:ascii="Times New Roman" w:hAnsi="Times New Roman" w:cs="Times New Roman"/>
          <w:sz w:val="28"/>
          <w:szCs w:val="28"/>
        </w:rPr>
        <w:t>населения</w:t>
      </w:r>
      <w:r w:rsidR="00931A42">
        <w:rPr>
          <w:rFonts w:ascii="Times New Roman" w:hAnsi="Times New Roman" w:cs="Times New Roman"/>
          <w:sz w:val="28"/>
          <w:szCs w:val="28"/>
        </w:rPr>
        <w:t>, материальных и культурных ценностей</w:t>
      </w:r>
      <w:r w:rsidR="005A3E95">
        <w:rPr>
          <w:rFonts w:ascii="Times New Roman" w:hAnsi="Times New Roman" w:cs="Times New Roman"/>
          <w:sz w:val="28"/>
          <w:szCs w:val="28"/>
        </w:rPr>
        <w:t xml:space="preserve"> из зон чрезвычайной ситуации или вероятной чрезвычайной ситуации природного и техногенного характера и </w:t>
      </w:r>
      <w:r w:rsidR="00931A42">
        <w:rPr>
          <w:rFonts w:ascii="Times New Roman" w:hAnsi="Times New Roman" w:cs="Times New Roman"/>
          <w:sz w:val="28"/>
          <w:szCs w:val="28"/>
        </w:rPr>
        <w:t>их</w:t>
      </w:r>
      <w:r w:rsidR="00FB3102">
        <w:rPr>
          <w:rFonts w:ascii="Times New Roman" w:hAnsi="Times New Roman" w:cs="Times New Roman"/>
          <w:sz w:val="28"/>
          <w:szCs w:val="28"/>
        </w:rPr>
        <w:t xml:space="preserve"> кратковременному размещению </w:t>
      </w:r>
      <w:r w:rsidR="005A3E95">
        <w:rPr>
          <w:rFonts w:ascii="Times New Roman" w:hAnsi="Times New Roman" w:cs="Times New Roman"/>
          <w:sz w:val="28"/>
          <w:szCs w:val="28"/>
        </w:rPr>
        <w:t>в безопасных районах.</w:t>
      </w:r>
      <w:proofErr w:type="gramEnd"/>
    </w:p>
    <w:p w:rsidR="008F59BA" w:rsidRPr="008F59BA" w:rsidRDefault="008F59BA" w:rsidP="008F59BA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</w:t>
      </w:r>
      <w:r w:rsidR="0040411D" w:rsidRPr="008F59BA">
        <w:rPr>
          <w:rFonts w:ascii="Times New Roman" w:hAnsi="Times New Roman" w:cs="Times New Roman"/>
          <w:sz w:val="28"/>
          <w:szCs w:val="28"/>
        </w:rPr>
        <w:t xml:space="preserve"> </w:t>
      </w:r>
      <w:r w:rsidR="005A3E95" w:rsidRPr="008F59BA">
        <w:rPr>
          <w:rFonts w:ascii="Times New Roman" w:hAnsi="Times New Roman" w:cs="Times New Roman"/>
          <w:sz w:val="28"/>
          <w:szCs w:val="28"/>
        </w:rPr>
        <w:t xml:space="preserve">Комиссия создается постановлением администрации </w:t>
      </w:r>
      <w:proofErr w:type="gramStart"/>
      <w:r w:rsidR="00931A42" w:rsidRPr="008F59BA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="00931A42" w:rsidRPr="008F59B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(далее – администрация)</w:t>
      </w:r>
      <w:r w:rsidRPr="008F59BA">
        <w:rPr>
          <w:rFonts w:ascii="Times New Roman" w:hAnsi="Times New Roman" w:cs="Times New Roman"/>
          <w:sz w:val="28"/>
          <w:szCs w:val="28"/>
        </w:rPr>
        <w:t>.</w:t>
      </w:r>
    </w:p>
    <w:p w:rsidR="00E32AB4" w:rsidRPr="008F59BA" w:rsidRDefault="00E32AB4" w:rsidP="008F59BA">
      <w:pPr>
        <w:pStyle w:val="a4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9BA">
        <w:rPr>
          <w:rFonts w:ascii="Times New Roman" w:hAnsi="Times New Roman" w:cs="Times New Roman"/>
          <w:sz w:val="28"/>
          <w:szCs w:val="28"/>
        </w:rPr>
        <w:t xml:space="preserve">В состав комиссии назначаются лица руководящего состава: администрации, предприятий жизнеобеспечения населения </w:t>
      </w:r>
      <w:r w:rsidR="00041668" w:rsidRPr="008F59BA"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  <w:r w:rsidR="008F59B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041668" w:rsidRPr="008F59BA">
        <w:rPr>
          <w:rFonts w:ascii="Times New Roman" w:hAnsi="Times New Roman" w:cs="Times New Roman"/>
          <w:sz w:val="28"/>
          <w:szCs w:val="28"/>
        </w:rPr>
        <w:t>(далее – округа)</w:t>
      </w:r>
      <w:r w:rsidRPr="008F59BA">
        <w:rPr>
          <w:rFonts w:ascii="Times New Roman" w:hAnsi="Times New Roman" w:cs="Times New Roman"/>
          <w:sz w:val="28"/>
          <w:szCs w:val="28"/>
        </w:rPr>
        <w:t>, учреждений здравоохранения, отдела</w:t>
      </w:r>
      <w:r w:rsidR="00CB7374" w:rsidRPr="008F59BA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России </w:t>
      </w:r>
      <w:r w:rsidR="005A0B60" w:rsidRPr="008F59BA">
        <w:rPr>
          <w:rFonts w:ascii="Times New Roman" w:hAnsi="Times New Roman" w:cs="Times New Roman"/>
          <w:sz w:val="28"/>
          <w:szCs w:val="28"/>
        </w:rPr>
        <w:t>по Советскому городскому округу Главного управления Министерства внутренних дел России по Ставропольскому краю</w:t>
      </w:r>
      <w:r w:rsidR="00CB7374" w:rsidRPr="008F59BA">
        <w:rPr>
          <w:rFonts w:ascii="Times New Roman" w:hAnsi="Times New Roman" w:cs="Times New Roman"/>
          <w:sz w:val="28"/>
          <w:szCs w:val="28"/>
        </w:rPr>
        <w:t>, органов военного управления.</w:t>
      </w:r>
    </w:p>
    <w:p w:rsidR="00CB7374" w:rsidRPr="00252CA8" w:rsidRDefault="00CB7374" w:rsidP="00252CA8">
      <w:pPr>
        <w:pStyle w:val="a4"/>
        <w:numPr>
          <w:ilvl w:val="1"/>
          <w:numId w:val="8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CA8">
        <w:rPr>
          <w:rFonts w:ascii="Times New Roman" w:hAnsi="Times New Roman" w:cs="Times New Roman"/>
          <w:sz w:val="28"/>
          <w:szCs w:val="28"/>
        </w:rPr>
        <w:t xml:space="preserve">Комиссия в своей практической деятельности руководствуется нормативными правовыми актами Российской Федерации и Ставропольского края, </w:t>
      </w:r>
      <w:r w:rsidR="008F59BA" w:rsidRPr="00252CA8">
        <w:rPr>
          <w:rFonts w:ascii="Times New Roman" w:hAnsi="Times New Roman" w:cs="Times New Roman"/>
          <w:sz w:val="28"/>
          <w:szCs w:val="28"/>
        </w:rPr>
        <w:t>правовыми актами органов местного самоуправления Советского городского округа Ставропольского края и настоящим Положением.</w:t>
      </w:r>
    </w:p>
    <w:p w:rsidR="00843A4B" w:rsidRDefault="00843A4B" w:rsidP="00843A4B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843A4B" w:rsidRDefault="00843A4B" w:rsidP="008F59BA">
      <w:pPr>
        <w:pStyle w:val="a4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комиссии</w:t>
      </w:r>
    </w:p>
    <w:p w:rsidR="00843A4B" w:rsidRPr="0040411D" w:rsidRDefault="00D24613" w:rsidP="0040411D">
      <w:pPr>
        <w:pStyle w:val="a4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11D">
        <w:rPr>
          <w:rFonts w:ascii="Times New Roman" w:hAnsi="Times New Roman" w:cs="Times New Roman"/>
          <w:sz w:val="28"/>
          <w:szCs w:val="28"/>
        </w:rPr>
        <w:t xml:space="preserve"> </w:t>
      </w:r>
      <w:r w:rsidR="00843A4B" w:rsidRPr="0040411D">
        <w:rPr>
          <w:rFonts w:ascii="Times New Roman" w:hAnsi="Times New Roman" w:cs="Times New Roman"/>
          <w:sz w:val="28"/>
          <w:szCs w:val="28"/>
        </w:rPr>
        <w:t>В режиме повседневной деятельности на комиссию возлагается:</w:t>
      </w:r>
    </w:p>
    <w:p w:rsidR="00843A4B" w:rsidRDefault="00843A4B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41668">
        <w:rPr>
          <w:rFonts w:ascii="Times New Roman" w:hAnsi="Times New Roman" w:cs="Times New Roman"/>
          <w:sz w:val="28"/>
          <w:szCs w:val="28"/>
        </w:rPr>
        <w:t xml:space="preserve">Разработка совместно с руководителями структурных </w:t>
      </w:r>
      <w:proofErr w:type="gramStart"/>
      <w:r w:rsidRPr="00041668">
        <w:rPr>
          <w:rFonts w:ascii="Times New Roman" w:hAnsi="Times New Roman" w:cs="Times New Roman"/>
          <w:sz w:val="28"/>
          <w:szCs w:val="28"/>
        </w:rPr>
        <w:t xml:space="preserve">подразделений администрации </w:t>
      </w:r>
      <w:r w:rsidR="00041668" w:rsidRPr="00041668">
        <w:rPr>
          <w:rFonts w:ascii="Times New Roman" w:hAnsi="Times New Roman" w:cs="Times New Roman"/>
          <w:sz w:val="28"/>
          <w:szCs w:val="28"/>
        </w:rPr>
        <w:t xml:space="preserve"> Плана эвакуации населения</w:t>
      </w:r>
      <w:proofErr w:type="gramEnd"/>
      <w:r w:rsidR="00041668" w:rsidRPr="00041668">
        <w:rPr>
          <w:rFonts w:ascii="Times New Roman" w:hAnsi="Times New Roman" w:cs="Times New Roman"/>
          <w:sz w:val="28"/>
          <w:szCs w:val="28"/>
        </w:rPr>
        <w:t xml:space="preserve"> округа, других необходимых документов и их ежегодное уточнение.</w:t>
      </w:r>
    </w:p>
    <w:p w:rsidR="00041668" w:rsidRDefault="00041668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количества и выбор мест размещения (дислокации) сборных эвакуационных пунктов (далее – СЭП).</w:t>
      </w:r>
    </w:p>
    <w:p w:rsidR="00041668" w:rsidRDefault="00041668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количества и выбор маршрутов эвакуации автотранспортом, а также маршрутов эвакуации населения округа (далее население) пешим порядком.</w:t>
      </w:r>
    </w:p>
    <w:p w:rsidR="00041668" w:rsidRDefault="00041668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учета транспортных средств организаций, частных предпринимателей, </w:t>
      </w:r>
      <w:r w:rsidR="00252CA8"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округа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их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СЭПами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обеспечения мероприятий по эвакуации.</w:t>
      </w:r>
    </w:p>
    <w:p w:rsidR="00041668" w:rsidRDefault="00041668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учета населения подлежащего рассредоточению и эвакуации.</w:t>
      </w:r>
    </w:p>
    <w:p w:rsidR="00041668" w:rsidRDefault="002542F8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и освоение </w:t>
      </w:r>
      <w:r w:rsidR="00FE2933">
        <w:rPr>
          <w:rFonts w:ascii="Times New Roman" w:hAnsi="Times New Roman" w:cs="Times New Roman"/>
          <w:sz w:val="28"/>
          <w:szCs w:val="28"/>
        </w:rPr>
        <w:t xml:space="preserve">безопасного района </w:t>
      </w:r>
      <w:r>
        <w:rPr>
          <w:rFonts w:ascii="Times New Roman" w:hAnsi="Times New Roman" w:cs="Times New Roman"/>
          <w:sz w:val="28"/>
          <w:szCs w:val="28"/>
        </w:rPr>
        <w:t>по вопросам приема и размещения в не</w:t>
      </w:r>
      <w:r w:rsidR="00B12A2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эвакуируемого населения, материальных и культурных ценностей округа.</w:t>
      </w:r>
    </w:p>
    <w:p w:rsidR="00FE2933" w:rsidRDefault="00FE2933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взаимодействия с органами военного управления по вопросам планирования, обеспечения и проведения мероприятий по эвакуации.</w:t>
      </w:r>
    </w:p>
    <w:p w:rsidR="00FE2933" w:rsidRDefault="00675B3F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учениях по гражданской обороне с целью проверки реальности разрабатываемых планов и приобретения практических навыков по организации и проведению мероприятий по эвакуации.</w:t>
      </w:r>
    </w:p>
    <w:p w:rsidR="00675B3F" w:rsidRDefault="00675B3F" w:rsidP="005A0B60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и учет эвакуационных документов.</w:t>
      </w:r>
    </w:p>
    <w:p w:rsidR="005A0B60" w:rsidRPr="005A0B60" w:rsidRDefault="005A0B60" w:rsidP="005A0B6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75B3F" w:rsidRDefault="00675B3F" w:rsidP="00B12A27">
      <w:pPr>
        <w:pStyle w:val="a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режиме чрезвычайной ситуации на комиссию возлагается:</w:t>
      </w:r>
    </w:p>
    <w:p w:rsidR="00675B3F" w:rsidRDefault="00675B3F" w:rsidP="00B12A27">
      <w:pPr>
        <w:pStyle w:val="a4"/>
        <w:numPr>
          <w:ilvl w:val="2"/>
          <w:numId w:val="5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Проверка схем оповещения и связи.</w:t>
      </w:r>
    </w:p>
    <w:p w:rsidR="00675B3F" w:rsidRDefault="00675B3F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Уточнение категорий и численности населения, подлежащего частичной или полной эвакуации.</w:t>
      </w:r>
    </w:p>
    <w:p w:rsidR="00675B3F" w:rsidRDefault="00675B3F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Уточнение Плана эвакуации населения округа, порядка и осуществления всех видов обеспечения мероприятий по эвакуации.</w:t>
      </w:r>
    </w:p>
    <w:p w:rsidR="00675B3F" w:rsidRDefault="00675B3F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подготовки к развертыванию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СЭПов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75B3F" w:rsidRDefault="00675B3F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контроля за подготовкой транспортных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оведению мероприятий по эвакуации.</w:t>
      </w:r>
    </w:p>
    <w:p w:rsidR="00675B3F" w:rsidRDefault="00675B3F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обеспечени</w:t>
      </w:r>
      <w:r w:rsidR="00DD667B">
        <w:rPr>
          <w:rFonts w:ascii="Times New Roman" w:hAnsi="Times New Roman" w:cs="Times New Roman"/>
          <w:sz w:val="28"/>
          <w:szCs w:val="28"/>
        </w:rPr>
        <w:t>ем инженерным оборудованием марш</w:t>
      </w:r>
      <w:r>
        <w:rPr>
          <w:rFonts w:ascii="Times New Roman" w:hAnsi="Times New Roman" w:cs="Times New Roman"/>
          <w:sz w:val="28"/>
          <w:szCs w:val="28"/>
        </w:rPr>
        <w:t>рутов пешей эвакуации и укрытий в местах привалов и пунктах промежуточной эвакуации (далее – ППЭ).</w:t>
      </w:r>
    </w:p>
    <w:p w:rsidR="005A0B60" w:rsidRPr="005A0B60" w:rsidRDefault="005A0B60" w:rsidP="005A0B6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5308" w:rsidRDefault="00213D1D" w:rsidP="0040411D">
      <w:pPr>
        <w:pStyle w:val="a4"/>
        <w:numPr>
          <w:ilvl w:val="1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C55308">
        <w:rPr>
          <w:rFonts w:ascii="Times New Roman" w:hAnsi="Times New Roman" w:cs="Times New Roman"/>
          <w:sz w:val="28"/>
          <w:szCs w:val="28"/>
        </w:rPr>
        <w:t xml:space="preserve"> получени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55308">
        <w:rPr>
          <w:rFonts w:ascii="Times New Roman" w:hAnsi="Times New Roman" w:cs="Times New Roman"/>
          <w:sz w:val="28"/>
          <w:szCs w:val="28"/>
        </w:rPr>
        <w:t xml:space="preserve"> распоряжения на проведение эвакуационных мероприятий:</w:t>
      </w:r>
    </w:p>
    <w:p w:rsidR="00C55308" w:rsidRDefault="00C55308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по эвакуации согласно Плану эвакуации населения округа.</w:t>
      </w:r>
    </w:p>
    <w:p w:rsidR="00C55308" w:rsidRDefault="00C55308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оповещения населения о начале эвакуации и подачей автотранспорта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СЭПы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проведения мероприятий по эвакуации.</w:t>
      </w:r>
    </w:p>
    <w:p w:rsidR="00C55308" w:rsidRDefault="00C55308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Постоянное взаимодействие с приемными эвакуационными комиссиями в загородной зоне по вопросам приема и размещения эвакуируемого населения.</w:t>
      </w:r>
    </w:p>
    <w:p w:rsidR="00C55308" w:rsidRDefault="00C55308" w:rsidP="00C5530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5308" w:rsidRDefault="00C55308" w:rsidP="0040411D">
      <w:pPr>
        <w:pStyle w:val="a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мероприятий по эвакуации:</w:t>
      </w:r>
    </w:p>
    <w:p w:rsidR="00C55308" w:rsidRPr="00C55308" w:rsidRDefault="00C55308" w:rsidP="0040411D">
      <w:pPr>
        <w:pStyle w:val="a4"/>
        <w:numPr>
          <w:ilvl w:val="2"/>
          <w:numId w:val="5"/>
        </w:numPr>
        <w:spacing w:after="0" w:line="240" w:lineRule="auto"/>
        <w:ind w:left="0" w:firstLine="4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 мероприятиями по сбору эвакуируемого населения  и отправкой его в безопасный район</w:t>
      </w:r>
      <w:r w:rsidR="00400E2A">
        <w:rPr>
          <w:rFonts w:ascii="Times New Roman" w:hAnsi="Times New Roman" w:cs="Times New Roman"/>
          <w:sz w:val="28"/>
          <w:szCs w:val="28"/>
        </w:rPr>
        <w:t xml:space="preserve"> автотранспортом и пешим порядком.</w:t>
      </w:r>
    </w:p>
    <w:p w:rsidR="00C55308" w:rsidRDefault="00763A20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Организация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почасового графика проведения мероприятий по эвакуации.</w:t>
      </w:r>
    </w:p>
    <w:p w:rsidR="00763A20" w:rsidRDefault="00763A20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ведения учета подачи автотранспорта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СЭПы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63A20" w:rsidRDefault="00763A20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инженерной защиты и охраны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СЭПов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охрана колонн в пути следования в районы загородной зоны.</w:t>
      </w:r>
    </w:p>
    <w:p w:rsidR="00763A20" w:rsidRDefault="00763A20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регулирования движения и поддержание общественного порядка в ходе проведения мероприятий по эвакуации.</w:t>
      </w:r>
    </w:p>
    <w:p w:rsidR="00763A20" w:rsidRDefault="00763A20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Постоянное взаимодействие и информирование приемных эвакуационных комиссий о количестве  (выводимого) населения по времени и видам транспорта.</w:t>
      </w:r>
    </w:p>
    <w:p w:rsidR="00763A20" w:rsidRDefault="00763A20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и обобщение данных о проведении мероприятий по эвакуации, представление докладов о ходе эвакуации Главе округа.</w:t>
      </w:r>
    </w:p>
    <w:p w:rsidR="00763A20" w:rsidRDefault="00763A20" w:rsidP="0040411D">
      <w:pPr>
        <w:pStyle w:val="a4"/>
        <w:numPr>
          <w:ilvl w:val="2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совместной работы с приемными эвакуационными комиссиями по размещению и первоочередному жизнеобеспечению эвакуируемого населения в безопасном районе.</w:t>
      </w:r>
    </w:p>
    <w:p w:rsidR="00763A20" w:rsidRDefault="00763A20" w:rsidP="00763A2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63A20" w:rsidRDefault="00763A20" w:rsidP="0040411D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комиссии</w:t>
      </w:r>
    </w:p>
    <w:p w:rsidR="00763A20" w:rsidRDefault="00763A20" w:rsidP="00763A20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A20" w:rsidRDefault="00763A20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Получать необходимую информацию от структурных подразделений администрации и организаций, </w:t>
      </w:r>
      <w:r w:rsidR="0084520E">
        <w:rPr>
          <w:rFonts w:ascii="Times New Roman" w:hAnsi="Times New Roman" w:cs="Times New Roman"/>
          <w:sz w:val="28"/>
          <w:szCs w:val="28"/>
        </w:rPr>
        <w:t>осуществляющих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 округа, для выполнения основных задач, возложенных на комиссию.</w:t>
      </w:r>
    </w:p>
    <w:p w:rsidR="00763A20" w:rsidRDefault="00763A20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Заслушивать должностных лиц организаций, </w:t>
      </w:r>
      <w:r w:rsidR="0084520E"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</w:t>
      </w:r>
      <w:r>
        <w:rPr>
          <w:rFonts w:ascii="Times New Roman" w:hAnsi="Times New Roman" w:cs="Times New Roman"/>
          <w:sz w:val="28"/>
          <w:szCs w:val="28"/>
        </w:rPr>
        <w:t>на территории округа, по вопросам мероприятий по эвакуации, проводить в установленном порядке совещания с представителями оперативных  групп эвакуации.</w:t>
      </w:r>
    </w:p>
    <w:p w:rsidR="00763A20" w:rsidRDefault="00A53429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на всех мероприятиях, имеющих отношение к решению вопросов по проведению мероприятий по эвакуации.</w:t>
      </w:r>
    </w:p>
    <w:p w:rsidR="00A53429" w:rsidRDefault="00A53429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принимать решения, связанные с планированием и всесторонней подготовкой к проведению мероприятий по эвакуации, обязательных для выполнения организациями, </w:t>
      </w:r>
      <w:r w:rsidR="0084520E">
        <w:rPr>
          <w:rFonts w:ascii="Times New Roman" w:hAnsi="Times New Roman" w:cs="Times New Roman"/>
          <w:sz w:val="28"/>
          <w:szCs w:val="28"/>
        </w:rPr>
        <w:t>осуществляющими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округа, независимо от их ведомственной принадлежности и форм собственности.</w:t>
      </w:r>
    </w:p>
    <w:p w:rsidR="00A53429" w:rsidRDefault="00A53429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контроль, в пределах своих полномочий, за подготовкой и готовностью личного состава администраций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выполнению задач по предназначению.</w:t>
      </w:r>
    </w:p>
    <w:p w:rsidR="00A53429" w:rsidRDefault="00A53429" w:rsidP="00A534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3429" w:rsidRDefault="00A53429" w:rsidP="0040411D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A53429" w:rsidRDefault="00A53429" w:rsidP="00A534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3429" w:rsidRDefault="00A53429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Председателем комиссии назначается один из заместителей главы администрации. Он несет персональную ответственность  за выполнение возложенных на комиссию задач.</w:t>
      </w:r>
    </w:p>
    <w:p w:rsidR="00A53429" w:rsidRDefault="00A53429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Заместителем председателя комиссии назначается руководитель структурного подразделения администрации</w:t>
      </w:r>
      <w:r w:rsidR="00DB6D0B">
        <w:rPr>
          <w:rFonts w:ascii="Times New Roman" w:hAnsi="Times New Roman" w:cs="Times New Roman"/>
          <w:sz w:val="28"/>
          <w:szCs w:val="28"/>
        </w:rPr>
        <w:t>, или его заместитель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3429" w:rsidRDefault="00A53429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комиссии входят:</w:t>
      </w:r>
    </w:p>
    <w:p w:rsidR="00A53429" w:rsidRPr="000C4D07" w:rsidRDefault="00A53429" w:rsidP="00A53429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C4D07">
        <w:rPr>
          <w:rFonts w:ascii="Times New Roman" w:hAnsi="Times New Roman" w:cs="Times New Roman"/>
          <w:sz w:val="28"/>
          <w:szCs w:val="28"/>
        </w:rPr>
        <w:t xml:space="preserve">              - группа оповещения и связи;</w:t>
      </w:r>
    </w:p>
    <w:p w:rsidR="00A53429" w:rsidRPr="000C4D07" w:rsidRDefault="00A53429" w:rsidP="00A53429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C4D07">
        <w:rPr>
          <w:rFonts w:ascii="Times New Roman" w:hAnsi="Times New Roman" w:cs="Times New Roman"/>
          <w:sz w:val="28"/>
          <w:szCs w:val="28"/>
        </w:rPr>
        <w:tab/>
      </w:r>
      <w:r w:rsidRPr="000C4D07">
        <w:rPr>
          <w:rFonts w:ascii="Times New Roman" w:hAnsi="Times New Roman" w:cs="Times New Roman"/>
          <w:sz w:val="28"/>
          <w:szCs w:val="28"/>
        </w:rPr>
        <w:tab/>
        <w:t xml:space="preserve">- группа организации приема и размещения </w:t>
      </w:r>
      <w:proofErr w:type="spellStart"/>
      <w:r w:rsidRPr="000C4D07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0C4D07">
        <w:rPr>
          <w:rFonts w:ascii="Times New Roman" w:hAnsi="Times New Roman" w:cs="Times New Roman"/>
          <w:sz w:val="28"/>
          <w:szCs w:val="28"/>
        </w:rPr>
        <w:t>;</w:t>
      </w:r>
    </w:p>
    <w:p w:rsidR="00A53429" w:rsidRPr="000C4D07" w:rsidRDefault="00A53429" w:rsidP="00A53429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C4D07">
        <w:rPr>
          <w:rFonts w:ascii="Times New Roman" w:hAnsi="Times New Roman" w:cs="Times New Roman"/>
          <w:sz w:val="28"/>
          <w:szCs w:val="28"/>
        </w:rPr>
        <w:tab/>
      </w:r>
      <w:r w:rsidRPr="000C4D07">
        <w:rPr>
          <w:rFonts w:ascii="Times New Roman" w:hAnsi="Times New Roman" w:cs="Times New Roman"/>
          <w:sz w:val="28"/>
          <w:szCs w:val="28"/>
        </w:rPr>
        <w:tab/>
        <w:t>- группа дорожного и транспортного обеспечения;</w:t>
      </w:r>
    </w:p>
    <w:p w:rsidR="00A53429" w:rsidRPr="000C4D07" w:rsidRDefault="00A53429" w:rsidP="00A53429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C4D07">
        <w:rPr>
          <w:rFonts w:ascii="Times New Roman" w:hAnsi="Times New Roman" w:cs="Times New Roman"/>
          <w:sz w:val="28"/>
          <w:szCs w:val="28"/>
        </w:rPr>
        <w:tab/>
      </w:r>
      <w:r w:rsidRPr="000C4D07">
        <w:rPr>
          <w:rFonts w:ascii="Times New Roman" w:hAnsi="Times New Roman" w:cs="Times New Roman"/>
          <w:sz w:val="28"/>
          <w:szCs w:val="28"/>
        </w:rPr>
        <w:tab/>
        <w:t xml:space="preserve">- группа учета </w:t>
      </w:r>
      <w:proofErr w:type="spellStart"/>
      <w:r w:rsidRPr="000C4D07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0C4D07">
        <w:rPr>
          <w:rFonts w:ascii="Times New Roman" w:hAnsi="Times New Roman" w:cs="Times New Roman"/>
          <w:sz w:val="28"/>
          <w:szCs w:val="28"/>
        </w:rPr>
        <w:t xml:space="preserve"> и информации;</w:t>
      </w:r>
    </w:p>
    <w:p w:rsidR="00A53429" w:rsidRPr="000C4D07" w:rsidRDefault="00A53429" w:rsidP="00A53429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C4D07">
        <w:rPr>
          <w:rFonts w:ascii="Times New Roman" w:hAnsi="Times New Roman" w:cs="Times New Roman"/>
          <w:sz w:val="28"/>
          <w:szCs w:val="28"/>
        </w:rPr>
        <w:tab/>
      </w:r>
      <w:r w:rsidRPr="000C4D07">
        <w:rPr>
          <w:rFonts w:ascii="Times New Roman" w:hAnsi="Times New Roman" w:cs="Times New Roman"/>
          <w:sz w:val="28"/>
          <w:szCs w:val="28"/>
        </w:rPr>
        <w:tab/>
        <w:t>- группа учета материальных ценностей;</w:t>
      </w:r>
    </w:p>
    <w:p w:rsidR="00A53429" w:rsidRPr="000C4D07" w:rsidRDefault="00A53429" w:rsidP="00A53429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C4D07">
        <w:rPr>
          <w:rFonts w:ascii="Times New Roman" w:hAnsi="Times New Roman" w:cs="Times New Roman"/>
          <w:sz w:val="28"/>
          <w:szCs w:val="28"/>
        </w:rPr>
        <w:tab/>
      </w:r>
      <w:r w:rsidRPr="000C4D07">
        <w:rPr>
          <w:rFonts w:ascii="Times New Roman" w:hAnsi="Times New Roman" w:cs="Times New Roman"/>
          <w:sz w:val="28"/>
          <w:szCs w:val="28"/>
        </w:rPr>
        <w:tab/>
        <w:t xml:space="preserve">- группа первоочередного жизнеобеспечения </w:t>
      </w:r>
      <w:proofErr w:type="spellStart"/>
      <w:r w:rsidRPr="000C4D07"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 w:rsidRPr="000C4D07">
        <w:rPr>
          <w:rFonts w:ascii="Times New Roman" w:hAnsi="Times New Roman" w:cs="Times New Roman"/>
          <w:sz w:val="28"/>
          <w:szCs w:val="28"/>
        </w:rPr>
        <w:t>.</w:t>
      </w:r>
    </w:p>
    <w:p w:rsidR="000C4D07" w:rsidRPr="000C4D07" w:rsidRDefault="000C4D07" w:rsidP="00A53429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C4D07">
        <w:rPr>
          <w:rFonts w:ascii="Times New Roman" w:hAnsi="Times New Roman" w:cs="Times New Roman"/>
          <w:sz w:val="28"/>
          <w:szCs w:val="28"/>
        </w:rPr>
        <w:t>- группа охраны общественного порядка и регулирования дорожного движения</w:t>
      </w:r>
    </w:p>
    <w:p w:rsidR="006232C2" w:rsidRDefault="00901B17" w:rsidP="006232C2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A53429">
        <w:rPr>
          <w:rFonts w:ascii="Times New Roman" w:hAnsi="Times New Roman" w:cs="Times New Roman"/>
          <w:sz w:val="28"/>
          <w:szCs w:val="28"/>
        </w:rPr>
        <w:t>Функциональные обязанности председателя комиссии</w:t>
      </w:r>
      <w:r w:rsidR="006232C2">
        <w:rPr>
          <w:rFonts w:ascii="Times New Roman" w:hAnsi="Times New Roman" w:cs="Times New Roman"/>
          <w:sz w:val="28"/>
          <w:szCs w:val="28"/>
        </w:rPr>
        <w:t>,</w:t>
      </w:r>
      <w:r w:rsidR="00A53429">
        <w:rPr>
          <w:rFonts w:ascii="Times New Roman" w:hAnsi="Times New Roman" w:cs="Times New Roman"/>
          <w:sz w:val="28"/>
          <w:szCs w:val="28"/>
        </w:rPr>
        <w:t xml:space="preserve"> </w:t>
      </w:r>
      <w:r w:rsidR="006232C2">
        <w:rPr>
          <w:rFonts w:ascii="Times New Roman" w:hAnsi="Times New Roman" w:cs="Times New Roman"/>
          <w:sz w:val="28"/>
          <w:szCs w:val="28"/>
        </w:rPr>
        <w:t>заместителя председателя и секретаря комиссии утверждает Глава округа, разрабатывает и подписывает председатель эвакуационной комиссии.</w:t>
      </w:r>
    </w:p>
    <w:p w:rsidR="00A53429" w:rsidRDefault="00A53429" w:rsidP="00901B17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1B17" w:rsidRDefault="00901B17" w:rsidP="00901B17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 Функциональные обязанности руководителей групп комиссии утверждает председатель комиссии, разрабатывает и подписывает заместитель председателя эвакуационной комиссии.</w:t>
      </w:r>
    </w:p>
    <w:p w:rsidR="00901B17" w:rsidRDefault="00901B17" w:rsidP="00901B17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  Функциональные обязанности членов групп утверждаются председателем комиссии, разрабатываются и подписываются руководителями групп.</w:t>
      </w:r>
    </w:p>
    <w:p w:rsidR="00901B17" w:rsidRDefault="00901B17" w:rsidP="00A53429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1B17" w:rsidRDefault="00901B17" w:rsidP="0040411D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работы комиссии</w:t>
      </w:r>
    </w:p>
    <w:p w:rsidR="00901B17" w:rsidRDefault="00901B17" w:rsidP="00901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B17" w:rsidRDefault="00E66A63" w:rsidP="0040411D">
      <w:pPr>
        <w:pStyle w:val="a4"/>
        <w:numPr>
          <w:ilvl w:val="1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в соответствии с ежегодным Планом работы эвакуационной комиссии округа  (далее – План работы комиссии), который утверждается Главой округа.</w:t>
      </w:r>
    </w:p>
    <w:p w:rsidR="00E66A63" w:rsidRDefault="00E66A63" w:rsidP="00E66A6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 работы комиссии включаются мероприятия:</w:t>
      </w:r>
    </w:p>
    <w:p w:rsidR="00E66A63" w:rsidRDefault="00E66A63" w:rsidP="00E66A63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заседаний комисс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групп;</w:t>
      </w:r>
    </w:p>
    <w:p w:rsidR="00E66A63" w:rsidRDefault="00E66A63" w:rsidP="006D6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предложений по совершенствованию организации проведения мероприятий по эвакуации для включения их в План эвакуации населения округа;</w:t>
      </w:r>
    </w:p>
    <w:p w:rsidR="00B12A27" w:rsidRDefault="00E66A63" w:rsidP="006D6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заслушивание руководителей организаций, </w:t>
      </w:r>
      <w:r w:rsidR="006232C2">
        <w:rPr>
          <w:rFonts w:ascii="Times New Roman" w:hAnsi="Times New Roman" w:cs="Times New Roman"/>
          <w:sz w:val="28"/>
          <w:szCs w:val="28"/>
        </w:rPr>
        <w:t>осуществляющих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округа</w:t>
      </w:r>
      <w:r w:rsidR="00401F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вопросам рассредоточения и эвакуации работников организаций и членов их семей, а также по вопросам готовности к проведению мероприятий по эвакуации;</w:t>
      </w:r>
    </w:p>
    <w:p w:rsidR="00E66A63" w:rsidRDefault="00E66A63" w:rsidP="006D6D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учениях и других мероприятиях гражданской обороны округа.</w:t>
      </w:r>
    </w:p>
    <w:p w:rsidR="006232C2" w:rsidRDefault="00E66A63" w:rsidP="006D6DA0">
      <w:pPr>
        <w:spacing w:after="0" w:line="240" w:lineRule="auto"/>
        <w:ind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  План работы комиссии на год разрабатывается заместителем председателя и секретарем комиссии с руководителями групп, подписывается председателем комиссии, </w:t>
      </w:r>
      <w:r w:rsidR="00121F4C">
        <w:rPr>
          <w:rFonts w:ascii="Times New Roman" w:hAnsi="Times New Roman" w:cs="Times New Roman"/>
          <w:sz w:val="28"/>
          <w:szCs w:val="28"/>
        </w:rPr>
        <w:t>и</w:t>
      </w:r>
      <w:r w:rsidR="006D6DA0">
        <w:rPr>
          <w:rFonts w:ascii="Times New Roman" w:hAnsi="Times New Roman" w:cs="Times New Roman"/>
          <w:sz w:val="28"/>
          <w:szCs w:val="28"/>
        </w:rPr>
        <w:t xml:space="preserve"> утверждается Главой округа.</w:t>
      </w:r>
    </w:p>
    <w:p w:rsidR="006232C2" w:rsidRDefault="006D6DA0" w:rsidP="006D6DA0">
      <w:pPr>
        <w:spacing w:after="0" w:line="240" w:lineRule="auto"/>
        <w:ind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 </w:t>
      </w:r>
      <w:r w:rsidR="00F261EB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необходимости, но не реже одного раза в полугодие.</w:t>
      </w:r>
    </w:p>
    <w:p w:rsidR="00F261EB" w:rsidRDefault="00F261EB" w:rsidP="006D6DA0">
      <w:pPr>
        <w:spacing w:after="0" w:line="240" w:lineRule="auto"/>
        <w:ind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Решение комиссии принимается большинством голосов от числа присутствующих на заседании членов комиссии. В случае равенства голосов решающим является голос председательствующего.</w:t>
      </w:r>
    </w:p>
    <w:p w:rsidR="00F261EB" w:rsidRDefault="00F261EB" w:rsidP="006D6DA0">
      <w:pPr>
        <w:spacing w:after="0" w:line="240" w:lineRule="auto"/>
        <w:ind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Решения, принимаемые комиссией в соответствии с её компетенцией, оформляются протоколами, которые подписывают председательствующий на заседании и секретарь комиссии.</w:t>
      </w:r>
    </w:p>
    <w:p w:rsidR="006232C2" w:rsidRDefault="006232C2" w:rsidP="006D6DA0">
      <w:pPr>
        <w:spacing w:after="0" w:line="240" w:lineRule="auto"/>
        <w:ind w:firstLine="1068"/>
        <w:jc w:val="both"/>
        <w:rPr>
          <w:rFonts w:ascii="Times New Roman" w:hAnsi="Times New Roman" w:cs="Times New Roman"/>
          <w:sz w:val="28"/>
          <w:szCs w:val="28"/>
        </w:rPr>
      </w:pPr>
    </w:p>
    <w:p w:rsidR="006D6DA0" w:rsidRDefault="006D6DA0" w:rsidP="006D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A27" w:rsidRDefault="00B12A27" w:rsidP="006D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DA0" w:rsidRDefault="006D6DA0" w:rsidP="006D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DA0" w:rsidRDefault="006D6DA0" w:rsidP="006D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</w:t>
      </w:r>
    </w:p>
    <w:p w:rsidR="00B12A27" w:rsidRDefault="006D6DA0" w:rsidP="006D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Советского городского</w:t>
      </w:r>
      <w:r w:rsidR="00B12A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6D6DA0" w:rsidRDefault="006D6DA0" w:rsidP="006D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</w:t>
      </w:r>
      <w:r w:rsidR="00B12A27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B12A27">
        <w:rPr>
          <w:rFonts w:ascii="Times New Roman" w:hAnsi="Times New Roman" w:cs="Times New Roman"/>
          <w:sz w:val="28"/>
          <w:szCs w:val="28"/>
        </w:rPr>
        <w:t>Недолуга</w:t>
      </w:r>
      <w:proofErr w:type="spellEnd"/>
    </w:p>
    <w:p w:rsidR="006D6DA0" w:rsidRPr="00E66A63" w:rsidRDefault="006D6DA0" w:rsidP="006D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6DA0" w:rsidRPr="00E66A63" w:rsidSect="00B12A2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15214"/>
    <w:multiLevelType w:val="multilevel"/>
    <w:tmpl w:val="09DCA0A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208430D4"/>
    <w:multiLevelType w:val="multilevel"/>
    <w:tmpl w:val="BDD637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B12023D"/>
    <w:multiLevelType w:val="multilevel"/>
    <w:tmpl w:val="36BE85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>
    <w:nsid w:val="34D7524B"/>
    <w:multiLevelType w:val="multilevel"/>
    <w:tmpl w:val="863AF6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60461F9D"/>
    <w:multiLevelType w:val="multilevel"/>
    <w:tmpl w:val="99503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5CF055C"/>
    <w:multiLevelType w:val="multilevel"/>
    <w:tmpl w:val="94AAB8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66291088"/>
    <w:multiLevelType w:val="multilevel"/>
    <w:tmpl w:val="7054B0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97619EB"/>
    <w:multiLevelType w:val="multilevel"/>
    <w:tmpl w:val="F40621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E95"/>
    <w:rsid w:val="00041668"/>
    <w:rsid w:val="000A5708"/>
    <w:rsid w:val="000C4D07"/>
    <w:rsid w:val="00121F4C"/>
    <w:rsid w:val="001935EE"/>
    <w:rsid w:val="00195CB0"/>
    <w:rsid w:val="001E39B3"/>
    <w:rsid w:val="00213D1D"/>
    <w:rsid w:val="00252CA8"/>
    <w:rsid w:val="002542F8"/>
    <w:rsid w:val="002658D9"/>
    <w:rsid w:val="002A59C1"/>
    <w:rsid w:val="00400E2A"/>
    <w:rsid w:val="00401F9D"/>
    <w:rsid w:val="0040411D"/>
    <w:rsid w:val="00441A2F"/>
    <w:rsid w:val="005A0B60"/>
    <w:rsid w:val="005A3E95"/>
    <w:rsid w:val="006232C2"/>
    <w:rsid w:val="00675B3F"/>
    <w:rsid w:val="006D6DA0"/>
    <w:rsid w:val="00712210"/>
    <w:rsid w:val="00763A20"/>
    <w:rsid w:val="00843A4B"/>
    <w:rsid w:val="0084520E"/>
    <w:rsid w:val="008C27BF"/>
    <w:rsid w:val="008F59BA"/>
    <w:rsid w:val="00901B17"/>
    <w:rsid w:val="00931A42"/>
    <w:rsid w:val="0096466D"/>
    <w:rsid w:val="0098461F"/>
    <w:rsid w:val="009F231B"/>
    <w:rsid w:val="00A53429"/>
    <w:rsid w:val="00A67ACB"/>
    <w:rsid w:val="00AF2C2A"/>
    <w:rsid w:val="00B12A27"/>
    <w:rsid w:val="00BE6A25"/>
    <w:rsid w:val="00C3401E"/>
    <w:rsid w:val="00C55308"/>
    <w:rsid w:val="00C72E30"/>
    <w:rsid w:val="00CB7374"/>
    <w:rsid w:val="00D24613"/>
    <w:rsid w:val="00D605BA"/>
    <w:rsid w:val="00D75FC4"/>
    <w:rsid w:val="00DB6D0B"/>
    <w:rsid w:val="00DD667B"/>
    <w:rsid w:val="00E02D94"/>
    <w:rsid w:val="00E32AB4"/>
    <w:rsid w:val="00E66A63"/>
    <w:rsid w:val="00EB61BC"/>
    <w:rsid w:val="00F261EB"/>
    <w:rsid w:val="00F26BDF"/>
    <w:rsid w:val="00F72653"/>
    <w:rsid w:val="00F81C39"/>
    <w:rsid w:val="00FB3102"/>
    <w:rsid w:val="00FE2933"/>
    <w:rsid w:val="00FF1541"/>
    <w:rsid w:val="00FF6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3E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ГОЧС</dc:creator>
  <cp:keywords/>
  <dc:description/>
  <cp:lastModifiedBy>1</cp:lastModifiedBy>
  <cp:revision>34</cp:revision>
  <cp:lastPrinted>2021-07-14T07:26:00Z</cp:lastPrinted>
  <dcterms:created xsi:type="dcterms:W3CDTF">2019-01-28T08:42:00Z</dcterms:created>
  <dcterms:modified xsi:type="dcterms:W3CDTF">2021-08-20T13:29:00Z</dcterms:modified>
</cp:coreProperties>
</file>