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72" w:rsidRDefault="002C7B72">
      <w:pPr>
        <w:pStyle w:val="ConsPlusTitlePage"/>
      </w:pPr>
      <w:r>
        <w:br/>
      </w:r>
    </w:p>
    <w:p w:rsidR="002C7B72" w:rsidRDefault="002C7B72">
      <w:pPr>
        <w:pStyle w:val="ConsPlusNormal"/>
        <w:jc w:val="both"/>
        <w:outlineLvl w:val="0"/>
      </w:pPr>
    </w:p>
    <w:p w:rsidR="002C7B72" w:rsidRDefault="002C7B72">
      <w:pPr>
        <w:pStyle w:val="ConsPlusTitle"/>
        <w:jc w:val="center"/>
        <w:outlineLvl w:val="0"/>
      </w:pPr>
      <w:r>
        <w:t>СОВЕТ ДЕПУТАТОВ СОВЕТСКОГО ГОРОДСКОГО ОКРУГА</w:t>
      </w:r>
    </w:p>
    <w:p w:rsidR="002C7B72" w:rsidRDefault="002C7B72">
      <w:pPr>
        <w:pStyle w:val="ConsPlusTitle"/>
        <w:jc w:val="center"/>
      </w:pPr>
      <w:r>
        <w:t>СТАВРОПОЛЬСКОГО КРАЯ</w:t>
      </w:r>
    </w:p>
    <w:p w:rsidR="002C7B72" w:rsidRDefault="002C7B72">
      <w:pPr>
        <w:pStyle w:val="ConsPlusTitle"/>
        <w:jc w:val="both"/>
      </w:pPr>
    </w:p>
    <w:p w:rsidR="002C7B72" w:rsidRDefault="002C7B72">
      <w:pPr>
        <w:pStyle w:val="ConsPlusTitle"/>
        <w:jc w:val="center"/>
      </w:pPr>
      <w:r>
        <w:t>РЕШЕНИЕ</w:t>
      </w:r>
    </w:p>
    <w:p w:rsidR="002C7B72" w:rsidRDefault="002C7B72">
      <w:pPr>
        <w:pStyle w:val="ConsPlusTitle"/>
        <w:jc w:val="center"/>
      </w:pPr>
      <w:r>
        <w:t>от 24 августа 2018 г. N 177</w:t>
      </w:r>
    </w:p>
    <w:p w:rsidR="002C7B72" w:rsidRDefault="002C7B72">
      <w:pPr>
        <w:pStyle w:val="ConsPlusTitle"/>
        <w:jc w:val="both"/>
      </w:pPr>
    </w:p>
    <w:p w:rsidR="002C7B72" w:rsidRDefault="002C7B72">
      <w:pPr>
        <w:pStyle w:val="ConsPlusTitle"/>
        <w:jc w:val="center"/>
      </w:pPr>
      <w:r>
        <w:t>ОБ УТВЕРЖДЕНИИ ПОЛОЖЕНИЯ ОБ ОРГАНИЗАЦИИ ПОХОРОННОГО ДЕЛА,</w:t>
      </w:r>
    </w:p>
    <w:p w:rsidR="002C7B72" w:rsidRDefault="002C7B72">
      <w:pPr>
        <w:pStyle w:val="ConsPlusTitle"/>
        <w:jc w:val="center"/>
      </w:pPr>
      <w:r>
        <w:t>СОДЕРЖАНИЯ МЕСТ ПОГРЕБЕНИЯ И КЛАДБИЩ НА ТЕРРИТОРИИ</w:t>
      </w:r>
    </w:p>
    <w:p w:rsidR="002C7B72" w:rsidRDefault="002C7B72">
      <w:pPr>
        <w:pStyle w:val="ConsPlusTitle"/>
        <w:jc w:val="center"/>
      </w:pPr>
      <w:r>
        <w:t>СОВЕТСКОГО ГОРОДСКОГО ОКРУГА СТАВРОПОЛЬСКОГО КРАЯ</w:t>
      </w:r>
    </w:p>
    <w:p w:rsidR="002C7B72" w:rsidRDefault="002C7B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C7B72">
        <w:tc>
          <w:tcPr>
            <w:tcW w:w="60" w:type="dxa"/>
            <w:tcBorders>
              <w:top w:val="nil"/>
              <w:left w:val="nil"/>
              <w:bottom w:val="nil"/>
              <w:right w:val="nil"/>
            </w:tcBorders>
            <w:shd w:val="clear" w:color="auto" w:fill="CED3F1"/>
            <w:tcMar>
              <w:top w:w="0" w:type="dxa"/>
              <w:left w:w="0" w:type="dxa"/>
              <w:bottom w:w="0" w:type="dxa"/>
              <w:right w:w="0" w:type="dxa"/>
            </w:tcMar>
          </w:tcPr>
          <w:p w:rsidR="002C7B72" w:rsidRDefault="002C7B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72" w:rsidRDefault="002C7B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72" w:rsidRDefault="002C7B72">
            <w:pPr>
              <w:pStyle w:val="ConsPlusNormal"/>
              <w:jc w:val="center"/>
            </w:pPr>
            <w:r>
              <w:rPr>
                <w:color w:val="392C69"/>
              </w:rPr>
              <w:t>Список изменяющих документов</w:t>
            </w:r>
          </w:p>
          <w:p w:rsidR="002C7B72" w:rsidRDefault="002C7B72">
            <w:pPr>
              <w:pStyle w:val="ConsPlusNormal"/>
              <w:jc w:val="center"/>
            </w:pPr>
            <w:proofErr w:type="gramStart"/>
            <w:r>
              <w:rPr>
                <w:color w:val="392C69"/>
              </w:rPr>
              <w:t xml:space="preserve">(в ред. </w:t>
            </w:r>
            <w:hyperlink r:id="rId4">
              <w:r>
                <w:rPr>
                  <w:color w:val="0000FF"/>
                </w:rPr>
                <w:t>решения</w:t>
              </w:r>
            </w:hyperlink>
            <w:r>
              <w:rPr>
                <w:color w:val="392C69"/>
              </w:rPr>
              <w:t xml:space="preserve"> совета депутатов Советского городского округа</w:t>
            </w:r>
            <w:proofErr w:type="gramEnd"/>
          </w:p>
          <w:p w:rsidR="002C7B72" w:rsidRDefault="002C7B72">
            <w:pPr>
              <w:pStyle w:val="ConsPlusNormal"/>
              <w:jc w:val="center"/>
            </w:pPr>
            <w:proofErr w:type="gramStart"/>
            <w:r>
              <w:rPr>
                <w:color w:val="392C69"/>
              </w:rPr>
              <w:t>Ставропольского края от 11.06.2020 N 366)</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C7B72" w:rsidRDefault="002C7B72">
            <w:pPr>
              <w:pStyle w:val="ConsPlusNormal"/>
            </w:pPr>
          </w:p>
        </w:tc>
      </w:tr>
    </w:tbl>
    <w:p w:rsidR="002C7B72" w:rsidRDefault="002C7B72">
      <w:pPr>
        <w:pStyle w:val="ConsPlusNormal"/>
        <w:jc w:val="both"/>
      </w:pPr>
    </w:p>
    <w:p w:rsidR="002C7B72" w:rsidRDefault="002C7B72">
      <w:pPr>
        <w:pStyle w:val="ConsPlusNormal"/>
        <w:ind w:firstLine="540"/>
        <w:jc w:val="both"/>
      </w:pPr>
      <w:proofErr w:type="gramStart"/>
      <w:r>
        <w:t xml:space="preserve">Руководствуясь федеральными законами от 06 октября 2003 года </w:t>
      </w:r>
      <w:hyperlink r:id="rId5">
        <w:r>
          <w:rPr>
            <w:color w:val="0000FF"/>
          </w:rPr>
          <w:t>N 131-ФЗ</w:t>
        </w:r>
      </w:hyperlink>
      <w:r>
        <w:t xml:space="preserve"> "Об общих принципах организации местного самоуправления в Российской Федерации", от 12 января 1996 года </w:t>
      </w:r>
      <w:hyperlink r:id="rId6">
        <w:r>
          <w:rPr>
            <w:color w:val="0000FF"/>
          </w:rPr>
          <w:t>N 8-ФЗ</w:t>
        </w:r>
      </w:hyperlink>
      <w:r>
        <w:t xml:space="preserve"> "О погребении и похоронном деле", </w:t>
      </w:r>
      <w:hyperlink r:id="rId7">
        <w:r>
          <w:rPr>
            <w:color w:val="0000FF"/>
          </w:rPr>
          <w:t>Указом</w:t>
        </w:r>
      </w:hyperlink>
      <w:r>
        <w:t xml:space="preserve"> Президента Российской Федерации от 29 июня 1996 года N 1001 "О гарантиях прав граждан на предоставление услуг по погребению умерших", </w:t>
      </w:r>
      <w:hyperlink r:id="rId8">
        <w:r>
          <w:rPr>
            <w:color w:val="0000FF"/>
          </w:rPr>
          <w:t>Законом</w:t>
        </w:r>
      </w:hyperlink>
      <w:r>
        <w:t xml:space="preserve"> Ставропольского края от 08 июня 2015 года</w:t>
      </w:r>
      <w:proofErr w:type="gramEnd"/>
      <w:r>
        <w:t xml:space="preserve"> </w:t>
      </w:r>
      <w:proofErr w:type="gramStart"/>
      <w:r>
        <w:t xml:space="preserve">N 62-кз "О некоторых вопросах погребения и похоронного дела в Ставропольском крае", </w:t>
      </w:r>
      <w:hyperlink r:id="rId9">
        <w:r>
          <w:rPr>
            <w:color w:val="0000FF"/>
          </w:rPr>
          <w:t>Порядком</w:t>
        </w:r>
      </w:hyperlink>
      <w:r>
        <w:t xml:space="preserve"> предоставления участков земли на общественных кладбищах, расположенных на территории Ставропольского края, для создания семейных (родовых) захоронений, утвержденным постановлением Правительства Ставропольского края от 21 марта 2016 года N 96-п, </w:t>
      </w:r>
      <w:hyperlink r:id="rId10">
        <w:r>
          <w:rPr>
            <w:color w:val="0000FF"/>
          </w:rPr>
          <w:t>Постановлением</w:t>
        </w:r>
      </w:hyperlink>
      <w:r>
        <w:t xml:space="preserve"> Главного государственного санитарного врача РФ от 28 июня 2011 года N 84 "Об утверждении </w:t>
      </w:r>
      <w:proofErr w:type="spellStart"/>
      <w:r>
        <w:t>СанПиН</w:t>
      </w:r>
      <w:proofErr w:type="spellEnd"/>
      <w:r>
        <w:t xml:space="preserve"> 2.1.2882-11</w:t>
      </w:r>
      <w:proofErr w:type="gramEnd"/>
      <w:r>
        <w:t xml:space="preserve"> "Гигиенические требования к размещению, устройству и содержанию кладбищ, зданий, сооружений похоронного назначения", Совет депутатов Советского городского округа Ставропольского края решил:</w:t>
      </w:r>
    </w:p>
    <w:p w:rsidR="002C7B72" w:rsidRDefault="002C7B72">
      <w:pPr>
        <w:pStyle w:val="ConsPlusNormal"/>
        <w:jc w:val="both"/>
      </w:pPr>
    </w:p>
    <w:p w:rsidR="002C7B72" w:rsidRDefault="002C7B72">
      <w:pPr>
        <w:pStyle w:val="ConsPlusNormal"/>
        <w:ind w:firstLine="540"/>
        <w:jc w:val="both"/>
      </w:pPr>
      <w:r>
        <w:t xml:space="preserve">1. Утвердить прилагаемое </w:t>
      </w:r>
      <w:hyperlink w:anchor="P42">
        <w:r>
          <w:rPr>
            <w:color w:val="0000FF"/>
          </w:rPr>
          <w:t>Положение</w:t>
        </w:r>
      </w:hyperlink>
      <w:r>
        <w:t xml:space="preserve"> об организации похоронного дела, содержания мест погребения и кладбищ на территории Советского городского округа Ставропольского края.</w:t>
      </w:r>
    </w:p>
    <w:p w:rsidR="002C7B72" w:rsidRDefault="002C7B72">
      <w:pPr>
        <w:pStyle w:val="ConsPlusNormal"/>
        <w:spacing w:before="220"/>
        <w:ind w:firstLine="540"/>
        <w:jc w:val="both"/>
      </w:pPr>
      <w:r>
        <w:t xml:space="preserve">2. Признать утратившим силу </w:t>
      </w:r>
      <w:hyperlink r:id="rId11">
        <w:r>
          <w:rPr>
            <w:color w:val="0000FF"/>
          </w:rPr>
          <w:t>решение</w:t>
        </w:r>
      </w:hyperlink>
      <w:r>
        <w:t xml:space="preserve"> Совета </w:t>
      </w:r>
      <w:proofErr w:type="gramStart"/>
      <w:r>
        <w:t>депутатов муниципального образования города Зеленокумска Советского района Ставропольского края</w:t>
      </w:r>
      <w:proofErr w:type="gramEnd"/>
      <w:r>
        <w:t xml:space="preserve"> от 16 февраля 2015 г. N 601 "Об организации похоронного дела, содержания мест погребения и кладбищ на территории муниципального образования г. Зеленокумска".</w:t>
      </w:r>
    </w:p>
    <w:p w:rsidR="002C7B72" w:rsidRDefault="002C7B72">
      <w:pPr>
        <w:pStyle w:val="ConsPlusNormal"/>
        <w:spacing w:before="220"/>
        <w:ind w:firstLine="540"/>
        <w:jc w:val="both"/>
      </w:pPr>
      <w:r>
        <w:t xml:space="preserve">3. </w:t>
      </w:r>
      <w:proofErr w:type="gramStart"/>
      <w:r>
        <w:t>Обнародовать настоящее решение в форме размещения на официальном Интернет-портале Советского городского округа Ставропольского края на странице Совета депутатов Советского городского округа Ставропольского края в разделе "Официальное обнародование муниципальных нормативных правовых актов" и в муниципальных библиотеках.</w:t>
      </w:r>
      <w:proofErr w:type="gramEnd"/>
    </w:p>
    <w:p w:rsidR="002C7B72" w:rsidRDefault="002C7B72">
      <w:pPr>
        <w:pStyle w:val="ConsPlusNormal"/>
        <w:spacing w:before="220"/>
        <w:ind w:firstLine="540"/>
        <w:jc w:val="both"/>
      </w:pPr>
      <w:r>
        <w:t xml:space="preserve">4. </w:t>
      </w:r>
      <w:proofErr w:type="gramStart"/>
      <w:r>
        <w:t>Настоящее решение вступает в силу со дня его официального обнародования на официальном Интернет-портале Советского городского округа Ставропольского края на странице Совета депутатов Советского городского округа Ставропольского края в разделе "Официальное обнародование муниципальных нормативных правовых актов".</w:t>
      </w:r>
      <w:proofErr w:type="gramEnd"/>
    </w:p>
    <w:p w:rsidR="002C7B72" w:rsidRDefault="002C7B72">
      <w:pPr>
        <w:pStyle w:val="ConsPlusNormal"/>
        <w:jc w:val="both"/>
      </w:pPr>
    </w:p>
    <w:p w:rsidR="002C7B72" w:rsidRDefault="002C7B72">
      <w:pPr>
        <w:pStyle w:val="ConsPlusNormal"/>
        <w:jc w:val="right"/>
      </w:pPr>
      <w:r>
        <w:t xml:space="preserve">Глава </w:t>
      </w:r>
      <w:proofErr w:type="gramStart"/>
      <w:r>
        <w:t>Советского</w:t>
      </w:r>
      <w:proofErr w:type="gramEnd"/>
    </w:p>
    <w:p w:rsidR="002C7B72" w:rsidRDefault="002C7B72">
      <w:pPr>
        <w:pStyle w:val="ConsPlusNormal"/>
        <w:jc w:val="right"/>
      </w:pPr>
      <w:r>
        <w:t>городского округа</w:t>
      </w:r>
    </w:p>
    <w:p w:rsidR="002C7B72" w:rsidRDefault="002C7B72">
      <w:pPr>
        <w:pStyle w:val="ConsPlusNormal"/>
        <w:jc w:val="right"/>
      </w:pPr>
      <w:r>
        <w:t>Ставропольского края</w:t>
      </w:r>
    </w:p>
    <w:p w:rsidR="002C7B72" w:rsidRDefault="002C7B72">
      <w:pPr>
        <w:pStyle w:val="ConsPlusNormal"/>
        <w:jc w:val="right"/>
      </w:pPr>
      <w:r>
        <w:t>С.Н.ВОРОНКОВ</w:t>
      </w:r>
    </w:p>
    <w:p w:rsidR="002C7B72" w:rsidRDefault="002C7B72">
      <w:pPr>
        <w:pStyle w:val="ConsPlusNormal"/>
        <w:jc w:val="both"/>
      </w:pPr>
    </w:p>
    <w:p w:rsidR="002C7B72" w:rsidRDefault="002C7B72">
      <w:pPr>
        <w:pStyle w:val="ConsPlusNormal"/>
        <w:jc w:val="right"/>
      </w:pPr>
      <w:r>
        <w:lastRenderedPageBreak/>
        <w:t>Заместитель председателя Совета</w:t>
      </w:r>
    </w:p>
    <w:p w:rsidR="002C7B72" w:rsidRDefault="002C7B72">
      <w:pPr>
        <w:pStyle w:val="ConsPlusNormal"/>
        <w:jc w:val="right"/>
      </w:pPr>
      <w:r>
        <w:t>депутатов Советского городского округа</w:t>
      </w:r>
    </w:p>
    <w:p w:rsidR="002C7B72" w:rsidRDefault="002C7B72">
      <w:pPr>
        <w:pStyle w:val="ConsPlusNormal"/>
        <w:jc w:val="right"/>
      </w:pPr>
      <w:r>
        <w:t>Ставропольского края</w:t>
      </w:r>
    </w:p>
    <w:p w:rsidR="002C7B72" w:rsidRDefault="002C7B72">
      <w:pPr>
        <w:pStyle w:val="ConsPlusNormal"/>
        <w:jc w:val="right"/>
      </w:pPr>
      <w:r>
        <w:t>О.А.СМЫШЛЯЕВА</w:t>
      </w:r>
    </w:p>
    <w:p w:rsidR="002C7B72" w:rsidRDefault="002C7B72">
      <w:pPr>
        <w:pStyle w:val="ConsPlusNormal"/>
        <w:jc w:val="both"/>
      </w:pPr>
    </w:p>
    <w:p w:rsidR="002C7B72" w:rsidRDefault="002C7B72">
      <w:pPr>
        <w:pStyle w:val="ConsPlusNormal"/>
        <w:jc w:val="both"/>
      </w:pPr>
    </w:p>
    <w:p w:rsidR="002C7B72" w:rsidRDefault="002C7B72">
      <w:pPr>
        <w:pStyle w:val="ConsPlusNormal"/>
        <w:jc w:val="both"/>
      </w:pPr>
    </w:p>
    <w:p w:rsidR="002C7B72" w:rsidRDefault="002C7B72">
      <w:pPr>
        <w:pStyle w:val="ConsPlusNormal"/>
        <w:jc w:val="both"/>
      </w:pPr>
    </w:p>
    <w:p w:rsidR="002C7B72" w:rsidRDefault="002C7B72">
      <w:pPr>
        <w:pStyle w:val="ConsPlusNormal"/>
        <w:jc w:val="both"/>
      </w:pPr>
    </w:p>
    <w:p w:rsidR="002C7B72" w:rsidRDefault="002C7B72">
      <w:pPr>
        <w:pStyle w:val="ConsPlusNormal"/>
        <w:jc w:val="right"/>
        <w:outlineLvl w:val="0"/>
      </w:pPr>
      <w:r>
        <w:t>Приложение</w:t>
      </w:r>
    </w:p>
    <w:p w:rsidR="002C7B72" w:rsidRDefault="002C7B72">
      <w:pPr>
        <w:pStyle w:val="ConsPlusNormal"/>
        <w:jc w:val="right"/>
      </w:pPr>
      <w:r>
        <w:t>к решению</w:t>
      </w:r>
    </w:p>
    <w:p w:rsidR="002C7B72" w:rsidRDefault="002C7B72">
      <w:pPr>
        <w:pStyle w:val="ConsPlusNormal"/>
        <w:jc w:val="right"/>
      </w:pPr>
      <w:r>
        <w:t>Совета депутатов</w:t>
      </w:r>
    </w:p>
    <w:p w:rsidR="002C7B72" w:rsidRDefault="002C7B72">
      <w:pPr>
        <w:pStyle w:val="ConsPlusNormal"/>
        <w:jc w:val="right"/>
      </w:pPr>
      <w:r>
        <w:t>Советского городского округа</w:t>
      </w:r>
    </w:p>
    <w:p w:rsidR="002C7B72" w:rsidRDefault="002C7B72">
      <w:pPr>
        <w:pStyle w:val="ConsPlusNormal"/>
        <w:jc w:val="right"/>
      </w:pPr>
      <w:r>
        <w:t>Ставропольского края</w:t>
      </w:r>
    </w:p>
    <w:p w:rsidR="002C7B72" w:rsidRDefault="002C7B72">
      <w:pPr>
        <w:pStyle w:val="ConsPlusNormal"/>
        <w:jc w:val="right"/>
      </w:pPr>
      <w:r>
        <w:t>24 августа 2018 г. N 177</w:t>
      </w:r>
    </w:p>
    <w:p w:rsidR="002C7B72" w:rsidRDefault="002C7B72">
      <w:pPr>
        <w:pStyle w:val="ConsPlusNormal"/>
        <w:jc w:val="both"/>
      </w:pPr>
    </w:p>
    <w:p w:rsidR="002C7B72" w:rsidRDefault="002C7B72">
      <w:pPr>
        <w:pStyle w:val="ConsPlusTitle"/>
        <w:jc w:val="center"/>
      </w:pPr>
      <w:bookmarkStart w:id="0" w:name="P42"/>
      <w:bookmarkEnd w:id="0"/>
      <w:r>
        <w:t>ПОЛОЖЕНИЕ</w:t>
      </w:r>
    </w:p>
    <w:p w:rsidR="002C7B72" w:rsidRDefault="002C7B72">
      <w:pPr>
        <w:pStyle w:val="ConsPlusTitle"/>
        <w:jc w:val="center"/>
      </w:pPr>
      <w:r>
        <w:t>ОБ ОРГАНИЗАЦИИ ПОХОРОННОГО ДЕЛА, СОДЕРЖАНИЯ МЕСТ ПОГРЕБЕНИЯ</w:t>
      </w:r>
    </w:p>
    <w:p w:rsidR="002C7B72" w:rsidRDefault="002C7B72">
      <w:pPr>
        <w:pStyle w:val="ConsPlusTitle"/>
        <w:jc w:val="center"/>
      </w:pPr>
      <w:r>
        <w:t>И КЛАДБИЩ НА ТЕРРИТОРИИ СОВЕТСКОГО ГОРОДСКОГО ОКРУГА</w:t>
      </w:r>
    </w:p>
    <w:p w:rsidR="002C7B72" w:rsidRDefault="002C7B72">
      <w:pPr>
        <w:pStyle w:val="ConsPlusTitle"/>
        <w:jc w:val="center"/>
      </w:pPr>
      <w:r>
        <w:t>СТАВРОПОЛЬСКОГО КРАЯ</w:t>
      </w:r>
    </w:p>
    <w:p w:rsidR="002C7B72" w:rsidRDefault="002C7B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C7B72">
        <w:tc>
          <w:tcPr>
            <w:tcW w:w="60" w:type="dxa"/>
            <w:tcBorders>
              <w:top w:val="nil"/>
              <w:left w:val="nil"/>
              <w:bottom w:val="nil"/>
              <w:right w:val="nil"/>
            </w:tcBorders>
            <w:shd w:val="clear" w:color="auto" w:fill="CED3F1"/>
            <w:tcMar>
              <w:top w:w="0" w:type="dxa"/>
              <w:left w:w="0" w:type="dxa"/>
              <w:bottom w:w="0" w:type="dxa"/>
              <w:right w:w="0" w:type="dxa"/>
            </w:tcMar>
          </w:tcPr>
          <w:p w:rsidR="002C7B72" w:rsidRDefault="002C7B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72" w:rsidRDefault="002C7B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72" w:rsidRDefault="002C7B72">
            <w:pPr>
              <w:pStyle w:val="ConsPlusNormal"/>
              <w:jc w:val="center"/>
            </w:pPr>
            <w:r>
              <w:rPr>
                <w:color w:val="392C69"/>
              </w:rPr>
              <w:t>Список изменяющих документов</w:t>
            </w:r>
          </w:p>
          <w:p w:rsidR="002C7B72" w:rsidRDefault="002C7B72">
            <w:pPr>
              <w:pStyle w:val="ConsPlusNormal"/>
              <w:jc w:val="center"/>
            </w:pPr>
            <w:proofErr w:type="gramStart"/>
            <w:r>
              <w:rPr>
                <w:color w:val="392C69"/>
              </w:rPr>
              <w:t xml:space="preserve">(в ред. </w:t>
            </w:r>
            <w:hyperlink r:id="rId12">
              <w:r>
                <w:rPr>
                  <w:color w:val="0000FF"/>
                </w:rPr>
                <w:t>решения</w:t>
              </w:r>
            </w:hyperlink>
            <w:r>
              <w:rPr>
                <w:color w:val="392C69"/>
              </w:rPr>
              <w:t xml:space="preserve"> совета депутатов Советского городского округа</w:t>
            </w:r>
            <w:proofErr w:type="gramEnd"/>
          </w:p>
          <w:p w:rsidR="002C7B72" w:rsidRDefault="002C7B72">
            <w:pPr>
              <w:pStyle w:val="ConsPlusNormal"/>
              <w:jc w:val="center"/>
            </w:pPr>
            <w:proofErr w:type="gramStart"/>
            <w:r>
              <w:rPr>
                <w:color w:val="392C69"/>
              </w:rPr>
              <w:t>Ставропольского края от 11.06.2020 N 366)</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C7B72" w:rsidRDefault="002C7B72">
            <w:pPr>
              <w:pStyle w:val="ConsPlusNormal"/>
            </w:pPr>
          </w:p>
        </w:tc>
      </w:tr>
    </w:tbl>
    <w:p w:rsidR="002C7B72" w:rsidRDefault="002C7B72">
      <w:pPr>
        <w:pStyle w:val="ConsPlusNormal"/>
        <w:jc w:val="both"/>
      </w:pPr>
    </w:p>
    <w:p w:rsidR="002C7B72" w:rsidRDefault="002C7B72">
      <w:pPr>
        <w:pStyle w:val="ConsPlusTitle"/>
        <w:jc w:val="center"/>
        <w:outlineLvl w:val="1"/>
      </w:pPr>
      <w:r>
        <w:t>1. Общие положения</w:t>
      </w:r>
    </w:p>
    <w:p w:rsidR="002C7B72" w:rsidRDefault="002C7B72">
      <w:pPr>
        <w:pStyle w:val="ConsPlusNormal"/>
        <w:jc w:val="both"/>
      </w:pPr>
    </w:p>
    <w:p w:rsidR="002C7B72" w:rsidRDefault="002C7B72">
      <w:pPr>
        <w:pStyle w:val="ConsPlusNormal"/>
        <w:ind w:firstLine="540"/>
        <w:jc w:val="both"/>
      </w:pPr>
      <w:r>
        <w:t xml:space="preserve">1.1. </w:t>
      </w:r>
      <w:proofErr w:type="gramStart"/>
      <w:r>
        <w:t xml:space="preserve">Настоящее Положение об организации похоронного дела, содержания мест погребения и кладбищ на территории Советского городского округа Ставропольского края (далее - Положение), разработано в соответствии с федеральными законами от 06 октября 2003 года </w:t>
      </w:r>
      <w:hyperlink r:id="rId13">
        <w:r>
          <w:rPr>
            <w:color w:val="0000FF"/>
          </w:rPr>
          <w:t>N 131-ФЗ</w:t>
        </w:r>
      </w:hyperlink>
      <w:r>
        <w:t xml:space="preserve"> "Об общих принципах организации местного самоуправления в Российской Федерации", от 12 января 1996 года </w:t>
      </w:r>
      <w:hyperlink r:id="rId14">
        <w:r>
          <w:rPr>
            <w:color w:val="0000FF"/>
          </w:rPr>
          <w:t>N 8-ФЗ</w:t>
        </w:r>
      </w:hyperlink>
      <w:r>
        <w:t xml:space="preserve"> "О погребении и похоронном деле", </w:t>
      </w:r>
      <w:hyperlink r:id="rId15">
        <w:r>
          <w:rPr>
            <w:color w:val="0000FF"/>
          </w:rPr>
          <w:t>Указом</w:t>
        </w:r>
      </w:hyperlink>
      <w:r>
        <w:t xml:space="preserve"> Президента Российской Федерации от 29</w:t>
      </w:r>
      <w:proofErr w:type="gramEnd"/>
      <w:r>
        <w:t xml:space="preserve"> </w:t>
      </w:r>
      <w:proofErr w:type="gramStart"/>
      <w:r>
        <w:t xml:space="preserve">июня 1996 года N 1001 "О гарантиях прав граждан на предоставление услуг по погребению умерших", </w:t>
      </w:r>
      <w:hyperlink r:id="rId16">
        <w:r>
          <w:rPr>
            <w:color w:val="0000FF"/>
          </w:rPr>
          <w:t>Постановлением</w:t>
        </w:r>
      </w:hyperlink>
      <w:r>
        <w:t xml:space="preserve"> Главного государственного санитарного врача РФ от 28 июня 2011 года N 84 "Об утверждении </w:t>
      </w:r>
      <w:proofErr w:type="spellStart"/>
      <w:r>
        <w:t>СанПиН</w:t>
      </w:r>
      <w:proofErr w:type="spellEnd"/>
      <w:r>
        <w:t xml:space="preserve"> 2.1.2882-11 "Гигиенические требования к размещению, устройству и содержанию кладбищ, зданий и сооружений похоронного назначения" (далее - санитарные нормы и правила), а также в соответствии с Рекомендациями о порядке похорон</w:t>
      </w:r>
      <w:proofErr w:type="gramEnd"/>
      <w:r>
        <w:t xml:space="preserve"> </w:t>
      </w:r>
      <w:proofErr w:type="gramStart"/>
      <w:r>
        <w:t>и содержания кладбищ в Российской Федерации МДК 11-01.2002, рекомендованными Протоколом НТС Госстроя России от 25.12.2001 N 01-НС-22/1, и определяет полномочия органов местного самоуправления Советского городского округа Ставропольского края по организации похоронного дела, порядок деятельности специализированных служб по вопросам похоронного дела (далее - специализированные службы) по предоставлению ритуальных услуг, возникших в связи с погребением умерших и погибших (далее - умерших), а также</w:t>
      </w:r>
      <w:proofErr w:type="gramEnd"/>
      <w:r>
        <w:t xml:space="preserve"> регулирует отношения по вопросам содержания и благоустройства мест погребения и кладбищ на территории Советского городского округа Ставропольского края.</w:t>
      </w:r>
    </w:p>
    <w:p w:rsidR="002C7B72" w:rsidRDefault="002C7B72">
      <w:pPr>
        <w:pStyle w:val="ConsPlusNormal"/>
        <w:spacing w:before="220"/>
        <w:ind w:firstLine="540"/>
        <w:jc w:val="both"/>
      </w:pPr>
      <w:r>
        <w:t>1.2. Места погребения и кладбища на территории Советского городского округа Ставропольского края создаются и содержатся в соответствии с земельным, градостроительным, экологическим законодательством Российской Федерации, требованиями санитарных норм и правил, а также настоящим Положением.</w:t>
      </w:r>
    </w:p>
    <w:p w:rsidR="002C7B72" w:rsidRDefault="002C7B72">
      <w:pPr>
        <w:pStyle w:val="ConsPlusNormal"/>
        <w:spacing w:before="220"/>
        <w:ind w:firstLine="540"/>
        <w:jc w:val="both"/>
      </w:pPr>
      <w:r>
        <w:t xml:space="preserve">1.3. На территории Советского городского округа Ставропольского края с учетом обычаев и традиций создаются общественные муниципальные кладбища традиционного захоронения </w:t>
      </w:r>
      <w:r>
        <w:lastRenderedPageBreak/>
        <w:t xml:space="preserve">(далее - кладбища). На кладбищах погребение может осуществляться с учетом </w:t>
      </w:r>
      <w:proofErr w:type="spellStart"/>
      <w:r>
        <w:t>вероисповедальных</w:t>
      </w:r>
      <w:proofErr w:type="spellEnd"/>
      <w:r>
        <w:t>, воинских или иных обычаев и традиций.</w:t>
      </w:r>
    </w:p>
    <w:p w:rsidR="002C7B72" w:rsidRDefault="002C7B72">
      <w:pPr>
        <w:pStyle w:val="ConsPlusNormal"/>
        <w:jc w:val="both"/>
      </w:pPr>
    </w:p>
    <w:p w:rsidR="002C7B72" w:rsidRDefault="002C7B72">
      <w:pPr>
        <w:pStyle w:val="ConsPlusTitle"/>
        <w:jc w:val="center"/>
        <w:outlineLvl w:val="1"/>
      </w:pPr>
      <w:r>
        <w:t>2. Полномочия органов местного самоуправления Советского</w:t>
      </w:r>
    </w:p>
    <w:p w:rsidR="002C7B72" w:rsidRDefault="002C7B72">
      <w:pPr>
        <w:pStyle w:val="ConsPlusTitle"/>
        <w:jc w:val="center"/>
      </w:pPr>
      <w:r>
        <w:t>городского округа Ставропольского края по вопросам</w:t>
      </w:r>
    </w:p>
    <w:p w:rsidR="002C7B72" w:rsidRDefault="002C7B72">
      <w:pPr>
        <w:pStyle w:val="ConsPlusTitle"/>
        <w:jc w:val="center"/>
      </w:pPr>
      <w:r>
        <w:t>организации похоронного дела</w:t>
      </w:r>
    </w:p>
    <w:p w:rsidR="002C7B72" w:rsidRDefault="002C7B72">
      <w:pPr>
        <w:pStyle w:val="ConsPlusNormal"/>
        <w:jc w:val="both"/>
      </w:pPr>
    </w:p>
    <w:p w:rsidR="002C7B72" w:rsidRDefault="002C7B72">
      <w:pPr>
        <w:pStyle w:val="ConsPlusNormal"/>
        <w:ind w:firstLine="540"/>
        <w:jc w:val="both"/>
      </w:pPr>
      <w:r>
        <w:t>2.1. К полномочиям Совета депутатов Советского городского округа Ставропольского края по вопросам похоронного дела относятся:</w:t>
      </w:r>
    </w:p>
    <w:p w:rsidR="002C7B72" w:rsidRDefault="002C7B72">
      <w:pPr>
        <w:pStyle w:val="ConsPlusNormal"/>
        <w:spacing w:before="220"/>
        <w:ind w:firstLine="540"/>
        <w:jc w:val="both"/>
      </w:pPr>
      <w:r>
        <w:t>1) принятие решений по организации похоронного дела, содержанию мест погребения на территории Советского городского округа Ставропольского края;</w:t>
      </w:r>
    </w:p>
    <w:p w:rsidR="002C7B72" w:rsidRDefault="002C7B72">
      <w:pPr>
        <w:pStyle w:val="ConsPlusNormal"/>
        <w:spacing w:before="220"/>
        <w:ind w:firstLine="540"/>
        <w:jc w:val="both"/>
      </w:pPr>
      <w:r>
        <w:t xml:space="preserve">2) создание попечительского (наблюдательного) совета по вопросам похоронного дела для осуществления общественного </w:t>
      </w:r>
      <w:proofErr w:type="gramStart"/>
      <w:r>
        <w:t>контроля за</w:t>
      </w:r>
      <w:proofErr w:type="gramEnd"/>
      <w:r>
        <w:t xml:space="preserve"> деятельностью в сфере погребения и похоронного дела;</w:t>
      </w:r>
    </w:p>
    <w:p w:rsidR="002C7B72" w:rsidRDefault="002C7B72">
      <w:pPr>
        <w:pStyle w:val="ConsPlusNormal"/>
        <w:spacing w:before="220"/>
        <w:ind w:firstLine="540"/>
        <w:jc w:val="both"/>
      </w:pPr>
      <w:r>
        <w:t>3) принятие решений о создании мест погребения по вероисповеданию, обычаям, историческому и культурному значению на территории существующих кладбищ;</w:t>
      </w:r>
    </w:p>
    <w:p w:rsidR="002C7B72" w:rsidRDefault="002C7B72">
      <w:pPr>
        <w:pStyle w:val="ConsPlusNormal"/>
        <w:spacing w:before="220"/>
        <w:ind w:firstLine="540"/>
        <w:jc w:val="both"/>
      </w:pPr>
      <w:r>
        <w:t>4) определение порядка деятельности специализированной службы;</w:t>
      </w:r>
    </w:p>
    <w:p w:rsidR="002C7B72" w:rsidRDefault="002C7B72">
      <w:pPr>
        <w:pStyle w:val="ConsPlusNormal"/>
        <w:spacing w:before="220"/>
        <w:ind w:firstLine="540"/>
        <w:jc w:val="both"/>
      </w:pPr>
      <w:r>
        <w:t>5) определение порядка предоставления мест для погребения умерших;</w:t>
      </w:r>
    </w:p>
    <w:p w:rsidR="002C7B72" w:rsidRDefault="002C7B72">
      <w:pPr>
        <w:pStyle w:val="ConsPlusNormal"/>
        <w:spacing w:before="220"/>
        <w:ind w:firstLine="540"/>
        <w:jc w:val="both"/>
      </w:pPr>
      <w:r>
        <w:t xml:space="preserve">6) установление размера участка земли бесплатно предоставляемого для погребения </w:t>
      </w:r>
      <w:proofErr w:type="gramStart"/>
      <w:r>
        <w:t>умерших</w:t>
      </w:r>
      <w:proofErr w:type="gramEnd"/>
      <w:r>
        <w:t>;</w:t>
      </w:r>
    </w:p>
    <w:p w:rsidR="002C7B72" w:rsidRDefault="002C7B72">
      <w:pPr>
        <w:pStyle w:val="ConsPlusNormal"/>
        <w:spacing w:before="220"/>
        <w:ind w:firstLine="540"/>
        <w:jc w:val="both"/>
      </w:pPr>
      <w:r>
        <w:t>7) определение порядка деятельности общественных кладбищ;</w:t>
      </w:r>
    </w:p>
    <w:p w:rsidR="002C7B72" w:rsidRDefault="002C7B72">
      <w:pPr>
        <w:pStyle w:val="ConsPlusNormal"/>
        <w:spacing w:before="220"/>
        <w:ind w:firstLine="540"/>
        <w:jc w:val="both"/>
      </w:pPr>
      <w:r>
        <w:t>8) приостановление или прекращение деятельности кладбища и (или) части кладбища, на месте погребения при нарушении санитарных и экологических требований;</w:t>
      </w:r>
    </w:p>
    <w:p w:rsidR="002C7B72" w:rsidRDefault="002C7B72">
      <w:pPr>
        <w:pStyle w:val="ConsPlusNormal"/>
        <w:spacing w:before="220"/>
        <w:ind w:firstLine="540"/>
        <w:jc w:val="both"/>
      </w:pPr>
      <w:r>
        <w:t>9) установление размера платы за предоставление участка земли для семейного захоронения.</w:t>
      </w:r>
    </w:p>
    <w:p w:rsidR="002C7B72" w:rsidRDefault="002C7B72">
      <w:pPr>
        <w:pStyle w:val="ConsPlusNormal"/>
        <w:spacing w:before="220"/>
        <w:ind w:firstLine="540"/>
        <w:jc w:val="both"/>
      </w:pPr>
      <w:r>
        <w:t>2.2. К полномочиям администрации Советского городского округа Ставропольского края по вопросам похоронного дела относятся:</w:t>
      </w:r>
    </w:p>
    <w:p w:rsidR="002C7B72" w:rsidRDefault="002C7B72">
      <w:pPr>
        <w:pStyle w:val="ConsPlusNormal"/>
        <w:spacing w:before="220"/>
        <w:ind w:firstLine="540"/>
        <w:jc w:val="both"/>
      </w:pPr>
      <w:r>
        <w:t>1) организация похоронного дела и работ по содержанию кладбищ на территории Советского городского округа Ставропольского края;</w:t>
      </w:r>
    </w:p>
    <w:p w:rsidR="002C7B72" w:rsidRDefault="002C7B72">
      <w:pPr>
        <w:pStyle w:val="ConsPlusNormal"/>
        <w:spacing w:before="220"/>
        <w:ind w:firstLine="540"/>
        <w:jc w:val="both"/>
      </w:pPr>
      <w:r>
        <w:t>2) предоставление земельного участка на кладбище для размещения места погребения;</w:t>
      </w:r>
    </w:p>
    <w:p w:rsidR="002C7B72" w:rsidRDefault="002C7B72">
      <w:pPr>
        <w:pStyle w:val="ConsPlusNormal"/>
        <w:spacing w:before="220"/>
        <w:ind w:firstLine="540"/>
        <w:jc w:val="both"/>
      </w:pPr>
      <w:r>
        <w:t>3) установление требований к качеству предоставляемых ритуальных услуг по погребению;</w:t>
      </w:r>
    </w:p>
    <w:p w:rsidR="002C7B72" w:rsidRDefault="002C7B72">
      <w:pPr>
        <w:pStyle w:val="ConsPlusNormal"/>
        <w:spacing w:before="220"/>
        <w:ind w:firstLine="540"/>
        <w:jc w:val="both"/>
      </w:pPr>
      <w:r>
        <w:t>4) принятие мер по устранению допущенных нарушений и ликвидации неблагоприятного воздействия мест погребения на окружающую среду и здоровье человека;</w:t>
      </w:r>
    </w:p>
    <w:p w:rsidR="002C7B72" w:rsidRDefault="002C7B72">
      <w:pPr>
        <w:pStyle w:val="ConsPlusNormal"/>
        <w:spacing w:before="220"/>
        <w:ind w:firstLine="540"/>
        <w:jc w:val="both"/>
      </w:pPr>
      <w:r>
        <w:t>5) создание специализированных служб;</w:t>
      </w:r>
    </w:p>
    <w:p w:rsidR="002C7B72" w:rsidRDefault="002C7B72">
      <w:pPr>
        <w:pStyle w:val="ConsPlusNormal"/>
        <w:spacing w:before="220"/>
        <w:ind w:firstLine="540"/>
        <w:jc w:val="both"/>
      </w:pPr>
      <w:r>
        <w:t>6) разработка и утверждение документации по осуществлению деятельности по вопросам похоронного дела;</w:t>
      </w:r>
    </w:p>
    <w:p w:rsidR="002C7B72" w:rsidRDefault="002C7B72">
      <w:pPr>
        <w:pStyle w:val="ConsPlusNormal"/>
        <w:spacing w:before="220"/>
        <w:ind w:firstLine="540"/>
        <w:jc w:val="both"/>
      </w:pPr>
      <w:r>
        <w:t xml:space="preserve">7) осуществление </w:t>
      </w:r>
      <w:proofErr w:type="gramStart"/>
      <w:r>
        <w:t>контроля за</w:t>
      </w:r>
      <w:proofErr w:type="gramEnd"/>
      <w:r>
        <w:t xml:space="preserve"> деятельностью специализированных служб на территории Советского городского округа Ставропольского края;</w:t>
      </w:r>
    </w:p>
    <w:p w:rsidR="002C7B72" w:rsidRDefault="002C7B72">
      <w:pPr>
        <w:pStyle w:val="ConsPlusNormal"/>
        <w:spacing w:before="220"/>
        <w:ind w:firstLine="540"/>
        <w:jc w:val="both"/>
      </w:pPr>
      <w:r>
        <w:t xml:space="preserve">8) регистрация захоронений согласно </w:t>
      </w:r>
      <w:hyperlink r:id="rId17">
        <w:r>
          <w:rPr>
            <w:color w:val="0000FF"/>
          </w:rPr>
          <w:t>ст. 10</w:t>
        </w:r>
      </w:hyperlink>
      <w:r>
        <w:t xml:space="preserve"> Закона Ставропольского края от 08 июня 2015 г. </w:t>
      </w:r>
      <w:r>
        <w:lastRenderedPageBreak/>
        <w:t>N 62-кз "О некоторых вопросах погребения и похоронного дела в Ставропольском крае";</w:t>
      </w:r>
    </w:p>
    <w:p w:rsidR="002C7B72" w:rsidRDefault="002C7B72">
      <w:pPr>
        <w:pStyle w:val="ConsPlusNormal"/>
        <w:jc w:val="both"/>
      </w:pPr>
      <w:r>
        <w:t xml:space="preserve">(в ред. </w:t>
      </w:r>
      <w:hyperlink r:id="rId18">
        <w:r>
          <w:rPr>
            <w:color w:val="0000FF"/>
          </w:rPr>
          <w:t>решения</w:t>
        </w:r>
      </w:hyperlink>
      <w:r>
        <w:t xml:space="preserve"> совета депутатов Советского городского округа Ставропольского края от 11.06.2020 N 366)</w:t>
      </w:r>
    </w:p>
    <w:p w:rsidR="002C7B72" w:rsidRDefault="002C7B72">
      <w:pPr>
        <w:pStyle w:val="ConsPlusNormal"/>
        <w:spacing w:before="220"/>
        <w:ind w:firstLine="540"/>
        <w:jc w:val="both"/>
      </w:pPr>
      <w:r>
        <w:t>9) определение стоимости услуг, представляемых согласно гарантированному перечню услуг по погребению.</w:t>
      </w:r>
    </w:p>
    <w:p w:rsidR="002C7B72" w:rsidRDefault="002C7B72">
      <w:pPr>
        <w:pStyle w:val="ConsPlusNormal"/>
        <w:spacing w:before="220"/>
        <w:ind w:firstLine="540"/>
        <w:jc w:val="both"/>
      </w:pPr>
      <w:r>
        <w:t>2.3. К полномочиям территориальных отделов администрации Советского городского округа Ставропольского края по вопросам похоронного дела относятся:</w:t>
      </w:r>
    </w:p>
    <w:p w:rsidR="002C7B72" w:rsidRDefault="002C7B72">
      <w:pPr>
        <w:pStyle w:val="ConsPlusNormal"/>
        <w:spacing w:before="220"/>
        <w:ind w:firstLine="540"/>
        <w:jc w:val="both"/>
      </w:pPr>
      <w:r>
        <w:t>1) предоставление земельного участка на кладбище для размещения места погребения;</w:t>
      </w:r>
    </w:p>
    <w:p w:rsidR="002C7B72" w:rsidRDefault="002C7B72">
      <w:pPr>
        <w:pStyle w:val="ConsPlusNormal"/>
        <w:spacing w:before="220"/>
        <w:ind w:firstLine="540"/>
        <w:jc w:val="both"/>
      </w:pPr>
      <w:r>
        <w:t>2) принятие мер по устранению допущенных нарушений и ликвидации неблагоприятного воздействия мест погребения на окружающую среду и здоровье человека;</w:t>
      </w:r>
    </w:p>
    <w:p w:rsidR="002C7B72" w:rsidRDefault="002C7B72">
      <w:pPr>
        <w:pStyle w:val="ConsPlusNormal"/>
        <w:spacing w:before="220"/>
        <w:ind w:firstLine="540"/>
        <w:jc w:val="both"/>
      </w:pPr>
      <w:r>
        <w:t xml:space="preserve">3) осуществление </w:t>
      </w:r>
      <w:proofErr w:type="gramStart"/>
      <w:r>
        <w:t>контроля за</w:t>
      </w:r>
      <w:proofErr w:type="gramEnd"/>
      <w:r>
        <w:t xml:space="preserve"> деятельностью специализированных служб на соответствующей подведомственной территории Советского городского округа Ставропольского края;</w:t>
      </w:r>
    </w:p>
    <w:p w:rsidR="002C7B72" w:rsidRDefault="002C7B72">
      <w:pPr>
        <w:pStyle w:val="ConsPlusNormal"/>
        <w:spacing w:before="220"/>
        <w:ind w:firstLine="540"/>
        <w:jc w:val="both"/>
      </w:pPr>
      <w:r>
        <w:t xml:space="preserve">4) регистрация захоронений согласно </w:t>
      </w:r>
      <w:hyperlink r:id="rId19">
        <w:r>
          <w:rPr>
            <w:color w:val="0000FF"/>
          </w:rPr>
          <w:t>ст. 10</w:t>
        </w:r>
      </w:hyperlink>
      <w:r>
        <w:t xml:space="preserve"> Закона Ставропольского края от 08 июня 2015 г. N 62-кз "О некоторых вопросах погребения и похоронного дела в Ставропольском крае".</w:t>
      </w:r>
    </w:p>
    <w:p w:rsidR="002C7B72" w:rsidRDefault="002C7B72">
      <w:pPr>
        <w:pStyle w:val="ConsPlusNormal"/>
        <w:jc w:val="both"/>
      </w:pPr>
      <w:r>
        <w:t xml:space="preserve">(п. 2.3 </w:t>
      </w:r>
      <w:proofErr w:type="gramStart"/>
      <w:r>
        <w:t>введен</w:t>
      </w:r>
      <w:proofErr w:type="gramEnd"/>
      <w:r>
        <w:t xml:space="preserve"> </w:t>
      </w:r>
      <w:hyperlink r:id="rId20">
        <w:r>
          <w:rPr>
            <w:color w:val="0000FF"/>
          </w:rPr>
          <w:t>решением</w:t>
        </w:r>
      </w:hyperlink>
      <w:r>
        <w:t xml:space="preserve"> совета депутатов Советского городского округа Ставропольского края от 11.06.2020 N 366)</w:t>
      </w:r>
    </w:p>
    <w:p w:rsidR="002C7B72" w:rsidRDefault="002C7B72">
      <w:pPr>
        <w:pStyle w:val="ConsPlusNormal"/>
        <w:jc w:val="both"/>
      </w:pPr>
    </w:p>
    <w:p w:rsidR="002C7B72" w:rsidRDefault="002C7B72">
      <w:pPr>
        <w:pStyle w:val="ConsPlusTitle"/>
        <w:jc w:val="center"/>
        <w:outlineLvl w:val="1"/>
      </w:pPr>
      <w:r>
        <w:t>3. Порядок деятельности специализированных служб</w:t>
      </w:r>
    </w:p>
    <w:p w:rsidR="002C7B72" w:rsidRDefault="002C7B72">
      <w:pPr>
        <w:pStyle w:val="ConsPlusTitle"/>
        <w:jc w:val="center"/>
      </w:pPr>
      <w:r>
        <w:t>на территории Советского городского округа</w:t>
      </w:r>
    </w:p>
    <w:p w:rsidR="002C7B72" w:rsidRDefault="002C7B72">
      <w:pPr>
        <w:pStyle w:val="ConsPlusTitle"/>
        <w:jc w:val="center"/>
      </w:pPr>
      <w:r>
        <w:t>Ставропольского края</w:t>
      </w:r>
    </w:p>
    <w:p w:rsidR="002C7B72" w:rsidRDefault="002C7B72">
      <w:pPr>
        <w:pStyle w:val="ConsPlusNormal"/>
        <w:jc w:val="both"/>
      </w:pPr>
    </w:p>
    <w:p w:rsidR="002C7B72" w:rsidRDefault="002C7B72">
      <w:pPr>
        <w:pStyle w:val="ConsPlusNormal"/>
        <w:ind w:firstLine="540"/>
        <w:jc w:val="both"/>
      </w:pPr>
      <w:r>
        <w:t xml:space="preserve">3.1. Специализированные службы на территории Советского городского округа Ставропольского края создаются администрацией Советского городского округа Ставропольского края (далее - Администрация) в соответствии с законодательством Российской Федерации, на основании нормативных правовых </w:t>
      </w:r>
      <w:proofErr w:type="gramStart"/>
      <w:r>
        <w:t>актов органов местного самоуправления Советского городского округа Ставропольского края</w:t>
      </w:r>
      <w:proofErr w:type="gramEnd"/>
      <w:r>
        <w:t>.</w:t>
      </w:r>
    </w:p>
    <w:p w:rsidR="002C7B72" w:rsidRDefault="002C7B72">
      <w:pPr>
        <w:pStyle w:val="ConsPlusNormal"/>
        <w:spacing w:before="220"/>
        <w:ind w:firstLine="540"/>
        <w:jc w:val="both"/>
      </w:pPr>
      <w:r>
        <w:t>3.2. Специализированные службы осуществляют свою деятельность в соответствии с законодательством Российской Федерации по вопросам похоронного дела, нормативными правовыми актами органов местного самоуправления Советского городского округа Ставропольского края и настоящим Положением.</w:t>
      </w:r>
    </w:p>
    <w:p w:rsidR="002C7B72" w:rsidRDefault="002C7B72">
      <w:pPr>
        <w:pStyle w:val="ConsPlusNormal"/>
        <w:spacing w:before="220"/>
        <w:ind w:firstLine="540"/>
        <w:jc w:val="both"/>
      </w:pPr>
      <w:r>
        <w:t>3.3. К полномочиям специализированных служб относятся:</w:t>
      </w:r>
    </w:p>
    <w:p w:rsidR="002C7B72" w:rsidRDefault="002C7B72">
      <w:pPr>
        <w:pStyle w:val="ConsPlusNormal"/>
        <w:spacing w:before="220"/>
        <w:ind w:firstLine="540"/>
        <w:jc w:val="both"/>
      </w:pPr>
      <w:r>
        <w:t>1) оказание лицу, взявшему на себя обязанность по организации похорон умершего, на безвозмездной основе услуг, согласно гарантийному перечню услуг по погребению, а также других услуг, связанных с погребением умершего;</w:t>
      </w:r>
    </w:p>
    <w:p w:rsidR="002C7B72" w:rsidRDefault="002C7B72">
      <w:pPr>
        <w:pStyle w:val="ConsPlusNormal"/>
        <w:spacing w:before="220"/>
        <w:ind w:firstLine="540"/>
        <w:jc w:val="both"/>
      </w:pPr>
      <w:r>
        <w:t>2) погребение умерших при отсутствии супруга, родственников, законного представителя умершего, либо от погребения которых супруг, родственники или иные лица отказались, осуществляется специализированной службой;</w:t>
      </w:r>
    </w:p>
    <w:p w:rsidR="002C7B72" w:rsidRDefault="002C7B72">
      <w:pPr>
        <w:pStyle w:val="ConsPlusNormal"/>
        <w:spacing w:before="220"/>
        <w:ind w:firstLine="540"/>
        <w:jc w:val="both"/>
      </w:pPr>
      <w:r>
        <w:t>3) осуществление погребения умершего в течение трех суток с момента установления причины смерти, если иное не предусмотрено законодательством Российской Федерации;</w:t>
      </w:r>
    </w:p>
    <w:p w:rsidR="002C7B72" w:rsidRDefault="002C7B72">
      <w:pPr>
        <w:pStyle w:val="ConsPlusNormal"/>
        <w:spacing w:before="220"/>
        <w:ind w:firstLine="540"/>
        <w:jc w:val="both"/>
      </w:pPr>
      <w:proofErr w:type="gramStart"/>
      <w:r>
        <w:t>4) осуществление погребения умерших, личность которых не установлена органами внутренних дел в определенные законодательством Российской Федерации сроки, с согласия указанных органов путем предания земле на определенных для таких случаев участках Кладбищ;</w:t>
      </w:r>
      <w:proofErr w:type="gramEnd"/>
    </w:p>
    <w:p w:rsidR="002C7B72" w:rsidRDefault="002C7B72">
      <w:pPr>
        <w:pStyle w:val="ConsPlusNormal"/>
        <w:spacing w:before="220"/>
        <w:ind w:firstLine="540"/>
        <w:jc w:val="both"/>
      </w:pPr>
      <w:r>
        <w:lastRenderedPageBreak/>
        <w:t>5) осуществление мониторинга случаев недобросовестного исполнения ритуальных услуг юридическими и физическими лицами и сообщение о них в Администрацию.</w:t>
      </w:r>
    </w:p>
    <w:p w:rsidR="002C7B72" w:rsidRDefault="002C7B72">
      <w:pPr>
        <w:pStyle w:val="ConsPlusNormal"/>
        <w:spacing w:before="220"/>
        <w:ind w:firstLine="540"/>
        <w:jc w:val="both"/>
      </w:pPr>
      <w:r>
        <w:t>3.4. Специализированные службы не имеют права отказать в предоставлении гарантированного перечня услуг по погребению.</w:t>
      </w:r>
    </w:p>
    <w:p w:rsidR="002C7B72" w:rsidRDefault="002C7B72">
      <w:pPr>
        <w:pStyle w:val="ConsPlusNormal"/>
        <w:spacing w:before="220"/>
        <w:ind w:firstLine="540"/>
        <w:jc w:val="both"/>
      </w:pPr>
      <w:r>
        <w:t>3.5. Специализированные службы, в случае мотивированного отказа от захоронения, исполнения волеизъявления умершего, а также отказа всех лиц, имеющих право взять на себя обязанность по организации его похорон, самостоятельно осуществляют захоронение умершего.</w:t>
      </w:r>
    </w:p>
    <w:p w:rsidR="002C7B72" w:rsidRDefault="002C7B72">
      <w:pPr>
        <w:pStyle w:val="ConsPlusNormal"/>
        <w:jc w:val="both"/>
      </w:pPr>
    </w:p>
    <w:p w:rsidR="002C7B72" w:rsidRDefault="002C7B72">
      <w:pPr>
        <w:pStyle w:val="ConsPlusTitle"/>
        <w:jc w:val="center"/>
        <w:outlineLvl w:val="1"/>
      </w:pPr>
      <w:r>
        <w:t>4. Организация похоронного дела на территории Советского</w:t>
      </w:r>
    </w:p>
    <w:p w:rsidR="002C7B72" w:rsidRDefault="002C7B72">
      <w:pPr>
        <w:pStyle w:val="ConsPlusTitle"/>
        <w:jc w:val="center"/>
      </w:pPr>
      <w:r>
        <w:t>городского округа Ставропольского края</w:t>
      </w:r>
    </w:p>
    <w:p w:rsidR="002C7B72" w:rsidRDefault="002C7B72">
      <w:pPr>
        <w:pStyle w:val="ConsPlusNormal"/>
        <w:jc w:val="both"/>
      </w:pPr>
    </w:p>
    <w:p w:rsidR="002C7B72" w:rsidRDefault="002C7B72">
      <w:pPr>
        <w:pStyle w:val="ConsPlusNormal"/>
        <w:ind w:firstLine="540"/>
        <w:jc w:val="both"/>
      </w:pPr>
      <w:r>
        <w:t>4.1. В соответствии с настоящим Положением гарантии осуществления погребения реализуются путем организации на территории Советского городского округа Ставропольского края похоронного дела как самостоятельного вида деятельности, включающего в себя оказание ритуальных и иных видов услуг, связанных с погребением умерших, созданием и эксплуатацией объектов похоронного назначения.</w:t>
      </w:r>
    </w:p>
    <w:p w:rsidR="002C7B72" w:rsidRDefault="002C7B72">
      <w:pPr>
        <w:pStyle w:val="ConsPlusNormal"/>
        <w:spacing w:before="220"/>
        <w:ind w:firstLine="540"/>
        <w:jc w:val="both"/>
      </w:pPr>
      <w:bookmarkStart w:id="1" w:name="P107"/>
      <w:bookmarkEnd w:id="1"/>
      <w:r>
        <w:t xml:space="preserve">4.2. Лицу, взявшему на себя обязанность по организации похорон, гарантируется оказание на безвозмездной основе услуг по погребению, определенных перечнем, установленным </w:t>
      </w:r>
      <w:hyperlink r:id="rId21">
        <w:r>
          <w:rPr>
            <w:color w:val="0000FF"/>
          </w:rPr>
          <w:t>статьей 9</w:t>
        </w:r>
      </w:hyperlink>
      <w:r>
        <w:t xml:space="preserve"> Федерального закона от 12 января 1996 г. N 8-ФЗ "О погребении и похоронном деле" (далее - гарантийный перечень), в соответствии с требованиями качества предоставления услуг, устанавливаемых Администрацией.</w:t>
      </w:r>
    </w:p>
    <w:p w:rsidR="002C7B72" w:rsidRDefault="002C7B72">
      <w:pPr>
        <w:pStyle w:val="ConsPlusNormal"/>
        <w:spacing w:before="220"/>
        <w:ind w:firstLine="540"/>
        <w:jc w:val="both"/>
      </w:pPr>
      <w:r>
        <w:t xml:space="preserve">4.3. Услуги, указанные в </w:t>
      </w:r>
      <w:hyperlink w:anchor="P107">
        <w:r>
          <w:rPr>
            <w:color w:val="0000FF"/>
          </w:rPr>
          <w:t>подпункте 4.2</w:t>
        </w:r>
      </w:hyperlink>
      <w:r>
        <w:t xml:space="preserve"> настоящего пункта, оказываются специализированной службой.</w:t>
      </w:r>
    </w:p>
    <w:p w:rsidR="002C7B72" w:rsidRDefault="002C7B72">
      <w:pPr>
        <w:pStyle w:val="ConsPlusNormal"/>
        <w:spacing w:before="220"/>
        <w:ind w:firstLine="540"/>
        <w:jc w:val="both"/>
      </w:pPr>
      <w:r>
        <w:t>Оплата стоимости услуг, не входящих в гарантийный перечень, производится за счет средств лица, взявшего на себя обязанность осуществлять погребение умершего.</w:t>
      </w:r>
    </w:p>
    <w:p w:rsidR="002C7B72" w:rsidRDefault="002C7B72">
      <w:pPr>
        <w:pStyle w:val="ConsPlusNormal"/>
        <w:spacing w:before="220"/>
        <w:ind w:firstLine="540"/>
        <w:jc w:val="both"/>
      </w:pPr>
      <w:r>
        <w:t>4.5. Предоставление гражданам услуг и продажа похоронных принадлежностей на территории Советского городского округа Ставропольского края производится специализированными службами, а также лицами, имеющими право оказывать услуги в сфере похоронного дела в соответствие с законодательством Российской Федерации.</w:t>
      </w:r>
    </w:p>
    <w:p w:rsidR="002C7B72" w:rsidRDefault="002C7B72">
      <w:pPr>
        <w:pStyle w:val="ConsPlusNormal"/>
        <w:jc w:val="both"/>
      </w:pPr>
    </w:p>
    <w:p w:rsidR="002C7B72" w:rsidRDefault="002C7B72">
      <w:pPr>
        <w:pStyle w:val="ConsPlusTitle"/>
        <w:jc w:val="center"/>
        <w:outlineLvl w:val="1"/>
      </w:pPr>
      <w:r>
        <w:t>5. Порядок оформления документов на погребение умершего</w:t>
      </w:r>
    </w:p>
    <w:p w:rsidR="002C7B72" w:rsidRDefault="002C7B72">
      <w:pPr>
        <w:pStyle w:val="ConsPlusNormal"/>
        <w:jc w:val="both"/>
      </w:pPr>
    </w:p>
    <w:p w:rsidR="002C7B72" w:rsidRDefault="002C7B72">
      <w:pPr>
        <w:pStyle w:val="ConsPlusNormal"/>
        <w:ind w:firstLine="540"/>
        <w:jc w:val="both"/>
      </w:pPr>
      <w:bookmarkStart w:id="2" w:name="P114"/>
      <w:bookmarkEnd w:id="2"/>
      <w:r>
        <w:t xml:space="preserve">5.1. Для оформления документов на погребение умершего супруг, близкие родственники, иным родственники, законный представитель умершего или иное лицо, взявшее на себя обязанность осуществить погребение умершего, обращается в специализированную службу с заявлением по форме, утверждаемой Администрацией, и предоставляет документ, удостоверяющий его личность, медицинскую справку о смерти или </w:t>
      </w:r>
      <w:proofErr w:type="gramStart"/>
      <w:r>
        <w:t>свидетельство</w:t>
      </w:r>
      <w:proofErr w:type="gramEnd"/>
      <w:r>
        <w:t xml:space="preserve"> о смерти, выданное органами записи актов гражданского состояния.</w:t>
      </w:r>
    </w:p>
    <w:p w:rsidR="002C7B72" w:rsidRDefault="002C7B72">
      <w:pPr>
        <w:pStyle w:val="ConsPlusNormal"/>
        <w:spacing w:before="220"/>
        <w:ind w:firstLine="540"/>
        <w:jc w:val="both"/>
      </w:pPr>
      <w:r>
        <w:t xml:space="preserve">5.2. Специализированная служба после получения документов, указанных в </w:t>
      </w:r>
      <w:hyperlink w:anchor="P114">
        <w:r>
          <w:rPr>
            <w:color w:val="0000FF"/>
          </w:rPr>
          <w:t>подпункте 5.1</w:t>
        </w:r>
      </w:hyperlink>
      <w:r>
        <w:t xml:space="preserve"> настоящего пункта, оформляет и выдает супругу, близким родственникам, иным родственникам, законному представителю умершего или иному лицо, взявшему на себя обязанность осуществлять погребение умершего, удостоверение о регистрации захоронения.</w:t>
      </w:r>
    </w:p>
    <w:p w:rsidR="002C7B72" w:rsidRDefault="002C7B72">
      <w:pPr>
        <w:pStyle w:val="ConsPlusNormal"/>
        <w:spacing w:before="220"/>
        <w:ind w:firstLine="540"/>
        <w:jc w:val="both"/>
      </w:pPr>
      <w:r>
        <w:t>Все записи о последующих проведенных захоронениях в удостоверении о регистрации захоронения заполняются в соответствии с Книгой учета мест захоронений (далее - Книга) специализированной службой.</w:t>
      </w:r>
    </w:p>
    <w:p w:rsidR="002C7B72" w:rsidRDefault="002C7B72">
      <w:pPr>
        <w:pStyle w:val="ConsPlusNormal"/>
        <w:spacing w:before="220"/>
        <w:ind w:firstLine="540"/>
        <w:jc w:val="both"/>
      </w:pPr>
      <w:r>
        <w:t xml:space="preserve">Время погребения устанавливается специализированной службой по согласованию с </w:t>
      </w:r>
      <w:r>
        <w:lastRenderedPageBreak/>
        <w:t xml:space="preserve">супругом, близкими родственниками, иными родственниками, законным представителем умершего или иным лицом, </w:t>
      </w:r>
      <w:proofErr w:type="gramStart"/>
      <w:r>
        <w:t>взявшем</w:t>
      </w:r>
      <w:proofErr w:type="gramEnd"/>
      <w:r>
        <w:t xml:space="preserve"> на себя обязанность осуществить погребение умершего. О предстоящих похоронах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извещает специализированную службу не </w:t>
      </w:r>
      <w:proofErr w:type="gramStart"/>
      <w:r>
        <w:t>позднее</w:t>
      </w:r>
      <w:proofErr w:type="gramEnd"/>
      <w:r>
        <w:t xml:space="preserve"> чем за сутки до погребения.</w:t>
      </w:r>
    </w:p>
    <w:p w:rsidR="002C7B72" w:rsidRDefault="002C7B72">
      <w:pPr>
        <w:pStyle w:val="ConsPlusNormal"/>
        <w:jc w:val="both"/>
      </w:pPr>
      <w:r>
        <w:t>(</w:t>
      </w:r>
      <w:proofErr w:type="spellStart"/>
      <w:r>
        <w:t>пп</w:t>
      </w:r>
      <w:proofErr w:type="spellEnd"/>
      <w:r>
        <w:t xml:space="preserve">. 5.2 в ред. </w:t>
      </w:r>
      <w:hyperlink r:id="rId22">
        <w:r>
          <w:rPr>
            <w:color w:val="0000FF"/>
          </w:rPr>
          <w:t>решения</w:t>
        </w:r>
      </w:hyperlink>
      <w:r>
        <w:t xml:space="preserve"> совета депутатов Советского городского округа Ставропольского края от 11.06.2020 N 366)</w:t>
      </w:r>
    </w:p>
    <w:p w:rsidR="002C7B72" w:rsidRDefault="002C7B72">
      <w:pPr>
        <w:pStyle w:val="ConsPlusNormal"/>
        <w:jc w:val="both"/>
      </w:pPr>
    </w:p>
    <w:p w:rsidR="002C7B72" w:rsidRDefault="002C7B72">
      <w:pPr>
        <w:pStyle w:val="ConsPlusTitle"/>
        <w:jc w:val="center"/>
        <w:outlineLvl w:val="1"/>
      </w:pPr>
      <w:r>
        <w:t>6. Устройство могил, отвод мест погребения, порядок</w:t>
      </w:r>
    </w:p>
    <w:p w:rsidR="002C7B72" w:rsidRDefault="002C7B72">
      <w:pPr>
        <w:pStyle w:val="ConsPlusTitle"/>
        <w:jc w:val="center"/>
      </w:pPr>
      <w:r>
        <w:t>погребения, перезахоронения и эксгумация останков умерших</w:t>
      </w:r>
    </w:p>
    <w:p w:rsidR="002C7B72" w:rsidRDefault="002C7B72">
      <w:pPr>
        <w:pStyle w:val="ConsPlusNormal"/>
        <w:jc w:val="both"/>
      </w:pPr>
    </w:p>
    <w:p w:rsidR="002C7B72" w:rsidRDefault="002C7B72">
      <w:pPr>
        <w:pStyle w:val="ConsPlusNormal"/>
        <w:ind w:firstLine="540"/>
        <w:jc w:val="both"/>
      </w:pPr>
      <w:r>
        <w:t>6.1. Погребение на кладбищах производится в соответствии с санитарными нормами и правилами.</w:t>
      </w:r>
    </w:p>
    <w:p w:rsidR="002C7B72" w:rsidRDefault="002C7B72">
      <w:pPr>
        <w:pStyle w:val="ConsPlusNormal"/>
        <w:spacing w:before="220"/>
        <w:ind w:firstLine="540"/>
        <w:jc w:val="both"/>
      </w:pPr>
      <w:r>
        <w:t xml:space="preserve">6.2. На каждого умершего предоставляется бесплатно земельный участок размером 7,5 кв. м (2,5 </w:t>
      </w:r>
      <w:proofErr w:type="spellStart"/>
      <w:r>
        <w:t>x</w:t>
      </w:r>
      <w:proofErr w:type="spellEnd"/>
      <w:r>
        <w:t xml:space="preserve"> 3 м), что гарантирует погребение на этом же участке земли умершего супруга или близкого родственника.</w:t>
      </w:r>
    </w:p>
    <w:p w:rsidR="002C7B72" w:rsidRDefault="002C7B72">
      <w:pPr>
        <w:pStyle w:val="ConsPlusNormal"/>
        <w:spacing w:before="220"/>
        <w:ind w:firstLine="540"/>
        <w:jc w:val="both"/>
      </w:pPr>
      <w:r>
        <w:t xml:space="preserve">Для индивидуального (одиночного) захоронения предоставляется бесплатно участок земли размером 5 кв. м (2,5 </w:t>
      </w:r>
      <w:proofErr w:type="spellStart"/>
      <w:r>
        <w:t>x</w:t>
      </w:r>
      <w:proofErr w:type="spellEnd"/>
      <w:r>
        <w:t xml:space="preserve"> 2 м), для урн с прахом размером 0,64 кв. м (0,8 </w:t>
      </w:r>
      <w:proofErr w:type="spellStart"/>
      <w:r>
        <w:t>x</w:t>
      </w:r>
      <w:proofErr w:type="spellEnd"/>
      <w:r>
        <w:t xml:space="preserve"> 0,8 м).</w:t>
      </w:r>
    </w:p>
    <w:p w:rsidR="002C7B72" w:rsidRDefault="002C7B72">
      <w:pPr>
        <w:pStyle w:val="ConsPlusNormal"/>
        <w:spacing w:before="220"/>
        <w:ind w:firstLine="540"/>
        <w:jc w:val="both"/>
      </w:pPr>
      <w:r>
        <w:t>Для устройства семейного захоронения лицу, осуществляющему погребение умершего, предоставляется участок под семейное захоронение размером не более 15 м</w:t>
      </w:r>
      <w:proofErr w:type="gramStart"/>
      <w:r>
        <w:t>2</w:t>
      </w:r>
      <w:proofErr w:type="gramEnd"/>
      <w:r>
        <w:t xml:space="preserve"> (2,5 </w:t>
      </w:r>
      <w:proofErr w:type="spellStart"/>
      <w:r>
        <w:t>x</w:t>
      </w:r>
      <w:proofErr w:type="spellEnd"/>
      <w:r>
        <w:t xml:space="preserve"> 6 м) с учетом бесплатно предоставляемого участка 7,5 кв. м (2,5 </w:t>
      </w:r>
      <w:proofErr w:type="spellStart"/>
      <w:r>
        <w:t>x</w:t>
      </w:r>
      <w:proofErr w:type="spellEnd"/>
      <w:r>
        <w:t xml:space="preserve"> 3 м).</w:t>
      </w:r>
    </w:p>
    <w:p w:rsidR="002C7B72" w:rsidRDefault="002C7B72">
      <w:pPr>
        <w:pStyle w:val="ConsPlusNormal"/>
        <w:spacing w:before="220"/>
        <w:ind w:firstLine="540"/>
        <w:jc w:val="both"/>
      </w:pPr>
      <w:proofErr w:type="gramStart"/>
      <w:r>
        <w:t xml:space="preserve">Участки земли для создания семейных захоронений на кладбищах предоставляются в соответствии с законодательством Российской Федерации, законодательством Ставропольского края и </w:t>
      </w:r>
      <w:hyperlink r:id="rId23">
        <w:r>
          <w:rPr>
            <w:color w:val="0000FF"/>
          </w:rPr>
          <w:t>Порядком</w:t>
        </w:r>
      </w:hyperlink>
      <w:r>
        <w:t xml:space="preserve"> предоставления участков земли на общественных кладбищах, расположенных на территории Ставропольского края, для создания семейных (родовых) захоронений, утвержденным постановлением Правительства Ставропольского края от 21 марта 2016 года N 96-п, и настоящим Положением.</w:t>
      </w:r>
      <w:proofErr w:type="gramEnd"/>
    </w:p>
    <w:p w:rsidR="002C7B72" w:rsidRDefault="002C7B72">
      <w:pPr>
        <w:pStyle w:val="ConsPlusNormal"/>
        <w:spacing w:before="220"/>
        <w:ind w:firstLine="540"/>
        <w:jc w:val="both"/>
      </w:pPr>
      <w:r>
        <w:t xml:space="preserve">6.3. </w:t>
      </w:r>
      <w:proofErr w:type="gramStart"/>
      <w:r>
        <w:t>Расстояние между могилами по длинным сторонам должно быть не менее 1 метра, по коротким не менее 0,5 метра, глубина не менее 1,5 метра и не более 2 метров, с учетом местных почвенно-климатических условий.</w:t>
      </w:r>
      <w:proofErr w:type="gramEnd"/>
    </w:p>
    <w:p w:rsidR="002C7B72" w:rsidRDefault="002C7B72">
      <w:pPr>
        <w:pStyle w:val="ConsPlusNormal"/>
        <w:spacing w:before="220"/>
        <w:ind w:firstLine="540"/>
        <w:jc w:val="both"/>
      </w:pPr>
      <w:r>
        <w:t xml:space="preserve">6.4. </w:t>
      </w:r>
      <w:proofErr w:type="gramStart"/>
      <w:r>
        <w:t>Предоставление участков земли под семейные (родовые) захоронения осуществляется для погребения лиц, состоящих в родстве с лицом, которому предоставляется участок под семейное захоронение: супругов, детей, родителей, усыновленных, усыновителей, братьев, сестер, внуков, дедушек, бабушек (далее - родственники), а также супругов родственников.</w:t>
      </w:r>
      <w:proofErr w:type="gramEnd"/>
    </w:p>
    <w:p w:rsidR="002C7B72" w:rsidRDefault="002C7B72">
      <w:pPr>
        <w:pStyle w:val="ConsPlusNormal"/>
        <w:spacing w:before="220"/>
        <w:ind w:firstLine="540"/>
        <w:jc w:val="both"/>
      </w:pPr>
      <w:r>
        <w:t>6.5. Повторное захоронение в одну и ту же могилу тела родственника, разрешается по истечении кладбищенского периода (время разложения и минерализации тела умершего) с момента предыдущего захоронения, с учетом состава грунта, геологических и климатических условий мест захоронения, не ранее чем через 15 лет после последнего погребения.</w:t>
      </w:r>
    </w:p>
    <w:p w:rsidR="002C7B72" w:rsidRDefault="002C7B72">
      <w:pPr>
        <w:pStyle w:val="ConsPlusNormal"/>
        <w:spacing w:before="220"/>
        <w:ind w:firstLine="540"/>
        <w:jc w:val="both"/>
      </w:pPr>
      <w:r>
        <w:t xml:space="preserve">6.6. Подготовка могил и погребение умершего производится, через 24 часа после наступления смерти. В исключительных случаях (чрезвычайные ситуации, требования органов санитарно-эпидемиологического надзора, органов здравоохранения, особенности обряда отдельных </w:t>
      </w:r>
      <w:proofErr w:type="spellStart"/>
      <w:r>
        <w:t>конфессий</w:t>
      </w:r>
      <w:proofErr w:type="spellEnd"/>
      <w:r>
        <w:t xml:space="preserve"> и т.п.) подготовка могил и погребение умершего производится в иные сроки после оформления документов на организацию похорон.</w:t>
      </w:r>
    </w:p>
    <w:p w:rsidR="002C7B72" w:rsidRDefault="002C7B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C7B72">
        <w:tc>
          <w:tcPr>
            <w:tcW w:w="60" w:type="dxa"/>
            <w:tcBorders>
              <w:top w:val="nil"/>
              <w:left w:val="nil"/>
              <w:bottom w:val="nil"/>
              <w:right w:val="nil"/>
            </w:tcBorders>
            <w:shd w:val="clear" w:color="auto" w:fill="CED3F1"/>
            <w:tcMar>
              <w:top w:w="0" w:type="dxa"/>
              <w:left w:w="0" w:type="dxa"/>
              <w:bottom w:w="0" w:type="dxa"/>
              <w:right w:w="0" w:type="dxa"/>
            </w:tcMar>
          </w:tcPr>
          <w:p w:rsidR="002C7B72" w:rsidRDefault="002C7B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B72" w:rsidRDefault="002C7B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B72" w:rsidRDefault="002C7B72">
            <w:pPr>
              <w:pStyle w:val="ConsPlusNormal"/>
              <w:jc w:val="both"/>
            </w:pPr>
            <w:proofErr w:type="spellStart"/>
            <w:r>
              <w:rPr>
                <w:color w:val="392C69"/>
              </w:rPr>
              <w:t>КонсультантПлюс</w:t>
            </w:r>
            <w:proofErr w:type="spellEnd"/>
            <w:r>
              <w:rPr>
                <w:color w:val="392C69"/>
              </w:rPr>
              <w:t>: примечание.</w:t>
            </w:r>
          </w:p>
          <w:p w:rsidR="002C7B72" w:rsidRDefault="002C7B7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C7B72" w:rsidRDefault="002C7B72">
            <w:pPr>
              <w:pStyle w:val="ConsPlusNormal"/>
            </w:pPr>
          </w:p>
        </w:tc>
      </w:tr>
    </w:tbl>
    <w:p w:rsidR="002C7B72" w:rsidRDefault="002C7B72">
      <w:pPr>
        <w:pStyle w:val="ConsPlusNormal"/>
        <w:spacing w:before="280"/>
        <w:ind w:firstLine="540"/>
        <w:jc w:val="both"/>
      </w:pPr>
      <w:r>
        <w:lastRenderedPageBreak/>
        <w:t>6.9. Отвод земельного участка для погребения и внесения его в Книгу регистрации захоронений осуществляется Администрацией и территориальными отделами администрации Советского городского округа Ставропольского края.</w:t>
      </w:r>
    </w:p>
    <w:p w:rsidR="002C7B72" w:rsidRDefault="002C7B72">
      <w:pPr>
        <w:pStyle w:val="ConsPlusNormal"/>
        <w:jc w:val="both"/>
      </w:pPr>
      <w:r>
        <w:t xml:space="preserve">(в ред. </w:t>
      </w:r>
      <w:hyperlink r:id="rId24">
        <w:r>
          <w:rPr>
            <w:color w:val="0000FF"/>
          </w:rPr>
          <w:t>решения</w:t>
        </w:r>
      </w:hyperlink>
      <w:r>
        <w:t xml:space="preserve"> совета депутатов Советского городского округа Ставропольского края от 11.06.2020 N 366)</w:t>
      </w:r>
    </w:p>
    <w:p w:rsidR="002C7B72" w:rsidRDefault="002C7B72">
      <w:pPr>
        <w:pStyle w:val="ConsPlusNormal"/>
        <w:spacing w:before="220"/>
        <w:ind w:firstLine="540"/>
        <w:jc w:val="both"/>
      </w:pPr>
      <w:r>
        <w:t>6.10.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имеет право заключить возмездный договор со специализированной службой на выполнение комплекса работ по благоустройству места захоронения.</w:t>
      </w:r>
    </w:p>
    <w:p w:rsidR="002C7B72" w:rsidRDefault="002C7B72">
      <w:pPr>
        <w:pStyle w:val="ConsPlusNormal"/>
        <w:spacing w:before="220"/>
        <w:ind w:firstLine="540"/>
        <w:jc w:val="both"/>
      </w:pPr>
      <w:r>
        <w:t>6.11. Отвод земельного участка для погребения производится на специально подготовленных и обустроенных участках кладбищ.</w:t>
      </w:r>
    </w:p>
    <w:p w:rsidR="002C7B72" w:rsidRDefault="002C7B72">
      <w:pPr>
        <w:pStyle w:val="ConsPlusNormal"/>
        <w:spacing w:before="220"/>
        <w:ind w:firstLine="540"/>
        <w:jc w:val="both"/>
      </w:pPr>
      <w:r>
        <w:t>6.12. В случае погребения умершего в нестандартном гробу размер могилы увеличивается (уменьшается) в зависимости от размера гроба без увеличения площади отводимого земельного участка.</w:t>
      </w:r>
    </w:p>
    <w:p w:rsidR="002C7B72" w:rsidRDefault="002C7B72">
      <w:pPr>
        <w:pStyle w:val="ConsPlusNormal"/>
        <w:spacing w:before="220"/>
        <w:ind w:firstLine="540"/>
        <w:jc w:val="both"/>
      </w:pPr>
      <w:r>
        <w:t>6.13. На новых кладбищах или на вновь образованных участках кладбищ погребение производится последовательно в соответствии с действующей нумерацией подготовленных могил.</w:t>
      </w:r>
    </w:p>
    <w:p w:rsidR="002C7B72" w:rsidRDefault="002C7B72">
      <w:pPr>
        <w:pStyle w:val="ConsPlusNormal"/>
        <w:spacing w:before="220"/>
        <w:ind w:firstLine="540"/>
        <w:jc w:val="both"/>
      </w:pPr>
      <w:r>
        <w:t>Предоставление мест для погребения на не подготовленной территории кладбища запрещается.</w:t>
      </w:r>
    </w:p>
    <w:p w:rsidR="002C7B72" w:rsidRDefault="002C7B72">
      <w:pPr>
        <w:pStyle w:val="ConsPlusNormal"/>
        <w:spacing w:before="220"/>
        <w:ind w:firstLine="540"/>
        <w:jc w:val="both"/>
      </w:pPr>
      <w:r>
        <w:t>6.14. При каждом погребении на могильном холме, кресте или тумбе размещается изготовленный регистрационный знак с указанием номера захоронения, фамилии, имени, отчества, даты рождения и даты смерти умершего.</w:t>
      </w:r>
    </w:p>
    <w:p w:rsidR="002C7B72" w:rsidRDefault="002C7B72">
      <w:pPr>
        <w:pStyle w:val="ConsPlusNormal"/>
        <w:spacing w:before="220"/>
        <w:ind w:firstLine="540"/>
        <w:jc w:val="both"/>
      </w:pPr>
      <w:r>
        <w:t>6.15. Каждое захоронение регистрируется ответственными специалистами администрации и территориальных отделов администрации Советского городского округа Ставропольского края в Книге по форме, утверждаемой Администрацией, которая является документом строгой отчетности.</w:t>
      </w:r>
    </w:p>
    <w:p w:rsidR="002C7B72" w:rsidRDefault="002C7B72">
      <w:pPr>
        <w:pStyle w:val="ConsPlusNormal"/>
        <w:jc w:val="both"/>
      </w:pPr>
      <w:r>
        <w:t>(</w:t>
      </w:r>
      <w:proofErr w:type="spellStart"/>
      <w:r>
        <w:t>пп</w:t>
      </w:r>
      <w:proofErr w:type="spellEnd"/>
      <w:r>
        <w:t xml:space="preserve">. 6.15 в ред. </w:t>
      </w:r>
      <w:hyperlink r:id="rId25">
        <w:r>
          <w:rPr>
            <w:color w:val="0000FF"/>
          </w:rPr>
          <w:t>решения</w:t>
        </w:r>
      </w:hyperlink>
      <w:r>
        <w:t xml:space="preserve"> совета депутатов Советского городского округа Ставропольского края от 11.06.2020 N 366)</w:t>
      </w:r>
    </w:p>
    <w:p w:rsidR="002C7B72" w:rsidRDefault="002C7B72">
      <w:pPr>
        <w:pStyle w:val="ConsPlusNormal"/>
        <w:spacing w:before="220"/>
        <w:ind w:firstLine="540"/>
        <w:jc w:val="both"/>
      </w:pPr>
      <w:r>
        <w:t>6.16. Ответственные специалисты администрации и территориальных отделов администрации Советского городского округа Ставропольского края обеспечивает создание и регулярное обновление единой электронной базы данных о захоронениях и перезахоронениях на кладбищах.</w:t>
      </w:r>
    </w:p>
    <w:p w:rsidR="002C7B72" w:rsidRDefault="002C7B72">
      <w:pPr>
        <w:pStyle w:val="ConsPlusNormal"/>
        <w:jc w:val="both"/>
      </w:pPr>
      <w:r>
        <w:t xml:space="preserve">(в ред. </w:t>
      </w:r>
      <w:hyperlink r:id="rId26">
        <w:r>
          <w:rPr>
            <w:color w:val="0000FF"/>
          </w:rPr>
          <w:t>решения</w:t>
        </w:r>
      </w:hyperlink>
      <w:r>
        <w:t xml:space="preserve"> совета депутатов Советского городского округа Ставропольского края от 11.06.2020 N 366)</w:t>
      </w:r>
    </w:p>
    <w:p w:rsidR="002C7B72" w:rsidRDefault="002C7B72">
      <w:pPr>
        <w:pStyle w:val="ConsPlusNormal"/>
        <w:spacing w:before="220"/>
        <w:ind w:firstLine="540"/>
        <w:jc w:val="both"/>
      </w:pPr>
      <w:r>
        <w:t>6.17. Перезахоронение тел (останков) умерших и их эксгумация допускается в случаях и порядке, установленных действующим законодательством Российской Федерации.</w:t>
      </w:r>
    </w:p>
    <w:p w:rsidR="002C7B72" w:rsidRDefault="002C7B72">
      <w:pPr>
        <w:pStyle w:val="ConsPlusNormal"/>
        <w:spacing w:before="220"/>
        <w:ind w:firstLine="540"/>
        <w:jc w:val="both"/>
      </w:pPr>
      <w:r>
        <w:t>6.18. Изъятие останков и урн с прахом из мест захоронений производится в порядке, установленном действующим законодательством, с внесением соответствующих сведений в Книгу.</w:t>
      </w:r>
    </w:p>
    <w:p w:rsidR="002C7B72" w:rsidRDefault="002C7B72">
      <w:pPr>
        <w:pStyle w:val="ConsPlusNormal"/>
        <w:spacing w:before="220"/>
        <w:ind w:firstLine="540"/>
        <w:jc w:val="both"/>
      </w:pPr>
      <w:r>
        <w:t>6.19. В исключительных случаях при обращении религиозной организации и (или) ее руководителя, учитывая древнюю христианскую традицию производить захоронения священнослужителей в церковной ограде, захоронения (перезахоронения) священнослужителей производятся на основании разрешения Администрации на территории церкви, в пределах церковной ограды.</w:t>
      </w:r>
    </w:p>
    <w:p w:rsidR="002C7B72" w:rsidRDefault="002C7B72">
      <w:pPr>
        <w:pStyle w:val="ConsPlusNormal"/>
        <w:jc w:val="both"/>
      </w:pPr>
    </w:p>
    <w:p w:rsidR="002C7B72" w:rsidRDefault="002C7B72">
      <w:pPr>
        <w:pStyle w:val="ConsPlusTitle"/>
        <w:jc w:val="center"/>
        <w:outlineLvl w:val="1"/>
      </w:pPr>
      <w:r>
        <w:lastRenderedPageBreak/>
        <w:t>7. Надгробие и ограды</w:t>
      </w:r>
    </w:p>
    <w:p w:rsidR="002C7B72" w:rsidRDefault="002C7B72">
      <w:pPr>
        <w:pStyle w:val="ConsPlusNormal"/>
        <w:jc w:val="both"/>
      </w:pPr>
    </w:p>
    <w:p w:rsidR="002C7B72" w:rsidRDefault="002C7B72">
      <w:pPr>
        <w:pStyle w:val="ConsPlusNormal"/>
        <w:ind w:firstLine="540"/>
        <w:jc w:val="both"/>
      </w:pPr>
      <w:r>
        <w:t>7.1. Разрешение на установку или замену надмогильных сооружений выдается специализированной службой при предъявлении свидетельства о смерти и удостоверения о регистрации захоронения.</w:t>
      </w:r>
    </w:p>
    <w:p w:rsidR="002C7B72" w:rsidRDefault="002C7B72">
      <w:pPr>
        <w:pStyle w:val="ConsPlusNormal"/>
        <w:spacing w:before="220"/>
        <w:ind w:firstLine="540"/>
        <w:jc w:val="both"/>
      </w:pPr>
      <w:r>
        <w:t>7.2. Надписи на надмогильных сооружениях должны соответствовать сведениям о лицах, погребенных в данном захоронении.</w:t>
      </w:r>
    </w:p>
    <w:p w:rsidR="002C7B72" w:rsidRDefault="002C7B72">
      <w:pPr>
        <w:pStyle w:val="ConsPlusNormal"/>
        <w:spacing w:before="220"/>
        <w:ind w:firstLine="540"/>
        <w:jc w:val="both"/>
      </w:pPr>
      <w:r>
        <w:t>Установка памятников производится не ранее, чем через год после захоронения.</w:t>
      </w:r>
    </w:p>
    <w:p w:rsidR="002C7B72" w:rsidRDefault="002C7B72">
      <w:pPr>
        <w:pStyle w:val="ConsPlusNormal"/>
        <w:spacing w:before="220"/>
        <w:ind w:firstLine="540"/>
        <w:jc w:val="both"/>
      </w:pPr>
      <w:r>
        <w:t>7.3. Замена металлических оград разрешается при условии соблюдения размеров участка и в том случае, если устанавливаемая ограда не препятствует проходу к соседним захоронениям.</w:t>
      </w:r>
    </w:p>
    <w:p w:rsidR="002C7B72" w:rsidRDefault="002C7B72">
      <w:pPr>
        <w:pStyle w:val="ConsPlusNormal"/>
        <w:spacing w:before="220"/>
        <w:ind w:firstLine="540"/>
        <w:jc w:val="both"/>
      </w:pPr>
      <w:r>
        <w:t>7.4. Установка надмогильных сооружений вне места захоронения не допускается.</w:t>
      </w:r>
    </w:p>
    <w:p w:rsidR="002C7B72" w:rsidRDefault="002C7B72">
      <w:pPr>
        <w:pStyle w:val="ConsPlusNormal"/>
        <w:spacing w:before="220"/>
        <w:ind w:firstLine="540"/>
        <w:jc w:val="both"/>
      </w:pPr>
      <w:r>
        <w:t>7.5. Ограждение могил производится по согласованию со специализированной службой.</w:t>
      </w:r>
    </w:p>
    <w:p w:rsidR="002C7B72" w:rsidRDefault="002C7B72">
      <w:pPr>
        <w:pStyle w:val="ConsPlusNormal"/>
        <w:spacing w:before="220"/>
        <w:ind w:firstLine="540"/>
        <w:jc w:val="both"/>
      </w:pPr>
      <w:r>
        <w:t>Периметр ограды могилы не должен превышать периметра отведенного под погребение места захоронения. Ограды могил не должны иметь заостренных прутьев (пик). Высота ограждения не должна превышать 0,7 м.</w:t>
      </w:r>
    </w:p>
    <w:p w:rsidR="002C7B72" w:rsidRDefault="002C7B72">
      <w:pPr>
        <w:pStyle w:val="ConsPlusNormal"/>
        <w:spacing w:before="220"/>
        <w:ind w:firstLine="540"/>
        <w:jc w:val="both"/>
      </w:pPr>
      <w:r>
        <w:t>7.6. Надмогильные сооружения устанавливаются в границах отведенного для погребения места захоронения.</w:t>
      </w:r>
    </w:p>
    <w:p w:rsidR="002C7B72" w:rsidRDefault="002C7B72">
      <w:pPr>
        <w:pStyle w:val="ConsPlusNormal"/>
        <w:spacing w:before="220"/>
        <w:ind w:firstLine="540"/>
        <w:jc w:val="both"/>
      </w:pPr>
      <w:r>
        <w:t>Надмогильные сооружения не должны иметь частей, выступающих или нависающих над границами места захоронения.</w:t>
      </w:r>
    </w:p>
    <w:p w:rsidR="002C7B72" w:rsidRDefault="002C7B72">
      <w:pPr>
        <w:pStyle w:val="ConsPlusNormal"/>
        <w:spacing w:before="220"/>
        <w:ind w:firstLine="540"/>
        <w:jc w:val="both"/>
      </w:pPr>
      <w:r>
        <w:t>Установление кровель различного типа над земельным участком с расположенными на них могилами запрещено.</w:t>
      </w:r>
    </w:p>
    <w:p w:rsidR="002C7B72" w:rsidRDefault="002C7B72">
      <w:pPr>
        <w:pStyle w:val="ConsPlusNormal"/>
        <w:spacing w:before="220"/>
        <w:ind w:firstLine="540"/>
        <w:jc w:val="both"/>
      </w:pPr>
      <w:r>
        <w:t>Высота памятника над захоронением тел (останков) не должны превышать - 2 м.</w:t>
      </w:r>
    </w:p>
    <w:p w:rsidR="002C7B72" w:rsidRDefault="002C7B72">
      <w:pPr>
        <w:pStyle w:val="ConsPlusNormal"/>
        <w:spacing w:before="220"/>
        <w:ind w:firstLine="540"/>
        <w:jc w:val="both"/>
      </w:pPr>
      <w:r>
        <w:t>7.7. Запись об установке надмогильного сооружения вносится специализированной службой в удостоверение о регистрации захоронения.</w:t>
      </w:r>
    </w:p>
    <w:p w:rsidR="002C7B72" w:rsidRDefault="002C7B72">
      <w:pPr>
        <w:pStyle w:val="ConsPlusNormal"/>
        <w:jc w:val="both"/>
      </w:pPr>
    </w:p>
    <w:p w:rsidR="002C7B72" w:rsidRDefault="002C7B72">
      <w:pPr>
        <w:pStyle w:val="ConsPlusTitle"/>
        <w:jc w:val="center"/>
        <w:outlineLvl w:val="1"/>
      </w:pPr>
      <w:r>
        <w:t>8. Содержание могил, надмогильных сооружений</w:t>
      </w:r>
    </w:p>
    <w:p w:rsidR="002C7B72" w:rsidRDefault="002C7B72">
      <w:pPr>
        <w:pStyle w:val="ConsPlusNormal"/>
        <w:jc w:val="both"/>
      </w:pPr>
    </w:p>
    <w:p w:rsidR="002C7B72" w:rsidRDefault="002C7B72">
      <w:pPr>
        <w:pStyle w:val="ConsPlusNormal"/>
        <w:ind w:firstLine="540"/>
        <w:jc w:val="both"/>
      </w:pPr>
      <w:r>
        <w:t>8.1. Супру</w:t>
      </w:r>
      <w:proofErr w:type="gramStart"/>
      <w:r>
        <w:t>г(</w:t>
      </w:r>
      <w:proofErr w:type="gramEnd"/>
      <w:r>
        <w:t>а), родственники умершего (далее - ответственные за содержания места захоронения) обязаны содержать могилы, надмогильные сооружения в надлежащем порядке, своевременно производить поправку могильных холмов, ремонт и окраску надмогильных сооружений, расчистку проходов у могил, осуществлять вынос мусора в специально отведенные места (контейнеры) собственными силами либо по договору на оказание этих услуг с организациями, занимающимися содержанием мест захоронения.</w:t>
      </w:r>
    </w:p>
    <w:p w:rsidR="002C7B72" w:rsidRDefault="002C7B72">
      <w:pPr>
        <w:pStyle w:val="ConsPlusNormal"/>
        <w:spacing w:before="220"/>
        <w:ind w:firstLine="540"/>
        <w:jc w:val="both"/>
      </w:pPr>
      <w:r>
        <w:t xml:space="preserve">8.2. При наличии сведений об ответственном за содержание места захоронения одновременно с размещением объявления специализированная служба обязана направить </w:t>
      </w:r>
      <w:proofErr w:type="gramStart"/>
      <w:r>
        <w:t>ответственному</w:t>
      </w:r>
      <w:proofErr w:type="gramEnd"/>
      <w:r>
        <w:t xml:space="preserve"> за содержание места захоронения уведомление с предложением привести надмогильное сооружение (могилу) в установленные сроки в надлежащее состояние.</w:t>
      </w:r>
    </w:p>
    <w:p w:rsidR="002C7B72" w:rsidRDefault="002C7B72">
      <w:pPr>
        <w:pStyle w:val="ConsPlusNormal"/>
        <w:spacing w:before="220"/>
        <w:ind w:firstLine="540"/>
        <w:jc w:val="both"/>
      </w:pPr>
      <w:r>
        <w:t>8.3. Эксгумация или перезахоронение останков умерших производятся специализированной службой в случаях и порядке установленных действующим законодательством за счет лица, желающего произвести эксгумацию или перезахоронение.</w:t>
      </w:r>
    </w:p>
    <w:p w:rsidR="002C7B72" w:rsidRDefault="002C7B72">
      <w:pPr>
        <w:pStyle w:val="ConsPlusNormal"/>
        <w:spacing w:before="220"/>
        <w:ind w:firstLine="540"/>
        <w:jc w:val="both"/>
      </w:pPr>
      <w:r>
        <w:t xml:space="preserve">8.4. В случае установления историко-культурной ценности бесхозяйных (брошенных) надмогильных сооружений, специализированная служба обеспечивает их сохранность в </w:t>
      </w:r>
      <w:r>
        <w:lastRenderedPageBreak/>
        <w:t>соответствии с законодательством об охране памятников истории и культуры.</w:t>
      </w:r>
    </w:p>
    <w:p w:rsidR="002C7B72" w:rsidRDefault="002C7B72">
      <w:pPr>
        <w:pStyle w:val="ConsPlusNormal"/>
        <w:jc w:val="both"/>
      </w:pPr>
    </w:p>
    <w:p w:rsidR="002C7B72" w:rsidRDefault="002C7B72">
      <w:pPr>
        <w:pStyle w:val="ConsPlusTitle"/>
        <w:jc w:val="center"/>
        <w:outlineLvl w:val="1"/>
      </w:pPr>
      <w:r>
        <w:t>9. Благоустройство территории кладбищ</w:t>
      </w:r>
    </w:p>
    <w:p w:rsidR="002C7B72" w:rsidRDefault="002C7B72">
      <w:pPr>
        <w:pStyle w:val="ConsPlusNormal"/>
        <w:jc w:val="both"/>
      </w:pPr>
    </w:p>
    <w:p w:rsidR="002C7B72" w:rsidRDefault="002C7B72">
      <w:pPr>
        <w:pStyle w:val="ConsPlusNormal"/>
        <w:ind w:firstLine="540"/>
        <w:jc w:val="both"/>
      </w:pPr>
      <w:r>
        <w:t xml:space="preserve">9.1. </w:t>
      </w:r>
      <w:proofErr w:type="gramStart"/>
      <w:r>
        <w:t xml:space="preserve">Все работы по содержанию и благоустройству территорий кладбищ осуществляются организацией независимо от ее организационно-правовой формы, формы собственности, места нахождения или любыми физическими лицами, в том числе индивидуальными предпринимателями, определенными Администрацией на конкурсной основе в порядке, установленном Федеральным </w:t>
      </w:r>
      <w:hyperlink r:id="rId2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roofErr w:type="gramEnd"/>
    </w:p>
    <w:p w:rsidR="002C7B72" w:rsidRDefault="002C7B72">
      <w:pPr>
        <w:pStyle w:val="ConsPlusNormal"/>
        <w:spacing w:before="220"/>
        <w:ind w:firstLine="540"/>
        <w:jc w:val="both"/>
      </w:pPr>
      <w:r>
        <w:t>9.2. Деятельность на кладбищах осуществляется в соответствии с санитарными и экологическими требованиями и настоящим Положением.</w:t>
      </w:r>
    </w:p>
    <w:p w:rsidR="002C7B72" w:rsidRDefault="002C7B72">
      <w:pPr>
        <w:pStyle w:val="ConsPlusNormal"/>
        <w:spacing w:before="220"/>
        <w:ind w:firstLine="540"/>
        <w:jc w:val="both"/>
      </w:pPr>
      <w:r>
        <w:t>9.3. На участках кладбищ оборудуются урны для сбора мусора, площадки для мусоросборников с подъездами к ним.</w:t>
      </w:r>
    </w:p>
    <w:p w:rsidR="002C7B72" w:rsidRDefault="002C7B72">
      <w:pPr>
        <w:pStyle w:val="ConsPlusNormal"/>
        <w:spacing w:before="220"/>
        <w:ind w:firstLine="540"/>
        <w:jc w:val="both"/>
      </w:pPr>
      <w:r>
        <w:t>9.4. Площадки для мусоросборников должны быть ограждены и иметь твердое покрытие (асфальтобетонное, цементобетонное).</w:t>
      </w:r>
    </w:p>
    <w:p w:rsidR="002C7B72" w:rsidRDefault="002C7B72">
      <w:pPr>
        <w:pStyle w:val="ConsPlusNormal"/>
        <w:spacing w:before="220"/>
        <w:ind w:firstLine="540"/>
        <w:jc w:val="both"/>
      </w:pPr>
      <w:r>
        <w:t>9.5. На территории кладбищ не допускается организация несанкционированных свалок. Отходы от уборки мест захоронений складируются на площадках для мусоросборников.</w:t>
      </w:r>
    </w:p>
    <w:p w:rsidR="002C7B72" w:rsidRDefault="002C7B72">
      <w:pPr>
        <w:pStyle w:val="ConsPlusNormal"/>
        <w:jc w:val="both"/>
      </w:pPr>
    </w:p>
    <w:p w:rsidR="002C7B72" w:rsidRDefault="002C7B72">
      <w:pPr>
        <w:pStyle w:val="ConsPlusTitle"/>
        <w:jc w:val="center"/>
        <w:outlineLvl w:val="1"/>
      </w:pPr>
      <w:r>
        <w:t>10. Правила посещения кладбищ</w:t>
      </w:r>
    </w:p>
    <w:p w:rsidR="002C7B72" w:rsidRDefault="002C7B72">
      <w:pPr>
        <w:pStyle w:val="ConsPlusNormal"/>
        <w:jc w:val="both"/>
      </w:pPr>
    </w:p>
    <w:p w:rsidR="002C7B72" w:rsidRDefault="002C7B72">
      <w:pPr>
        <w:pStyle w:val="ConsPlusNormal"/>
        <w:ind w:firstLine="540"/>
        <w:jc w:val="both"/>
      </w:pPr>
      <w:r>
        <w:t>10.1. Кладбища ежедневно открыты для посещений и оформления заказов с октября по март - с 8.00 до 17.00 часов, с апреля по сентябрь - с 8.00 до 20.00 часов. Захоронение умерших проводятся ежедневно с 10.00 до 16.00 часов.</w:t>
      </w:r>
    </w:p>
    <w:p w:rsidR="002C7B72" w:rsidRDefault="002C7B72">
      <w:pPr>
        <w:pStyle w:val="ConsPlusNormal"/>
        <w:spacing w:before="220"/>
        <w:ind w:firstLine="540"/>
        <w:jc w:val="both"/>
      </w:pPr>
      <w:r>
        <w:t>10.2. На территории кладбища посетители должны соблюдать общественный порядок и тишину.</w:t>
      </w:r>
    </w:p>
    <w:p w:rsidR="002C7B72" w:rsidRDefault="002C7B72">
      <w:pPr>
        <w:pStyle w:val="ConsPlusNormal"/>
        <w:spacing w:before="220"/>
        <w:ind w:firstLine="540"/>
        <w:jc w:val="both"/>
      </w:pPr>
      <w:r>
        <w:t>10.3. На территории кладбища посетителям запрещается:</w:t>
      </w:r>
    </w:p>
    <w:p w:rsidR="002C7B72" w:rsidRDefault="002C7B72">
      <w:pPr>
        <w:pStyle w:val="ConsPlusNormal"/>
        <w:spacing w:before="220"/>
        <w:ind w:firstLine="540"/>
        <w:jc w:val="both"/>
      </w:pPr>
      <w:r>
        <w:t>1) портить надмогильные сооружения, оборудование кладбища и засорять территорию;</w:t>
      </w:r>
    </w:p>
    <w:p w:rsidR="002C7B72" w:rsidRDefault="002C7B72">
      <w:pPr>
        <w:pStyle w:val="ConsPlusNormal"/>
        <w:spacing w:before="220"/>
        <w:ind w:firstLine="540"/>
        <w:jc w:val="both"/>
      </w:pPr>
      <w:r>
        <w:t>2) устанавливать, переделывать и снимать надмогильные сооружения, без разрешения специализированной службы;</w:t>
      </w:r>
    </w:p>
    <w:p w:rsidR="002C7B72" w:rsidRDefault="002C7B72">
      <w:pPr>
        <w:pStyle w:val="ConsPlusNormal"/>
        <w:spacing w:before="220"/>
        <w:ind w:firstLine="540"/>
        <w:jc w:val="both"/>
      </w:pPr>
      <w:r>
        <w:t>3) производить раскопку грунта, оставлять запасы строительных и других материалов на срок более 3-х суток;</w:t>
      </w:r>
    </w:p>
    <w:p w:rsidR="002C7B72" w:rsidRDefault="002C7B72">
      <w:pPr>
        <w:pStyle w:val="ConsPlusNormal"/>
        <w:spacing w:before="220"/>
        <w:ind w:firstLine="540"/>
        <w:jc w:val="both"/>
      </w:pPr>
      <w:r>
        <w:t>4) самовольно копать могилы;</w:t>
      </w:r>
    </w:p>
    <w:p w:rsidR="002C7B72" w:rsidRDefault="002C7B72">
      <w:pPr>
        <w:pStyle w:val="ConsPlusNormal"/>
        <w:spacing w:before="220"/>
        <w:ind w:firstLine="540"/>
        <w:jc w:val="both"/>
      </w:pPr>
      <w:r>
        <w:t>5) разводить костры, добывать песок и глину;</w:t>
      </w:r>
    </w:p>
    <w:p w:rsidR="002C7B72" w:rsidRDefault="002C7B72">
      <w:pPr>
        <w:pStyle w:val="ConsPlusNormal"/>
        <w:spacing w:before="220"/>
        <w:ind w:firstLine="540"/>
        <w:jc w:val="both"/>
      </w:pPr>
      <w:r>
        <w:t>6) ломать зеленые насаждения, рвать цветы;</w:t>
      </w:r>
    </w:p>
    <w:p w:rsidR="002C7B72" w:rsidRDefault="002C7B72">
      <w:pPr>
        <w:pStyle w:val="ConsPlusNormal"/>
        <w:spacing w:before="220"/>
        <w:ind w:firstLine="540"/>
        <w:jc w:val="both"/>
      </w:pPr>
      <w:r>
        <w:t>7) выгуливать собак, пасти домашних животных;</w:t>
      </w:r>
    </w:p>
    <w:p w:rsidR="002C7B72" w:rsidRDefault="002C7B72">
      <w:pPr>
        <w:pStyle w:val="ConsPlusNormal"/>
        <w:spacing w:before="220"/>
        <w:ind w:firstLine="540"/>
        <w:jc w:val="both"/>
      </w:pPr>
      <w:r>
        <w:t>8) находиться на территории кладбища после его закрытия;</w:t>
      </w:r>
    </w:p>
    <w:p w:rsidR="002C7B72" w:rsidRDefault="002C7B72">
      <w:pPr>
        <w:pStyle w:val="ConsPlusNormal"/>
        <w:spacing w:before="220"/>
        <w:ind w:firstLine="540"/>
        <w:jc w:val="both"/>
      </w:pPr>
      <w:r>
        <w:t>9) кататься по территории кладбища на велосипедах, мопедах, мотороллерах, мотоциклах, санях и лыжах, роликовых коньках и скейтбордах;</w:t>
      </w:r>
    </w:p>
    <w:p w:rsidR="002C7B72" w:rsidRDefault="002C7B72">
      <w:pPr>
        <w:pStyle w:val="ConsPlusNormal"/>
        <w:spacing w:before="220"/>
        <w:ind w:firstLine="540"/>
        <w:jc w:val="both"/>
      </w:pPr>
      <w:r>
        <w:t>10) присваивать чужое имущество, производить его перемещение или совершать иные самоуправные действия;</w:t>
      </w:r>
    </w:p>
    <w:p w:rsidR="002C7B72" w:rsidRDefault="002C7B72">
      <w:pPr>
        <w:pStyle w:val="ConsPlusNormal"/>
        <w:spacing w:before="220"/>
        <w:ind w:firstLine="540"/>
        <w:jc w:val="both"/>
      </w:pPr>
      <w:r>
        <w:lastRenderedPageBreak/>
        <w:t>11) производить посадку деревьев в границах отведенных мест для захоронения;</w:t>
      </w:r>
    </w:p>
    <w:p w:rsidR="002C7B72" w:rsidRDefault="002C7B72">
      <w:pPr>
        <w:pStyle w:val="ConsPlusNormal"/>
        <w:spacing w:before="220"/>
        <w:ind w:firstLine="540"/>
        <w:jc w:val="both"/>
      </w:pPr>
      <w:r>
        <w:t>12) заниматься коммерческой деятельностью;</w:t>
      </w:r>
    </w:p>
    <w:p w:rsidR="002C7B72" w:rsidRDefault="002C7B72">
      <w:pPr>
        <w:pStyle w:val="ConsPlusNormal"/>
        <w:spacing w:before="220"/>
        <w:ind w:firstLine="540"/>
        <w:jc w:val="both"/>
      </w:pPr>
      <w:r>
        <w:t>13) слушать развлекательную музыку.</w:t>
      </w:r>
    </w:p>
    <w:p w:rsidR="002C7B72" w:rsidRDefault="002C7B72">
      <w:pPr>
        <w:pStyle w:val="ConsPlusNormal"/>
        <w:jc w:val="both"/>
      </w:pPr>
    </w:p>
    <w:p w:rsidR="002C7B72" w:rsidRDefault="002C7B72">
      <w:pPr>
        <w:pStyle w:val="ConsPlusTitle"/>
        <w:jc w:val="center"/>
        <w:outlineLvl w:val="1"/>
      </w:pPr>
      <w:r>
        <w:t>11. Приостановление и прекращение деятельности на кладбище,</w:t>
      </w:r>
    </w:p>
    <w:p w:rsidR="002C7B72" w:rsidRDefault="002C7B72">
      <w:pPr>
        <w:pStyle w:val="ConsPlusTitle"/>
        <w:jc w:val="center"/>
      </w:pPr>
      <w:r>
        <w:t>его части и (или) месте погребения и принятие мер</w:t>
      </w:r>
    </w:p>
    <w:p w:rsidR="002C7B72" w:rsidRDefault="002C7B72">
      <w:pPr>
        <w:pStyle w:val="ConsPlusTitle"/>
        <w:jc w:val="center"/>
      </w:pPr>
      <w:r>
        <w:t>по устранению допущенных нарушений и ликвидации</w:t>
      </w:r>
    </w:p>
    <w:p w:rsidR="002C7B72" w:rsidRDefault="002C7B72">
      <w:pPr>
        <w:pStyle w:val="ConsPlusTitle"/>
        <w:jc w:val="center"/>
      </w:pPr>
      <w:r>
        <w:t>неблагоприятного воздействия мест погребения</w:t>
      </w:r>
    </w:p>
    <w:p w:rsidR="002C7B72" w:rsidRDefault="002C7B72">
      <w:pPr>
        <w:pStyle w:val="ConsPlusTitle"/>
        <w:jc w:val="center"/>
      </w:pPr>
      <w:r>
        <w:t>на окружающую среду и здоровье человека</w:t>
      </w:r>
    </w:p>
    <w:p w:rsidR="002C7B72" w:rsidRDefault="002C7B72">
      <w:pPr>
        <w:pStyle w:val="ConsPlusNormal"/>
        <w:jc w:val="both"/>
      </w:pPr>
    </w:p>
    <w:p w:rsidR="002C7B72" w:rsidRDefault="002C7B72">
      <w:pPr>
        <w:pStyle w:val="ConsPlusNormal"/>
        <w:ind w:firstLine="540"/>
        <w:jc w:val="both"/>
      </w:pPr>
      <w:r>
        <w:t>11.1. В случае угрозы постоянных затоплений, после землетрясений и других стихийных бедствий Совет депутатов Советского городского округа Ставропольского края принимает решение о перенесении существующих мест погребения.</w:t>
      </w:r>
    </w:p>
    <w:p w:rsidR="002C7B72" w:rsidRDefault="002C7B72">
      <w:pPr>
        <w:pStyle w:val="ConsPlusNormal"/>
        <w:spacing w:before="220"/>
        <w:ind w:firstLine="540"/>
        <w:jc w:val="both"/>
      </w:pPr>
      <w:r>
        <w:t>11.2. При нарушении санитарных и экологических требований к содержанию кладбища, его части, места погребения Совет депутатов Советского городского округа Ставропольского края принимает решение о приостановлении или прекращении деятельности на кладбище, его части и (или) месте погребения.</w:t>
      </w:r>
    </w:p>
    <w:p w:rsidR="002C7B72" w:rsidRDefault="002C7B72">
      <w:pPr>
        <w:pStyle w:val="ConsPlusNormal"/>
        <w:spacing w:before="220"/>
        <w:ind w:firstLine="540"/>
        <w:jc w:val="both"/>
      </w:pPr>
      <w:r>
        <w:t>Администрация принимает постановление с целью устранения допущенных нарушений и ликвидации неблагоприятного воздействия на окружающую природную среду и здоровье человека, а также по созданию нового места погребения.</w:t>
      </w:r>
    </w:p>
    <w:p w:rsidR="002C7B72" w:rsidRDefault="002C7B72">
      <w:pPr>
        <w:pStyle w:val="ConsPlusNormal"/>
        <w:jc w:val="both"/>
      </w:pPr>
    </w:p>
    <w:p w:rsidR="002C7B72" w:rsidRDefault="002C7B72">
      <w:pPr>
        <w:pStyle w:val="ConsPlusTitle"/>
        <w:jc w:val="center"/>
        <w:outlineLvl w:val="1"/>
      </w:pPr>
      <w:r>
        <w:t>12. Правила движения транспортных средств</w:t>
      </w:r>
    </w:p>
    <w:p w:rsidR="002C7B72" w:rsidRDefault="002C7B72">
      <w:pPr>
        <w:pStyle w:val="ConsPlusTitle"/>
        <w:jc w:val="center"/>
      </w:pPr>
      <w:r>
        <w:t>по территории кладбища</w:t>
      </w:r>
    </w:p>
    <w:p w:rsidR="002C7B72" w:rsidRDefault="002C7B72">
      <w:pPr>
        <w:pStyle w:val="ConsPlusNormal"/>
        <w:jc w:val="both"/>
      </w:pPr>
    </w:p>
    <w:p w:rsidR="002C7B72" w:rsidRDefault="002C7B72">
      <w:pPr>
        <w:pStyle w:val="ConsPlusNormal"/>
        <w:ind w:firstLine="540"/>
        <w:jc w:val="both"/>
      </w:pPr>
      <w:r>
        <w:t>12.1. Посетителям, за исключением инвалидов и престарелых, запрещается въезжать на территорию кладбища на личном автотранспорте.</w:t>
      </w:r>
    </w:p>
    <w:p w:rsidR="002C7B72" w:rsidRDefault="002C7B72">
      <w:pPr>
        <w:pStyle w:val="ConsPlusNormal"/>
        <w:spacing w:before="220"/>
        <w:ind w:firstLine="540"/>
        <w:jc w:val="both"/>
      </w:pPr>
      <w:r>
        <w:t>12.2. Катафалковое автотранспортное средство, имеет право беспрепятственного проезда на территорию кладбища.</w:t>
      </w:r>
    </w:p>
    <w:p w:rsidR="002C7B72" w:rsidRDefault="002C7B72">
      <w:pPr>
        <w:pStyle w:val="ConsPlusNormal"/>
        <w:spacing w:before="220"/>
        <w:ind w:firstLine="540"/>
        <w:jc w:val="both"/>
      </w:pPr>
      <w:r>
        <w:t>12.3. Проезд автотранспорта на территорию кладбища допускается для доставки строительных материалов для обустройства надмогильных сооружений к местам их установки (замены), при наличии разрешения специализированной службы.</w:t>
      </w:r>
    </w:p>
    <w:p w:rsidR="002C7B72" w:rsidRDefault="002C7B72">
      <w:pPr>
        <w:pStyle w:val="ConsPlusNormal"/>
        <w:jc w:val="both"/>
      </w:pPr>
    </w:p>
    <w:p w:rsidR="002C7B72" w:rsidRDefault="002C7B72">
      <w:pPr>
        <w:pStyle w:val="ConsPlusTitle"/>
        <w:jc w:val="center"/>
        <w:outlineLvl w:val="1"/>
      </w:pPr>
      <w:r>
        <w:t>13. Контроль и ответственность за соблюдением</w:t>
      </w:r>
    </w:p>
    <w:p w:rsidR="002C7B72" w:rsidRDefault="002C7B72">
      <w:pPr>
        <w:pStyle w:val="ConsPlusTitle"/>
        <w:jc w:val="center"/>
      </w:pPr>
      <w:r>
        <w:t>настоящего Положения</w:t>
      </w:r>
    </w:p>
    <w:p w:rsidR="002C7B72" w:rsidRDefault="002C7B72">
      <w:pPr>
        <w:pStyle w:val="ConsPlusNormal"/>
        <w:jc w:val="both"/>
      </w:pPr>
    </w:p>
    <w:p w:rsidR="002C7B72" w:rsidRDefault="002C7B72">
      <w:pPr>
        <w:pStyle w:val="ConsPlusNormal"/>
        <w:ind w:firstLine="540"/>
        <w:jc w:val="both"/>
      </w:pPr>
      <w:r>
        <w:t xml:space="preserve">13.1. </w:t>
      </w:r>
      <w:proofErr w:type="gramStart"/>
      <w:r>
        <w:t>Контроль за</w:t>
      </w:r>
      <w:proofErr w:type="gramEnd"/>
      <w:r>
        <w:t xml:space="preserve"> исполнением настоящего Положения осуществляет, администрация Советского городского округа Ставропольского края.</w:t>
      </w:r>
    </w:p>
    <w:p w:rsidR="002C7B72" w:rsidRDefault="002C7B72">
      <w:pPr>
        <w:pStyle w:val="ConsPlusNormal"/>
        <w:spacing w:before="220"/>
        <w:ind w:firstLine="540"/>
        <w:jc w:val="both"/>
      </w:pPr>
      <w:r>
        <w:t>13.2. Несоблюдение требований, установленных настоящим Положением гражданами, должностными лицами и организациями влечет за собой установленную действующим законодательством Российской Федерации ответственность.</w:t>
      </w:r>
    </w:p>
    <w:p w:rsidR="002C7B72" w:rsidRDefault="002C7B72">
      <w:pPr>
        <w:pStyle w:val="ConsPlusNormal"/>
        <w:jc w:val="both"/>
      </w:pPr>
    </w:p>
    <w:p w:rsidR="002C7B72" w:rsidRDefault="002C7B72">
      <w:pPr>
        <w:pStyle w:val="ConsPlusNormal"/>
        <w:jc w:val="both"/>
      </w:pPr>
    </w:p>
    <w:p w:rsidR="002C7B72" w:rsidRDefault="002C7B72">
      <w:pPr>
        <w:pStyle w:val="ConsPlusNormal"/>
        <w:pBdr>
          <w:bottom w:val="single" w:sz="6" w:space="0" w:color="auto"/>
        </w:pBdr>
        <w:spacing w:before="100" w:after="100"/>
        <w:jc w:val="both"/>
        <w:rPr>
          <w:sz w:val="2"/>
          <w:szCs w:val="2"/>
        </w:rPr>
      </w:pPr>
    </w:p>
    <w:p w:rsidR="00BD6EC9" w:rsidRDefault="00BD6EC9"/>
    <w:sectPr w:rsidR="00BD6EC9" w:rsidSect="00954E6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drawingGridHorizontalSpacing w:val="110"/>
  <w:displayHorizontalDrawingGridEvery w:val="2"/>
  <w:characterSpacingControl w:val="doNotCompress"/>
  <w:compat/>
  <w:rsids>
    <w:rsidRoot w:val="002C7B72"/>
    <w:rsid w:val="00001DE6"/>
    <w:rsid w:val="00003447"/>
    <w:rsid w:val="00007AEC"/>
    <w:rsid w:val="00011E61"/>
    <w:rsid w:val="00016513"/>
    <w:rsid w:val="000228B7"/>
    <w:rsid w:val="000230CB"/>
    <w:rsid w:val="00024502"/>
    <w:rsid w:val="00024CB6"/>
    <w:rsid w:val="00031670"/>
    <w:rsid w:val="000340B2"/>
    <w:rsid w:val="00035B33"/>
    <w:rsid w:val="00035CF5"/>
    <w:rsid w:val="00036AEE"/>
    <w:rsid w:val="00036EC0"/>
    <w:rsid w:val="000404E5"/>
    <w:rsid w:val="00040E73"/>
    <w:rsid w:val="00052794"/>
    <w:rsid w:val="000535CF"/>
    <w:rsid w:val="00061B54"/>
    <w:rsid w:val="00061CF7"/>
    <w:rsid w:val="00061D6F"/>
    <w:rsid w:val="000645C2"/>
    <w:rsid w:val="00066453"/>
    <w:rsid w:val="00067268"/>
    <w:rsid w:val="00067323"/>
    <w:rsid w:val="00067773"/>
    <w:rsid w:val="00070D9D"/>
    <w:rsid w:val="00072911"/>
    <w:rsid w:val="00077887"/>
    <w:rsid w:val="0008371F"/>
    <w:rsid w:val="000837D7"/>
    <w:rsid w:val="00084202"/>
    <w:rsid w:val="00084A50"/>
    <w:rsid w:val="00092DF9"/>
    <w:rsid w:val="00093A83"/>
    <w:rsid w:val="00095538"/>
    <w:rsid w:val="0009573B"/>
    <w:rsid w:val="00097878"/>
    <w:rsid w:val="000A1CCD"/>
    <w:rsid w:val="000A2A48"/>
    <w:rsid w:val="000A33F9"/>
    <w:rsid w:val="000A4216"/>
    <w:rsid w:val="000A4495"/>
    <w:rsid w:val="000A551C"/>
    <w:rsid w:val="000A5B4D"/>
    <w:rsid w:val="000A63A7"/>
    <w:rsid w:val="000B044E"/>
    <w:rsid w:val="000B0541"/>
    <w:rsid w:val="000B192B"/>
    <w:rsid w:val="000B2BD2"/>
    <w:rsid w:val="000B3142"/>
    <w:rsid w:val="000B4D3C"/>
    <w:rsid w:val="000B62CA"/>
    <w:rsid w:val="000C1C94"/>
    <w:rsid w:val="000D2616"/>
    <w:rsid w:val="000D3EE7"/>
    <w:rsid w:val="000D4428"/>
    <w:rsid w:val="000D4B44"/>
    <w:rsid w:val="000D6FBA"/>
    <w:rsid w:val="000D7AC7"/>
    <w:rsid w:val="000E0B2A"/>
    <w:rsid w:val="000E2520"/>
    <w:rsid w:val="000E328C"/>
    <w:rsid w:val="000E4867"/>
    <w:rsid w:val="000E4948"/>
    <w:rsid w:val="000E50E4"/>
    <w:rsid w:val="000E54B7"/>
    <w:rsid w:val="000E70E7"/>
    <w:rsid w:val="000F04D8"/>
    <w:rsid w:val="000F0CEC"/>
    <w:rsid w:val="000F153C"/>
    <w:rsid w:val="000F2DD3"/>
    <w:rsid w:val="000F7C8C"/>
    <w:rsid w:val="00100105"/>
    <w:rsid w:val="0010056A"/>
    <w:rsid w:val="00101098"/>
    <w:rsid w:val="0010151F"/>
    <w:rsid w:val="00103C86"/>
    <w:rsid w:val="00106634"/>
    <w:rsid w:val="00110D28"/>
    <w:rsid w:val="001134FF"/>
    <w:rsid w:val="00113742"/>
    <w:rsid w:val="00115330"/>
    <w:rsid w:val="001217C2"/>
    <w:rsid w:val="00123EBB"/>
    <w:rsid w:val="00125B3E"/>
    <w:rsid w:val="0012621D"/>
    <w:rsid w:val="00126E90"/>
    <w:rsid w:val="00135B87"/>
    <w:rsid w:val="00135BAA"/>
    <w:rsid w:val="00142DD6"/>
    <w:rsid w:val="001468A3"/>
    <w:rsid w:val="00147656"/>
    <w:rsid w:val="00150D04"/>
    <w:rsid w:val="001529DD"/>
    <w:rsid w:val="00153B43"/>
    <w:rsid w:val="001545C6"/>
    <w:rsid w:val="0015589B"/>
    <w:rsid w:val="00156941"/>
    <w:rsid w:val="001640E2"/>
    <w:rsid w:val="001645EE"/>
    <w:rsid w:val="0016534A"/>
    <w:rsid w:val="00165ABA"/>
    <w:rsid w:val="00165BFD"/>
    <w:rsid w:val="00165CA0"/>
    <w:rsid w:val="00167909"/>
    <w:rsid w:val="00170372"/>
    <w:rsid w:val="001713F2"/>
    <w:rsid w:val="00172FB0"/>
    <w:rsid w:val="001731A8"/>
    <w:rsid w:val="001737AE"/>
    <w:rsid w:val="00177F58"/>
    <w:rsid w:val="00181B1E"/>
    <w:rsid w:val="001837F9"/>
    <w:rsid w:val="00185F6A"/>
    <w:rsid w:val="001872B5"/>
    <w:rsid w:val="00190A8A"/>
    <w:rsid w:val="00193AA5"/>
    <w:rsid w:val="00194281"/>
    <w:rsid w:val="00195094"/>
    <w:rsid w:val="001A11F6"/>
    <w:rsid w:val="001A43C0"/>
    <w:rsid w:val="001A6A40"/>
    <w:rsid w:val="001B44A1"/>
    <w:rsid w:val="001C0184"/>
    <w:rsid w:val="001C0884"/>
    <w:rsid w:val="001C1710"/>
    <w:rsid w:val="001C2ECC"/>
    <w:rsid w:val="001C6C47"/>
    <w:rsid w:val="001C6F05"/>
    <w:rsid w:val="001D2A56"/>
    <w:rsid w:val="001D2C0C"/>
    <w:rsid w:val="001D35FB"/>
    <w:rsid w:val="001D37E6"/>
    <w:rsid w:val="001D42D1"/>
    <w:rsid w:val="001E164F"/>
    <w:rsid w:val="001E4165"/>
    <w:rsid w:val="001E5FED"/>
    <w:rsid w:val="001E6BDB"/>
    <w:rsid w:val="001F0FDD"/>
    <w:rsid w:val="001F36E1"/>
    <w:rsid w:val="001F43DE"/>
    <w:rsid w:val="001F6968"/>
    <w:rsid w:val="0021170F"/>
    <w:rsid w:val="0021313E"/>
    <w:rsid w:val="00213419"/>
    <w:rsid w:val="002156F2"/>
    <w:rsid w:val="0021577B"/>
    <w:rsid w:val="0021595B"/>
    <w:rsid w:val="00220BBA"/>
    <w:rsid w:val="0022132B"/>
    <w:rsid w:val="002263E6"/>
    <w:rsid w:val="0022782B"/>
    <w:rsid w:val="00234568"/>
    <w:rsid w:val="00236288"/>
    <w:rsid w:val="002368EC"/>
    <w:rsid w:val="00237C94"/>
    <w:rsid w:val="00240992"/>
    <w:rsid w:val="00242BCD"/>
    <w:rsid w:val="002435D3"/>
    <w:rsid w:val="002454D8"/>
    <w:rsid w:val="00263E84"/>
    <w:rsid w:val="00265008"/>
    <w:rsid w:val="0026693E"/>
    <w:rsid w:val="00267117"/>
    <w:rsid w:val="00275251"/>
    <w:rsid w:val="00277D0B"/>
    <w:rsid w:val="00283178"/>
    <w:rsid w:val="0028698E"/>
    <w:rsid w:val="002931A6"/>
    <w:rsid w:val="00297DD5"/>
    <w:rsid w:val="002A1AA0"/>
    <w:rsid w:val="002A3B75"/>
    <w:rsid w:val="002B06CA"/>
    <w:rsid w:val="002B30B0"/>
    <w:rsid w:val="002B3A52"/>
    <w:rsid w:val="002B6E9B"/>
    <w:rsid w:val="002C25B7"/>
    <w:rsid w:val="002C3A47"/>
    <w:rsid w:val="002C4284"/>
    <w:rsid w:val="002C4DCE"/>
    <w:rsid w:val="002C54CC"/>
    <w:rsid w:val="002C7B72"/>
    <w:rsid w:val="002D24DD"/>
    <w:rsid w:val="002D7462"/>
    <w:rsid w:val="002E3624"/>
    <w:rsid w:val="002E5912"/>
    <w:rsid w:val="002E59BE"/>
    <w:rsid w:val="002E5F76"/>
    <w:rsid w:val="002F0FBC"/>
    <w:rsid w:val="002F1E9B"/>
    <w:rsid w:val="002F24F7"/>
    <w:rsid w:val="002F39DA"/>
    <w:rsid w:val="002F5501"/>
    <w:rsid w:val="00300DF5"/>
    <w:rsid w:val="00304943"/>
    <w:rsid w:val="00306034"/>
    <w:rsid w:val="00306048"/>
    <w:rsid w:val="00313114"/>
    <w:rsid w:val="00320976"/>
    <w:rsid w:val="0032382B"/>
    <w:rsid w:val="00323B67"/>
    <w:rsid w:val="00330C82"/>
    <w:rsid w:val="00333730"/>
    <w:rsid w:val="003425E5"/>
    <w:rsid w:val="00345BF8"/>
    <w:rsid w:val="00347DD3"/>
    <w:rsid w:val="00351393"/>
    <w:rsid w:val="003513AE"/>
    <w:rsid w:val="0035644B"/>
    <w:rsid w:val="0035688C"/>
    <w:rsid w:val="00356A4D"/>
    <w:rsid w:val="0036003E"/>
    <w:rsid w:val="00362775"/>
    <w:rsid w:val="00364135"/>
    <w:rsid w:val="003670D2"/>
    <w:rsid w:val="00372C51"/>
    <w:rsid w:val="003737BA"/>
    <w:rsid w:val="00384477"/>
    <w:rsid w:val="003900B7"/>
    <w:rsid w:val="003915AA"/>
    <w:rsid w:val="0039643C"/>
    <w:rsid w:val="00397A01"/>
    <w:rsid w:val="003A3CEA"/>
    <w:rsid w:val="003B14D0"/>
    <w:rsid w:val="003B357C"/>
    <w:rsid w:val="003C1E49"/>
    <w:rsid w:val="003C2018"/>
    <w:rsid w:val="003C2283"/>
    <w:rsid w:val="003D0E74"/>
    <w:rsid w:val="003D6AFF"/>
    <w:rsid w:val="003E3CD9"/>
    <w:rsid w:val="003E4246"/>
    <w:rsid w:val="003E54C6"/>
    <w:rsid w:val="003E5A70"/>
    <w:rsid w:val="003E5B49"/>
    <w:rsid w:val="003E65AF"/>
    <w:rsid w:val="003E75C0"/>
    <w:rsid w:val="003F0EF6"/>
    <w:rsid w:val="003F3F35"/>
    <w:rsid w:val="003F5EBC"/>
    <w:rsid w:val="003F7F13"/>
    <w:rsid w:val="0040586A"/>
    <w:rsid w:val="00410339"/>
    <w:rsid w:val="00415A61"/>
    <w:rsid w:val="00415D4E"/>
    <w:rsid w:val="0042257B"/>
    <w:rsid w:val="004248D8"/>
    <w:rsid w:val="00426547"/>
    <w:rsid w:val="00426EE3"/>
    <w:rsid w:val="00430946"/>
    <w:rsid w:val="00432096"/>
    <w:rsid w:val="00436A72"/>
    <w:rsid w:val="00437D3B"/>
    <w:rsid w:val="00437E98"/>
    <w:rsid w:val="00440CB4"/>
    <w:rsid w:val="004418A0"/>
    <w:rsid w:val="00443440"/>
    <w:rsid w:val="00444088"/>
    <w:rsid w:val="00445363"/>
    <w:rsid w:val="00447FA8"/>
    <w:rsid w:val="004515F4"/>
    <w:rsid w:val="0045510F"/>
    <w:rsid w:val="00455B4D"/>
    <w:rsid w:val="004575D5"/>
    <w:rsid w:val="00457754"/>
    <w:rsid w:val="004632F4"/>
    <w:rsid w:val="0046519E"/>
    <w:rsid w:val="0046730B"/>
    <w:rsid w:val="0047647E"/>
    <w:rsid w:val="004779F9"/>
    <w:rsid w:val="0048011F"/>
    <w:rsid w:val="00490DF9"/>
    <w:rsid w:val="00491B62"/>
    <w:rsid w:val="00495F43"/>
    <w:rsid w:val="00496D92"/>
    <w:rsid w:val="00497124"/>
    <w:rsid w:val="004A31C3"/>
    <w:rsid w:val="004A65CA"/>
    <w:rsid w:val="004B1701"/>
    <w:rsid w:val="004B4479"/>
    <w:rsid w:val="004B4CCD"/>
    <w:rsid w:val="004B7DC6"/>
    <w:rsid w:val="004C0F0E"/>
    <w:rsid w:val="004C2190"/>
    <w:rsid w:val="004C2FF3"/>
    <w:rsid w:val="004C3DA3"/>
    <w:rsid w:val="004D0158"/>
    <w:rsid w:val="004D0358"/>
    <w:rsid w:val="004D291D"/>
    <w:rsid w:val="004D3480"/>
    <w:rsid w:val="004D4C8B"/>
    <w:rsid w:val="004D6512"/>
    <w:rsid w:val="004E3034"/>
    <w:rsid w:val="004F2917"/>
    <w:rsid w:val="004F2B5D"/>
    <w:rsid w:val="004F3BD4"/>
    <w:rsid w:val="004F3F50"/>
    <w:rsid w:val="004F4C98"/>
    <w:rsid w:val="004F6EAD"/>
    <w:rsid w:val="0050024E"/>
    <w:rsid w:val="00501A00"/>
    <w:rsid w:val="00503169"/>
    <w:rsid w:val="00503B92"/>
    <w:rsid w:val="00503FAE"/>
    <w:rsid w:val="00504468"/>
    <w:rsid w:val="005140CD"/>
    <w:rsid w:val="00514198"/>
    <w:rsid w:val="00514410"/>
    <w:rsid w:val="0052195F"/>
    <w:rsid w:val="00521A3A"/>
    <w:rsid w:val="00522320"/>
    <w:rsid w:val="00522623"/>
    <w:rsid w:val="005226AD"/>
    <w:rsid w:val="00523306"/>
    <w:rsid w:val="0052331D"/>
    <w:rsid w:val="005254E4"/>
    <w:rsid w:val="00526A36"/>
    <w:rsid w:val="005308A9"/>
    <w:rsid w:val="005319E0"/>
    <w:rsid w:val="005330B5"/>
    <w:rsid w:val="00533BDD"/>
    <w:rsid w:val="00542376"/>
    <w:rsid w:val="00544CD1"/>
    <w:rsid w:val="00547AD7"/>
    <w:rsid w:val="00553F3A"/>
    <w:rsid w:val="005542C5"/>
    <w:rsid w:val="005554F1"/>
    <w:rsid w:val="005577C6"/>
    <w:rsid w:val="00560AD9"/>
    <w:rsid w:val="00561FCD"/>
    <w:rsid w:val="0056264B"/>
    <w:rsid w:val="00565DFA"/>
    <w:rsid w:val="00566E6F"/>
    <w:rsid w:val="00566E73"/>
    <w:rsid w:val="005717EF"/>
    <w:rsid w:val="0057622C"/>
    <w:rsid w:val="00576DC1"/>
    <w:rsid w:val="0058099E"/>
    <w:rsid w:val="00582721"/>
    <w:rsid w:val="00584F73"/>
    <w:rsid w:val="00587F14"/>
    <w:rsid w:val="005913AD"/>
    <w:rsid w:val="00592169"/>
    <w:rsid w:val="00595DAE"/>
    <w:rsid w:val="00596DC5"/>
    <w:rsid w:val="005A2DA0"/>
    <w:rsid w:val="005A42D2"/>
    <w:rsid w:val="005A5EFB"/>
    <w:rsid w:val="005A7B6B"/>
    <w:rsid w:val="005A7F73"/>
    <w:rsid w:val="005B3123"/>
    <w:rsid w:val="005B5FEB"/>
    <w:rsid w:val="005B6B21"/>
    <w:rsid w:val="005C09F8"/>
    <w:rsid w:val="005C48C1"/>
    <w:rsid w:val="005D4E2E"/>
    <w:rsid w:val="005D6968"/>
    <w:rsid w:val="005D79E9"/>
    <w:rsid w:val="005E389A"/>
    <w:rsid w:val="005E57AB"/>
    <w:rsid w:val="005E5F89"/>
    <w:rsid w:val="005E74E3"/>
    <w:rsid w:val="005F2ACE"/>
    <w:rsid w:val="005F48C3"/>
    <w:rsid w:val="005F48EA"/>
    <w:rsid w:val="00600197"/>
    <w:rsid w:val="00600744"/>
    <w:rsid w:val="00601626"/>
    <w:rsid w:val="00605280"/>
    <w:rsid w:val="00615139"/>
    <w:rsid w:val="006166FF"/>
    <w:rsid w:val="00617D2A"/>
    <w:rsid w:val="00621480"/>
    <w:rsid w:val="006235CD"/>
    <w:rsid w:val="006267FF"/>
    <w:rsid w:val="006304C2"/>
    <w:rsid w:val="006334C0"/>
    <w:rsid w:val="00636665"/>
    <w:rsid w:val="00640091"/>
    <w:rsid w:val="00640312"/>
    <w:rsid w:val="006441F3"/>
    <w:rsid w:val="00647F33"/>
    <w:rsid w:val="0065316D"/>
    <w:rsid w:val="00654ABE"/>
    <w:rsid w:val="0066312A"/>
    <w:rsid w:val="006708C5"/>
    <w:rsid w:val="0067094B"/>
    <w:rsid w:val="006729A9"/>
    <w:rsid w:val="0068006A"/>
    <w:rsid w:val="006861AD"/>
    <w:rsid w:val="0068650C"/>
    <w:rsid w:val="00686E34"/>
    <w:rsid w:val="0068706C"/>
    <w:rsid w:val="0069038F"/>
    <w:rsid w:val="00694F0F"/>
    <w:rsid w:val="00697075"/>
    <w:rsid w:val="006A18B5"/>
    <w:rsid w:val="006A1C0B"/>
    <w:rsid w:val="006A1FAB"/>
    <w:rsid w:val="006A353E"/>
    <w:rsid w:val="006A556B"/>
    <w:rsid w:val="006A5D8B"/>
    <w:rsid w:val="006A6E58"/>
    <w:rsid w:val="006B0932"/>
    <w:rsid w:val="006B0C9E"/>
    <w:rsid w:val="006B0CAD"/>
    <w:rsid w:val="006B3BCE"/>
    <w:rsid w:val="006B4570"/>
    <w:rsid w:val="006B4DBC"/>
    <w:rsid w:val="006C0523"/>
    <w:rsid w:val="006C10E6"/>
    <w:rsid w:val="006C1DBD"/>
    <w:rsid w:val="006C2471"/>
    <w:rsid w:val="006C2F64"/>
    <w:rsid w:val="006C353E"/>
    <w:rsid w:val="006C3931"/>
    <w:rsid w:val="006C50EE"/>
    <w:rsid w:val="006C58E0"/>
    <w:rsid w:val="006C6504"/>
    <w:rsid w:val="006D0F0F"/>
    <w:rsid w:val="006D1EA2"/>
    <w:rsid w:val="006D6888"/>
    <w:rsid w:val="006D73C9"/>
    <w:rsid w:val="006D748F"/>
    <w:rsid w:val="006D7CFA"/>
    <w:rsid w:val="006E063C"/>
    <w:rsid w:val="006E1818"/>
    <w:rsid w:val="006E3A5F"/>
    <w:rsid w:val="006E76A0"/>
    <w:rsid w:val="006F0445"/>
    <w:rsid w:val="006F0A9F"/>
    <w:rsid w:val="006F236C"/>
    <w:rsid w:val="006F6A8F"/>
    <w:rsid w:val="00702C10"/>
    <w:rsid w:val="007043D3"/>
    <w:rsid w:val="00704F8E"/>
    <w:rsid w:val="007069EC"/>
    <w:rsid w:val="0070724C"/>
    <w:rsid w:val="00717468"/>
    <w:rsid w:val="00720731"/>
    <w:rsid w:val="00721CF8"/>
    <w:rsid w:val="00724C7E"/>
    <w:rsid w:val="00731DFB"/>
    <w:rsid w:val="0073229D"/>
    <w:rsid w:val="00733493"/>
    <w:rsid w:val="00733D8C"/>
    <w:rsid w:val="00735E6F"/>
    <w:rsid w:val="00745132"/>
    <w:rsid w:val="00745285"/>
    <w:rsid w:val="00745642"/>
    <w:rsid w:val="007529DB"/>
    <w:rsid w:val="00753067"/>
    <w:rsid w:val="00753A42"/>
    <w:rsid w:val="00755C59"/>
    <w:rsid w:val="00761DB7"/>
    <w:rsid w:val="0076362B"/>
    <w:rsid w:val="00763DF8"/>
    <w:rsid w:val="0076448E"/>
    <w:rsid w:val="00764A41"/>
    <w:rsid w:val="00764E9E"/>
    <w:rsid w:val="0076583C"/>
    <w:rsid w:val="007766A1"/>
    <w:rsid w:val="00777BF3"/>
    <w:rsid w:val="00780817"/>
    <w:rsid w:val="00784573"/>
    <w:rsid w:val="007861F2"/>
    <w:rsid w:val="00786580"/>
    <w:rsid w:val="00791B2B"/>
    <w:rsid w:val="007932BA"/>
    <w:rsid w:val="0079521D"/>
    <w:rsid w:val="00795490"/>
    <w:rsid w:val="00796563"/>
    <w:rsid w:val="00796EA0"/>
    <w:rsid w:val="007A0053"/>
    <w:rsid w:val="007A2ABA"/>
    <w:rsid w:val="007A39C2"/>
    <w:rsid w:val="007A6FA0"/>
    <w:rsid w:val="007B5E46"/>
    <w:rsid w:val="007C4475"/>
    <w:rsid w:val="007C6306"/>
    <w:rsid w:val="007D0907"/>
    <w:rsid w:val="007D143D"/>
    <w:rsid w:val="007D23EF"/>
    <w:rsid w:val="007D3896"/>
    <w:rsid w:val="007D76F9"/>
    <w:rsid w:val="007E2C10"/>
    <w:rsid w:val="007E5875"/>
    <w:rsid w:val="007E6C4D"/>
    <w:rsid w:val="007F049F"/>
    <w:rsid w:val="007F10BA"/>
    <w:rsid w:val="007F1969"/>
    <w:rsid w:val="007F1F9D"/>
    <w:rsid w:val="007F7AB3"/>
    <w:rsid w:val="00800851"/>
    <w:rsid w:val="00805AAE"/>
    <w:rsid w:val="00807033"/>
    <w:rsid w:val="008070A7"/>
    <w:rsid w:val="0081057B"/>
    <w:rsid w:val="0081074A"/>
    <w:rsid w:val="008141B1"/>
    <w:rsid w:val="008160C6"/>
    <w:rsid w:val="00823A91"/>
    <w:rsid w:val="008240AD"/>
    <w:rsid w:val="0082419F"/>
    <w:rsid w:val="008255E0"/>
    <w:rsid w:val="00827632"/>
    <w:rsid w:val="0083038F"/>
    <w:rsid w:val="008353CC"/>
    <w:rsid w:val="00836269"/>
    <w:rsid w:val="008367A2"/>
    <w:rsid w:val="00840E39"/>
    <w:rsid w:val="0084372E"/>
    <w:rsid w:val="00844949"/>
    <w:rsid w:val="00844D54"/>
    <w:rsid w:val="00845B70"/>
    <w:rsid w:val="0084612F"/>
    <w:rsid w:val="00846DAC"/>
    <w:rsid w:val="008478FB"/>
    <w:rsid w:val="00850276"/>
    <w:rsid w:val="00850811"/>
    <w:rsid w:val="00853226"/>
    <w:rsid w:val="00855EC0"/>
    <w:rsid w:val="00856C87"/>
    <w:rsid w:val="00857533"/>
    <w:rsid w:val="00862DBD"/>
    <w:rsid w:val="00864AFA"/>
    <w:rsid w:val="00865E6C"/>
    <w:rsid w:val="008722CB"/>
    <w:rsid w:val="00872ECA"/>
    <w:rsid w:val="008738DE"/>
    <w:rsid w:val="00874D24"/>
    <w:rsid w:val="008757E7"/>
    <w:rsid w:val="00876AAF"/>
    <w:rsid w:val="008803CC"/>
    <w:rsid w:val="008840D1"/>
    <w:rsid w:val="00886543"/>
    <w:rsid w:val="00887746"/>
    <w:rsid w:val="008A0EAA"/>
    <w:rsid w:val="008A432C"/>
    <w:rsid w:val="008A7565"/>
    <w:rsid w:val="008A79E5"/>
    <w:rsid w:val="008B0583"/>
    <w:rsid w:val="008B35E6"/>
    <w:rsid w:val="008B3C6A"/>
    <w:rsid w:val="008B41D1"/>
    <w:rsid w:val="008B42B3"/>
    <w:rsid w:val="008B43DB"/>
    <w:rsid w:val="008B45F4"/>
    <w:rsid w:val="008B4FF4"/>
    <w:rsid w:val="008B65D7"/>
    <w:rsid w:val="008C0319"/>
    <w:rsid w:val="008C1398"/>
    <w:rsid w:val="008C2EB0"/>
    <w:rsid w:val="008C44D6"/>
    <w:rsid w:val="008C553A"/>
    <w:rsid w:val="008C5EC5"/>
    <w:rsid w:val="008C6F85"/>
    <w:rsid w:val="008C71BE"/>
    <w:rsid w:val="008D62BB"/>
    <w:rsid w:val="008E1902"/>
    <w:rsid w:val="008E25B8"/>
    <w:rsid w:val="008E470F"/>
    <w:rsid w:val="008E5872"/>
    <w:rsid w:val="008F0551"/>
    <w:rsid w:val="008F19EC"/>
    <w:rsid w:val="008F6E7D"/>
    <w:rsid w:val="0090045A"/>
    <w:rsid w:val="00902A30"/>
    <w:rsid w:val="00904627"/>
    <w:rsid w:val="00905664"/>
    <w:rsid w:val="00906303"/>
    <w:rsid w:val="00906EB6"/>
    <w:rsid w:val="0091009E"/>
    <w:rsid w:val="00912A44"/>
    <w:rsid w:val="00915F19"/>
    <w:rsid w:val="00917325"/>
    <w:rsid w:val="00923DE8"/>
    <w:rsid w:val="009242C7"/>
    <w:rsid w:val="00925887"/>
    <w:rsid w:val="009340EE"/>
    <w:rsid w:val="00934B73"/>
    <w:rsid w:val="00934E46"/>
    <w:rsid w:val="0093672C"/>
    <w:rsid w:val="009372C5"/>
    <w:rsid w:val="00940AA4"/>
    <w:rsid w:val="009418A6"/>
    <w:rsid w:val="009419D2"/>
    <w:rsid w:val="00943A56"/>
    <w:rsid w:val="00943F46"/>
    <w:rsid w:val="00952C95"/>
    <w:rsid w:val="00952E81"/>
    <w:rsid w:val="00955069"/>
    <w:rsid w:val="00955A9C"/>
    <w:rsid w:val="00955D32"/>
    <w:rsid w:val="009561A7"/>
    <w:rsid w:val="00956200"/>
    <w:rsid w:val="0095681B"/>
    <w:rsid w:val="00960BE0"/>
    <w:rsid w:val="009629FC"/>
    <w:rsid w:val="00966095"/>
    <w:rsid w:val="00971D6D"/>
    <w:rsid w:val="0097401B"/>
    <w:rsid w:val="009760DB"/>
    <w:rsid w:val="0098300F"/>
    <w:rsid w:val="00983227"/>
    <w:rsid w:val="00983C36"/>
    <w:rsid w:val="00984BDA"/>
    <w:rsid w:val="009875A5"/>
    <w:rsid w:val="0099492F"/>
    <w:rsid w:val="00996970"/>
    <w:rsid w:val="00996B5A"/>
    <w:rsid w:val="00996F8C"/>
    <w:rsid w:val="009971EA"/>
    <w:rsid w:val="00997678"/>
    <w:rsid w:val="009A257C"/>
    <w:rsid w:val="009A37C3"/>
    <w:rsid w:val="009A3964"/>
    <w:rsid w:val="009A41C5"/>
    <w:rsid w:val="009A6FAA"/>
    <w:rsid w:val="009B0433"/>
    <w:rsid w:val="009B195B"/>
    <w:rsid w:val="009B201C"/>
    <w:rsid w:val="009B4700"/>
    <w:rsid w:val="009B7916"/>
    <w:rsid w:val="009C2179"/>
    <w:rsid w:val="009C36F3"/>
    <w:rsid w:val="009C4D9F"/>
    <w:rsid w:val="009D1A60"/>
    <w:rsid w:val="009E27A2"/>
    <w:rsid w:val="009E2E3E"/>
    <w:rsid w:val="009F07C8"/>
    <w:rsid w:val="009F69C7"/>
    <w:rsid w:val="009F6A1A"/>
    <w:rsid w:val="00A0029F"/>
    <w:rsid w:val="00A02AAB"/>
    <w:rsid w:val="00A05F97"/>
    <w:rsid w:val="00A15970"/>
    <w:rsid w:val="00A159D4"/>
    <w:rsid w:val="00A1797E"/>
    <w:rsid w:val="00A22B30"/>
    <w:rsid w:val="00A2461C"/>
    <w:rsid w:val="00A26109"/>
    <w:rsid w:val="00A273E0"/>
    <w:rsid w:val="00A27A26"/>
    <w:rsid w:val="00A3608F"/>
    <w:rsid w:val="00A37DA4"/>
    <w:rsid w:val="00A433C2"/>
    <w:rsid w:val="00A45C4F"/>
    <w:rsid w:val="00A46271"/>
    <w:rsid w:val="00A47F03"/>
    <w:rsid w:val="00A506FC"/>
    <w:rsid w:val="00A5082A"/>
    <w:rsid w:val="00A52C46"/>
    <w:rsid w:val="00A56745"/>
    <w:rsid w:val="00A5720A"/>
    <w:rsid w:val="00A61CD3"/>
    <w:rsid w:val="00A62CB9"/>
    <w:rsid w:val="00A650C5"/>
    <w:rsid w:val="00A65E00"/>
    <w:rsid w:val="00A66B87"/>
    <w:rsid w:val="00A67C8E"/>
    <w:rsid w:val="00A7383D"/>
    <w:rsid w:val="00A768F5"/>
    <w:rsid w:val="00A813D5"/>
    <w:rsid w:val="00A8403A"/>
    <w:rsid w:val="00A84EAA"/>
    <w:rsid w:val="00A904C6"/>
    <w:rsid w:val="00A93B5A"/>
    <w:rsid w:val="00AA1BDD"/>
    <w:rsid w:val="00AA2300"/>
    <w:rsid w:val="00AA3951"/>
    <w:rsid w:val="00AB116B"/>
    <w:rsid w:val="00AB44D0"/>
    <w:rsid w:val="00AB467E"/>
    <w:rsid w:val="00AB6A51"/>
    <w:rsid w:val="00AB7403"/>
    <w:rsid w:val="00AB7A18"/>
    <w:rsid w:val="00AC4CF4"/>
    <w:rsid w:val="00AC4E88"/>
    <w:rsid w:val="00AC5649"/>
    <w:rsid w:val="00AC5C64"/>
    <w:rsid w:val="00AD0580"/>
    <w:rsid w:val="00AD2524"/>
    <w:rsid w:val="00AD6FCA"/>
    <w:rsid w:val="00AD7A56"/>
    <w:rsid w:val="00AF16E7"/>
    <w:rsid w:val="00AF341C"/>
    <w:rsid w:val="00AF4206"/>
    <w:rsid w:val="00AF48C8"/>
    <w:rsid w:val="00AF4D3C"/>
    <w:rsid w:val="00AF5D8D"/>
    <w:rsid w:val="00B009F2"/>
    <w:rsid w:val="00B02695"/>
    <w:rsid w:val="00B070DF"/>
    <w:rsid w:val="00B0733B"/>
    <w:rsid w:val="00B073BD"/>
    <w:rsid w:val="00B12175"/>
    <w:rsid w:val="00B136F9"/>
    <w:rsid w:val="00B1714B"/>
    <w:rsid w:val="00B224BE"/>
    <w:rsid w:val="00B243CC"/>
    <w:rsid w:val="00B24FFB"/>
    <w:rsid w:val="00B262BD"/>
    <w:rsid w:val="00B26E33"/>
    <w:rsid w:val="00B33F53"/>
    <w:rsid w:val="00B346DA"/>
    <w:rsid w:val="00B35083"/>
    <w:rsid w:val="00B356C0"/>
    <w:rsid w:val="00B37057"/>
    <w:rsid w:val="00B40347"/>
    <w:rsid w:val="00B4068D"/>
    <w:rsid w:val="00B40F27"/>
    <w:rsid w:val="00B41762"/>
    <w:rsid w:val="00B41D46"/>
    <w:rsid w:val="00B57819"/>
    <w:rsid w:val="00B61EA9"/>
    <w:rsid w:val="00B61F7D"/>
    <w:rsid w:val="00B637ED"/>
    <w:rsid w:val="00B67026"/>
    <w:rsid w:val="00B67A06"/>
    <w:rsid w:val="00B74990"/>
    <w:rsid w:val="00B74A95"/>
    <w:rsid w:val="00B8345F"/>
    <w:rsid w:val="00B85069"/>
    <w:rsid w:val="00B86611"/>
    <w:rsid w:val="00B8706D"/>
    <w:rsid w:val="00B87C88"/>
    <w:rsid w:val="00B94A5C"/>
    <w:rsid w:val="00B951CC"/>
    <w:rsid w:val="00B954FC"/>
    <w:rsid w:val="00B961AA"/>
    <w:rsid w:val="00BA0C24"/>
    <w:rsid w:val="00BA2BB7"/>
    <w:rsid w:val="00BA5505"/>
    <w:rsid w:val="00BB0555"/>
    <w:rsid w:val="00BB3E8A"/>
    <w:rsid w:val="00BC0A0A"/>
    <w:rsid w:val="00BC170F"/>
    <w:rsid w:val="00BC4809"/>
    <w:rsid w:val="00BD0869"/>
    <w:rsid w:val="00BD6EC9"/>
    <w:rsid w:val="00BE08BF"/>
    <w:rsid w:val="00BE2995"/>
    <w:rsid w:val="00BE55FF"/>
    <w:rsid w:val="00BE565D"/>
    <w:rsid w:val="00BE630F"/>
    <w:rsid w:val="00BE6BB5"/>
    <w:rsid w:val="00BF1486"/>
    <w:rsid w:val="00BF24DF"/>
    <w:rsid w:val="00BF2AFF"/>
    <w:rsid w:val="00BF3BB5"/>
    <w:rsid w:val="00BF3D2E"/>
    <w:rsid w:val="00BF4164"/>
    <w:rsid w:val="00BF4DE6"/>
    <w:rsid w:val="00BF5672"/>
    <w:rsid w:val="00BF619A"/>
    <w:rsid w:val="00BF63C2"/>
    <w:rsid w:val="00C01B65"/>
    <w:rsid w:val="00C02CC5"/>
    <w:rsid w:val="00C05CD7"/>
    <w:rsid w:val="00C07406"/>
    <w:rsid w:val="00C07818"/>
    <w:rsid w:val="00C13211"/>
    <w:rsid w:val="00C13AEA"/>
    <w:rsid w:val="00C141DB"/>
    <w:rsid w:val="00C16319"/>
    <w:rsid w:val="00C17659"/>
    <w:rsid w:val="00C207A9"/>
    <w:rsid w:val="00C211B5"/>
    <w:rsid w:val="00C2423E"/>
    <w:rsid w:val="00C272E7"/>
    <w:rsid w:val="00C31E56"/>
    <w:rsid w:val="00C3394F"/>
    <w:rsid w:val="00C35298"/>
    <w:rsid w:val="00C35AC4"/>
    <w:rsid w:val="00C37B2E"/>
    <w:rsid w:val="00C40DCB"/>
    <w:rsid w:val="00C4339E"/>
    <w:rsid w:val="00C43807"/>
    <w:rsid w:val="00C47CED"/>
    <w:rsid w:val="00C5241B"/>
    <w:rsid w:val="00C52E5B"/>
    <w:rsid w:val="00C530E1"/>
    <w:rsid w:val="00C53FA4"/>
    <w:rsid w:val="00C543B7"/>
    <w:rsid w:val="00C54C10"/>
    <w:rsid w:val="00C63E08"/>
    <w:rsid w:val="00C66D39"/>
    <w:rsid w:val="00C70633"/>
    <w:rsid w:val="00C710C5"/>
    <w:rsid w:val="00C71C40"/>
    <w:rsid w:val="00C73B7B"/>
    <w:rsid w:val="00C75F45"/>
    <w:rsid w:val="00C76606"/>
    <w:rsid w:val="00C76FBA"/>
    <w:rsid w:val="00C812D6"/>
    <w:rsid w:val="00C81426"/>
    <w:rsid w:val="00C85A9F"/>
    <w:rsid w:val="00C864EA"/>
    <w:rsid w:val="00C86B0D"/>
    <w:rsid w:val="00C87B32"/>
    <w:rsid w:val="00C92C15"/>
    <w:rsid w:val="00C93E82"/>
    <w:rsid w:val="00C941AC"/>
    <w:rsid w:val="00C9428C"/>
    <w:rsid w:val="00C946A6"/>
    <w:rsid w:val="00C95224"/>
    <w:rsid w:val="00C95A70"/>
    <w:rsid w:val="00CA0572"/>
    <w:rsid w:val="00CA0A26"/>
    <w:rsid w:val="00CA131C"/>
    <w:rsid w:val="00CA1775"/>
    <w:rsid w:val="00CA2356"/>
    <w:rsid w:val="00CA597B"/>
    <w:rsid w:val="00CB0D85"/>
    <w:rsid w:val="00CB35DE"/>
    <w:rsid w:val="00CC2040"/>
    <w:rsid w:val="00CC64F6"/>
    <w:rsid w:val="00CD2C71"/>
    <w:rsid w:val="00CD4CE2"/>
    <w:rsid w:val="00CD5BF0"/>
    <w:rsid w:val="00CE0EE2"/>
    <w:rsid w:val="00CE1C3E"/>
    <w:rsid w:val="00CE2629"/>
    <w:rsid w:val="00CE2EBD"/>
    <w:rsid w:val="00CE3096"/>
    <w:rsid w:val="00CE45CE"/>
    <w:rsid w:val="00CE539B"/>
    <w:rsid w:val="00CE5E7C"/>
    <w:rsid w:val="00CE6614"/>
    <w:rsid w:val="00CE7DD8"/>
    <w:rsid w:val="00CF1278"/>
    <w:rsid w:val="00CF1761"/>
    <w:rsid w:val="00CF3319"/>
    <w:rsid w:val="00CF3C34"/>
    <w:rsid w:val="00CF66A5"/>
    <w:rsid w:val="00CF6AD4"/>
    <w:rsid w:val="00CF7864"/>
    <w:rsid w:val="00D07BBD"/>
    <w:rsid w:val="00D11097"/>
    <w:rsid w:val="00D13EBE"/>
    <w:rsid w:val="00D16869"/>
    <w:rsid w:val="00D16D37"/>
    <w:rsid w:val="00D23F85"/>
    <w:rsid w:val="00D26E52"/>
    <w:rsid w:val="00D2741C"/>
    <w:rsid w:val="00D30788"/>
    <w:rsid w:val="00D31F07"/>
    <w:rsid w:val="00D3240E"/>
    <w:rsid w:val="00D324EE"/>
    <w:rsid w:val="00D32BC6"/>
    <w:rsid w:val="00D332DC"/>
    <w:rsid w:val="00D35946"/>
    <w:rsid w:val="00D364F1"/>
    <w:rsid w:val="00D36984"/>
    <w:rsid w:val="00D378DA"/>
    <w:rsid w:val="00D4379A"/>
    <w:rsid w:val="00D43938"/>
    <w:rsid w:val="00D46815"/>
    <w:rsid w:val="00D471F4"/>
    <w:rsid w:val="00D509DD"/>
    <w:rsid w:val="00D511B8"/>
    <w:rsid w:val="00D61EA9"/>
    <w:rsid w:val="00D63563"/>
    <w:rsid w:val="00D64D43"/>
    <w:rsid w:val="00D66840"/>
    <w:rsid w:val="00D6687B"/>
    <w:rsid w:val="00D668BE"/>
    <w:rsid w:val="00D75C08"/>
    <w:rsid w:val="00D76FA5"/>
    <w:rsid w:val="00D82514"/>
    <w:rsid w:val="00D84917"/>
    <w:rsid w:val="00D86C58"/>
    <w:rsid w:val="00D92803"/>
    <w:rsid w:val="00D9599D"/>
    <w:rsid w:val="00DA3FA3"/>
    <w:rsid w:val="00DB679F"/>
    <w:rsid w:val="00DC06EC"/>
    <w:rsid w:val="00DC08C9"/>
    <w:rsid w:val="00DC2B52"/>
    <w:rsid w:val="00DC6A3A"/>
    <w:rsid w:val="00DC76FC"/>
    <w:rsid w:val="00DD0CDC"/>
    <w:rsid w:val="00DD6076"/>
    <w:rsid w:val="00DE2FA6"/>
    <w:rsid w:val="00DE45F9"/>
    <w:rsid w:val="00DE4ECB"/>
    <w:rsid w:val="00DE5E80"/>
    <w:rsid w:val="00DE5E9C"/>
    <w:rsid w:val="00DE771D"/>
    <w:rsid w:val="00DF147B"/>
    <w:rsid w:val="00DF1EC3"/>
    <w:rsid w:val="00DF4A54"/>
    <w:rsid w:val="00DF64B4"/>
    <w:rsid w:val="00E018F6"/>
    <w:rsid w:val="00E02EBB"/>
    <w:rsid w:val="00E04027"/>
    <w:rsid w:val="00E10418"/>
    <w:rsid w:val="00E171C6"/>
    <w:rsid w:val="00E20501"/>
    <w:rsid w:val="00E245B7"/>
    <w:rsid w:val="00E24F64"/>
    <w:rsid w:val="00E30A5A"/>
    <w:rsid w:val="00E31A15"/>
    <w:rsid w:val="00E34F38"/>
    <w:rsid w:val="00E3540D"/>
    <w:rsid w:val="00E4002F"/>
    <w:rsid w:val="00E40551"/>
    <w:rsid w:val="00E46A3E"/>
    <w:rsid w:val="00E5097A"/>
    <w:rsid w:val="00E5288F"/>
    <w:rsid w:val="00E52AB4"/>
    <w:rsid w:val="00E55427"/>
    <w:rsid w:val="00E5785B"/>
    <w:rsid w:val="00E611BD"/>
    <w:rsid w:val="00E61CA4"/>
    <w:rsid w:val="00E707B8"/>
    <w:rsid w:val="00E72740"/>
    <w:rsid w:val="00E7429B"/>
    <w:rsid w:val="00E76154"/>
    <w:rsid w:val="00E77D2D"/>
    <w:rsid w:val="00E80006"/>
    <w:rsid w:val="00E829FB"/>
    <w:rsid w:val="00E82B49"/>
    <w:rsid w:val="00E85F20"/>
    <w:rsid w:val="00E87969"/>
    <w:rsid w:val="00E90034"/>
    <w:rsid w:val="00E905D5"/>
    <w:rsid w:val="00E92EC4"/>
    <w:rsid w:val="00EA014F"/>
    <w:rsid w:val="00EA27AD"/>
    <w:rsid w:val="00EA5164"/>
    <w:rsid w:val="00EA545A"/>
    <w:rsid w:val="00EA7568"/>
    <w:rsid w:val="00EA794C"/>
    <w:rsid w:val="00EB2182"/>
    <w:rsid w:val="00EB2C00"/>
    <w:rsid w:val="00EB3D46"/>
    <w:rsid w:val="00EB64F6"/>
    <w:rsid w:val="00EB75CC"/>
    <w:rsid w:val="00EC00B1"/>
    <w:rsid w:val="00EC2CDF"/>
    <w:rsid w:val="00EC37E7"/>
    <w:rsid w:val="00EC4FE6"/>
    <w:rsid w:val="00EC55AE"/>
    <w:rsid w:val="00ED02DE"/>
    <w:rsid w:val="00ED3501"/>
    <w:rsid w:val="00ED4B90"/>
    <w:rsid w:val="00ED4E7F"/>
    <w:rsid w:val="00ED7EE5"/>
    <w:rsid w:val="00EE060C"/>
    <w:rsid w:val="00EE463C"/>
    <w:rsid w:val="00EE5AC0"/>
    <w:rsid w:val="00EE5C62"/>
    <w:rsid w:val="00EE6021"/>
    <w:rsid w:val="00EE6D1E"/>
    <w:rsid w:val="00EF15A1"/>
    <w:rsid w:val="00EF42B4"/>
    <w:rsid w:val="00EF4483"/>
    <w:rsid w:val="00EF5B04"/>
    <w:rsid w:val="00EF6354"/>
    <w:rsid w:val="00F0139C"/>
    <w:rsid w:val="00F022AF"/>
    <w:rsid w:val="00F026A8"/>
    <w:rsid w:val="00F033B8"/>
    <w:rsid w:val="00F05D7B"/>
    <w:rsid w:val="00F1583F"/>
    <w:rsid w:val="00F15ACC"/>
    <w:rsid w:val="00F15C2D"/>
    <w:rsid w:val="00F1632B"/>
    <w:rsid w:val="00F16B35"/>
    <w:rsid w:val="00F20E69"/>
    <w:rsid w:val="00F237A5"/>
    <w:rsid w:val="00F248A8"/>
    <w:rsid w:val="00F25A3E"/>
    <w:rsid w:val="00F25AD0"/>
    <w:rsid w:val="00F268DB"/>
    <w:rsid w:val="00F274A5"/>
    <w:rsid w:val="00F317DC"/>
    <w:rsid w:val="00F3321E"/>
    <w:rsid w:val="00F34DD3"/>
    <w:rsid w:val="00F368CC"/>
    <w:rsid w:val="00F36936"/>
    <w:rsid w:val="00F41BBF"/>
    <w:rsid w:val="00F51B40"/>
    <w:rsid w:val="00F51C05"/>
    <w:rsid w:val="00F5214B"/>
    <w:rsid w:val="00F634AC"/>
    <w:rsid w:val="00F7537E"/>
    <w:rsid w:val="00F75CB8"/>
    <w:rsid w:val="00F7647D"/>
    <w:rsid w:val="00F771C5"/>
    <w:rsid w:val="00F80C19"/>
    <w:rsid w:val="00F82E5B"/>
    <w:rsid w:val="00F85F2D"/>
    <w:rsid w:val="00F90B81"/>
    <w:rsid w:val="00F92CE5"/>
    <w:rsid w:val="00F96560"/>
    <w:rsid w:val="00FA0352"/>
    <w:rsid w:val="00FA1817"/>
    <w:rsid w:val="00FA3684"/>
    <w:rsid w:val="00FA576B"/>
    <w:rsid w:val="00FB05CD"/>
    <w:rsid w:val="00FB0EF4"/>
    <w:rsid w:val="00FB1433"/>
    <w:rsid w:val="00FB17F2"/>
    <w:rsid w:val="00FB3DF0"/>
    <w:rsid w:val="00FC012E"/>
    <w:rsid w:val="00FC4435"/>
    <w:rsid w:val="00FC515A"/>
    <w:rsid w:val="00FC7733"/>
    <w:rsid w:val="00FC77DA"/>
    <w:rsid w:val="00FD2264"/>
    <w:rsid w:val="00FD3A4B"/>
    <w:rsid w:val="00FD6B27"/>
    <w:rsid w:val="00FE06FD"/>
    <w:rsid w:val="00FE16DF"/>
    <w:rsid w:val="00FE4366"/>
    <w:rsid w:val="00FE62C2"/>
    <w:rsid w:val="00FE7B50"/>
    <w:rsid w:val="00FF069F"/>
    <w:rsid w:val="00FF1A4D"/>
    <w:rsid w:val="00FF7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B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C7B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C7B7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56ACBF2BB7EF2A360A679CCAE4DD5B337B90D46E1FAC0A0C8F21AEC4C6CEF674F7F5801ED0E8C94FE4E5E70445C25DC1XAj1N" TargetMode="External"/><Relationship Id="rId13" Type="http://schemas.openxmlformats.org/officeDocument/2006/relationships/hyperlink" Target="consultantplus://offline/ref=CF56ACBF2BB7EF2A360A7991DC8883513074C6D86619AF5B53DA27F99B96C8A334B7F3D54F94BCCD4DE6AFB6460ECD5FCABCE813155E9628XEj5N" TargetMode="External"/><Relationship Id="rId18" Type="http://schemas.openxmlformats.org/officeDocument/2006/relationships/hyperlink" Target="consultantplus://offline/ref=CF56ACBF2BB7EF2A360A679CCAE4DD5B337B90D46E18A30B0C8A21AEC4C6CEF674F7F5800CD0B0C54DEDFBE70450940C87F7E5170242962CF880AB58XCj1N" TargetMode="External"/><Relationship Id="rId26" Type="http://schemas.openxmlformats.org/officeDocument/2006/relationships/hyperlink" Target="consultantplus://offline/ref=CF56ACBF2BB7EF2A360A679CCAE4DD5B337B90D46E18A30B0C8A21AEC4C6CEF674F7F5800CD0B0C54DEDFBE50250940C87F7E5170242962CF880AB58XCj1N" TargetMode="External"/><Relationship Id="rId3" Type="http://schemas.openxmlformats.org/officeDocument/2006/relationships/webSettings" Target="webSettings.xml"/><Relationship Id="rId21" Type="http://schemas.openxmlformats.org/officeDocument/2006/relationships/hyperlink" Target="consultantplus://offline/ref=CF56ACBF2BB7EF2A360A7991DC8883513074C7DC681DAF5B53DA27F99B96C8A334B7F3D54F94BDC049E6AFB6460ECD5FCABCE813155E9628XEj5N" TargetMode="External"/><Relationship Id="rId7" Type="http://schemas.openxmlformats.org/officeDocument/2006/relationships/hyperlink" Target="consultantplus://offline/ref=CF56ACBF2BB7EF2A360A7991DC8883513570C6DF6715F2515B832BFB9C9997A633A6F3D6468ABDC253EFFBE5X0j1N" TargetMode="External"/><Relationship Id="rId12" Type="http://schemas.openxmlformats.org/officeDocument/2006/relationships/hyperlink" Target="consultantplus://offline/ref=CF56ACBF2BB7EF2A360A679CCAE4DD5B337B90D46E18A30B0C8A21AEC4C6CEF674F7F5800CD0B0C54DEDFBE70750940C87F7E5170242962CF880AB58XCj1N" TargetMode="External"/><Relationship Id="rId17" Type="http://schemas.openxmlformats.org/officeDocument/2006/relationships/hyperlink" Target="consultantplus://offline/ref=CF56ACBF2BB7EF2A360A679CCAE4DD5B337B90D46E1FAC0A0C8F21AEC4C6CEF674F7F5800CD0B0C54DEDFBE20B50940C87F7E5170242962CF880AB58XCj1N" TargetMode="External"/><Relationship Id="rId25" Type="http://schemas.openxmlformats.org/officeDocument/2006/relationships/hyperlink" Target="consultantplus://offline/ref=CF56ACBF2BB7EF2A360A679CCAE4DD5B337B90D46E18A30B0C8A21AEC4C6CEF674F7F5800CD0B0C54DEDFBE60A50940C87F7E5170242962CF880AB58XCj1N" TargetMode="External"/><Relationship Id="rId2" Type="http://schemas.openxmlformats.org/officeDocument/2006/relationships/settings" Target="settings.xml"/><Relationship Id="rId16" Type="http://schemas.openxmlformats.org/officeDocument/2006/relationships/hyperlink" Target="consultantplus://offline/ref=CF56ACBF2BB7EF2A360A7991DC8883513571C7D96E18AF5B53DA27F99B96C8A326B7ABD94D9DA3C44BF3F9E700X5j8N" TargetMode="External"/><Relationship Id="rId20" Type="http://schemas.openxmlformats.org/officeDocument/2006/relationships/hyperlink" Target="consultantplus://offline/ref=CF56ACBF2BB7EF2A360A679CCAE4DD5B337B90D46E18A30B0C8A21AEC4C6CEF674F7F5800CD0B0C54DEDFBE70550940C87F7E5170242962CF880AB58XCj1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F56ACBF2BB7EF2A360A7991DC8883513074C7DC681DAF5B53DA27F99B96C8A334B7F3D5469FE99509B8F6E50B45C05BDDA0E817X0j8N" TargetMode="External"/><Relationship Id="rId11" Type="http://schemas.openxmlformats.org/officeDocument/2006/relationships/hyperlink" Target="consultantplus://offline/ref=CF56ACBF2BB7EF2A360A679CCAE4DD5B337B90D46E1FA5090A8F21AEC4C6CEF674F7F5801ED0E8C94FE4E5E70445C25DC1XAj1N" TargetMode="External"/><Relationship Id="rId24" Type="http://schemas.openxmlformats.org/officeDocument/2006/relationships/hyperlink" Target="consultantplus://offline/ref=CF56ACBF2BB7EF2A360A679CCAE4DD5B337B90D46E18A30B0C8A21AEC4C6CEF674F7F5800CD0B0C54DEDFBE60550940C87F7E5170242962CF880AB58XCj1N" TargetMode="External"/><Relationship Id="rId5" Type="http://schemas.openxmlformats.org/officeDocument/2006/relationships/hyperlink" Target="consultantplus://offline/ref=CF56ACBF2BB7EF2A360A7991DC8883513074C6D86619AF5B53DA27F99B96C8A334B7F3D54F94BCCD4DE6AFB6460ECD5FCABCE813155E9628XEj5N" TargetMode="External"/><Relationship Id="rId15" Type="http://schemas.openxmlformats.org/officeDocument/2006/relationships/hyperlink" Target="consultantplus://offline/ref=CF56ACBF2BB7EF2A360A7991DC8883513570C6DF6715F2515B832BFB9C9997A633A6F3D6468ABDC253EFFBE5X0j1N" TargetMode="External"/><Relationship Id="rId23" Type="http://schemas.openxmlformats.org/officeDocument/2006/relationships/hyperlink" Target="consultantplus://offline/ref=CF56ACBF2BB7EF2A360A679CCAE4DD5B337B90D46E1CA60F068621AEC4C6CEF674F7F5800CD0B0C54DEDFBE60250940C87F7E5170242962CF880AB58XCj1N" TargetMode="External"/><Relationship Id="rId28" Type="http://schemas.openxmlformats.org/officeDocument/2006/relationships/fontTable" Target="fontTable.xml"/><Relationship Id="rId10" Type="http://schemas.openxmlformats.org/officeDocument/2006/relationships/hyperlink" Target="consultantplus://offline/ref=CF56ACBF2BB7EF2A360A7991DC8883513571C7D96E18AF5B53DA27F99B96C8A326B7ABD94D9DA3C44BF3F9E700X5j8N" TargetMode="External"/><Relationship Id="rId19" Type="http://schemas.openxmlformats.org/officeDocument/2006/relationships/hyperlink" Target="consultantplus://offline/ref=CF56ACBF2BB7EF2A360A679CCAE4DD5B337B90D46E1FAC0A0C8F21AEC4C6CEF674F7F5800CD0B0C54DEDFBE20B50940C87F7E5170242962CF880AB58XCj1N" TargetMode="External"/><Relationship Id="rId4" Type="http://schemas.openxmlformats.org/officeDocument/2006/relationships/hyperlink" Target="consultantplus://offline/ref=CF56ACBF2BB7EF2A360A679CCAE4DD5B337B90D46E18A30B0C8A21AEC4C6CEF674F7F5800CD0B0C54DEDFBE70750940C87F7E5170242962CF880AB58XCj1N" TargetMode="External"/><Relationship Id="rId9" Type="http://schemas.openxmlformats.org/officeDocument/2006/relationships/hyperlink" Target="consultantplus://offline/ref=CF56ACBF2BB7EF2A360A679CCAE4DD5B337B90D46E1CA60F068621AEC4C6CEF674F7F5800CD0B0C54DEDFBE60250940C87F7E5170242962CF880AB58XCj1N" TargetMode="External"/><Relationship Id="rId14" Type="http://schemas.openxmlformats.org/officeDocument/2006/relationships/hyperlink" Target="consultantplus://offline/ref=CF56ACBF2BB7EF2A360A7991DC8883513074C7DC681DAF5B53DA27F99B96C8A334B7F3D5469FE99509B8F6E50B45C05BDDA0E817X0j8N" TargetMode="External"/><Relationship Id="rId22" Type="http://schemas.openxmlformats.org/officeDocument/2006/relationships/hyperlink" Target="consultantplus://offline/ref=CF56ACBF2BB7EF2A360A679CCAE4DD5B337B90D46E18A30B0C8A21AEC4C6CEF674F7F5800CD0B0C54DEDFBE60150940C87F7E5170242962CF880AB58XCj1N" TargetMode="External"/><Relationship Id="rId27" Type="http://schemas.openxmlformats.org/officeDocument/2006/relationships/hyperlink" Target="consultantplus://offline/ref=CF56ACBF2BB7EF2A360A7991DC8883513074C7DF6B1AAF5B53DA27F99B96C8A326B7ABD94D9DA3C44BF3F9E700X5j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4525</Words>
  <Characters>25797</Characters>
  <Application>Microsoft Office Word</Application>
  <DocSecurity>0</DocSecurity>
  <Lines>214</Lines>
  <Paragraphs>60</Paragraphs>
  <ScaleCrop>false</ScaleCrop>
  <Company/>
  <LinksUpToDate>false</LinksUpToDate>
  <CharactersWithSpaces>30262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SUPER_VOVAN</dc:creator>
  <cp:lastModifiedBy>SUPER_VOVAN</cp:lastModifiedBy>
  <cp:revision>2</cp:revision>
  <dcterms:created xsi:type="dcterms:W3CDTF">2023-06-29T13:35:00Z</dcterms:created>
  <dcterms:modified xsi:type="dcterms:W3CDTF">2023-06-29T13:37:00Z</dcterms:modified>
</cp:coreProperties>
</file>