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01" w:rsidRPr="00E02401" w:rsidRDefault="00E02401" w:rsidP="00E02401">
      <w:pPr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02401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6D3946" w:rsidRPr="00E02401" w:rsidRDefault="006D3946" w:rsidP="006D3946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401"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6D3946" w:rsidRPr="00E02401" w:rsidRDefault="006D3946" w:rsidP="006D3946">
      <w:pPr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2401">
        <w:rPr>
          <w:rFonts w:ascii="Times New Roman" w:hAnsi="Times New Roman" w:cs="Times New Roman"/>
          <w:b/>
          <w:sz w:val="26"/>
          <w:szCs w:val="26"/>
        </w:rPr>
        <w:t xml:space="preserve">АДМИНИСТРАЦИИ СОВЕТСКОГО ГОРОДСКОГО ОКРУГА </w:t>
      </w:r>
    </w:p>
    <w:p w:rsidR="006D3946" w:rsidRPr="00E02401" w:rsidRDefault="006D3946" w:rsidP="006D3946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02401">
        <w:rPr>
          <w:rFonts w:ascii="Times New Roman" w:hAnsi="Times New Roman" w:cs="Times New Roman"/>
          <w:b/>
          <w:sz w:val="26"/>
          <w:szCs w:val="26"/>
        </w:rPr>
        <w:t>СТАВРОПОЛЬСКОГО КРАЯ</w:t>
      </w:r>
    </w:p>
    <w:p w:rsidR="006D3946" w:rsidRPr="00E02401" w:rsidRDefault="006D3946" w:rsidP="006D3946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6D3946" w:rsidRPr="00E02401" w:rsidRDefault="006D3946" w:rsidP="006D3946">
      <w:pPr>
        <w:spacing w:after="0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2401">
        <w:rPr>
          <w:rFonts w:ascii="Times New Roman" w:hAnsi="Times New Roman" w:cs="Times New Roman"/>
          <w:sz w:val="26"/>
          <w:szCs w:val="26"/>
        </w:rPr>
        <w:t>О введении запрета на проведение сельскохозяйственных ярмарок, выставок и других мероприятий, связанных с перемещением восприимчивых животных</w:t>
      </w:r>
      <w:r w:rsidR="003D4AED">
        <w:rPr>
          <w:rFonts w:ascii="Times New Roman" w:hAnsi="Times New Roman" w:cs="Times New Roman"/>
          <w:sz w:val="26"/>
          <w:szCs w:val="26"/>
        </w:rPr>
        <w:t>,</w:t>
      </w:r>
      <w:r w:rsidRPr="00E02401">
        <w:rPr>
          <w:rFonts w:ascii="Times New Roman" w:hAnsi="Times New Roman" w:cs="Times New Roman"/>
          <w:sz w:val="26"/>
          <w:szCs w:val="26"/>
        </w:rPr>
        <w:t xml:space="preserve">  на территории  Советского городского округа Ставропольского края</w:t>
      </w:r>
    </w:p>
    <w:p w:rsidR="006D3946" w:rsidRPr="00E02401" w:rsidRDefault="006D3946" w:rsidP="006D3946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D3946" w:rsidRPr="00E02401" w:rsidRDefault="00780D5E" w:rsidP="006D394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240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6D3946" w:rsidRPr="00E02401">
        <w:rPr>
          <w:rFonts w:ascii="Times New Roman" w:hAnsi="Times New Roman" w:cs="Times New Roman"/>
          <w:sz w:val="26"/>
          <w:szCs w:val="26"/>
        </w:rPr>
        <w:t xml:space="preserve">пунктом 40 приказа министерства сельского хозяйства Российской Федерации от 24 марта 2021 г. № 156 «Об утверждении ветеринарных правил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лейкоза крупного рогатого скота», </w:t>
      </w:r>
      <w:r w:rsidRPr="00E02401">
        <w:rPr>
          <w:rFonts w:ascii="Times New Roman" w:hAnsi="Times New Roman" w:cs="Times New Roman"/>
          <w:sz w:val="26"/>
          <w:szCs w:val="26"/>
        </w:rPr>
        <w:t>приказом Управления ветеринарии  Ставропольского края от 01 февраля 2023 г. № 21 «Об утверждении Плана</w:t>
      </w:r>
      <w:proofErr w:type="gramEnd"/>
      <w:r w:rsidRPr="00E02401">
        <w:rPr>
          <w:rFonts w:ascii="Times New Roman" w:hAnsi="Times New Roman" w:cs="Times New Roman"/>
          <w:sz w:val="26"/>
          <w:szCs w:val="26"/>
        </w:rPr>
        <w:t xml:space="preserve"> мероприятий по ликвидации эпизоотического очага лейкоза крупного рогатого скота (животноводческое помещение (коровник № 3), находящееся на территории животноводческой фермы Сельскохозяйственного производственного кооператива колхоза имени Ленина, расположенной в 2,5 км</w:t>
      </w:r>
      <w:proofErr w:type="gramStart"/>
      <w:r w:rsidRPr="00E0240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024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02401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Pr="00E02401">
        <w:rPr>
          <w:rFonts w:ascii="Times New Roman" w:hAnsi="Times New Roman" w:cs="Times New Roman"/>
          <w:sz w:val="26"/>
          <w:szCs w:val="26"/>
        </w:rPr>
        <w:t>го-западнее села Горькая Балка, Советский район, Ставропольский край) и предотвращению распространения возбудителя болезни»</w:t>
      </w:r>
      <w:r w:rsidR="006D3946" w:rsidRPr="00E02401">
        <w:rPr>
          <w:rFonts w:ascii="Times New Roman" w:hAnsi="Times New Roman" w:cs="Times New Roman"/>
          <w:sz w:val="26"/>
          <w:szCs w:val="26"/>
        </w:rPr>
        <w:t xml:space="preserve"> администрация Советского городского округа Ставропольского края</w:t>
      </w:r>
    </w:p>
    <w:p w:rsidR="006D3946" w:rsidRPr="00E02401" w:rsidRDefault="006D3946" w:rsidP="00E0240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02401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6D3946" w:rsidRPr="00E02401" w:rsidRDefault="006D3946" w:rsidP="00E0240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D3946" w:rsidRPr="00E02401" w:rsidRDefault="00780D5E" w:rsidP="00E02401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02401">
        <w:rPr>
          <w:rFonts w:ascii="Times New Roman" w:hAnsi="Times New Roman" w:cs="Times New Roman"/>
          <w:sz w:val="26"/>
          <w:szCs w:val="26"/>
        </w:rPr>
        <w:t xml:space="preserve">1. Ввести </w:t>
      </w:r>
      <w:r w:rsidR="00E02401" w:rsidRPr="00E02401">
        <w:rPr>
          <w:rFonts w:ascii="Times New Roman" w:hAnsi="Times New Roman" w:cs="Times New Roman"/>
          <w:sz w:val="26"/>
          <w:szCs w:val="26"/>
        </w:rPr>
        <w:t xml:space="preserve">на период </w:t>
      </w:r>
      <w:r w:rsidRPr="00E02401">
        <w:rPr>
          <w:rFonts w:ascii="Times New Roman" w:hAnsi="Times New Roman" w:cs="Times New Roman"/>
          <w:sz w:val="26"/>
          <w:szCs w:val="26"/>
        </w:rPr>
        <w:t xml:space="preserve">до отмены ограничительных мероприятий (карантина) </w:t>
      </w:r>
      <w:r w:rsidR="006D3946" w:rsidRPr="00E02401">
        <w:rPr>
          <w:rFonts w:ascii="Times New Roman" w:hAnsi="Times New Roman" w:cs="Times New Roman"/>
          <w:sz w:val="26"/>
          <w:szCs w:val="26"/>
        </w:rPr>
        <w:t>запрет на проведение сельскохозяйственных ярмарок, выставок и других мероприятий, связанных с перемещением восприимчивых животных</w:t>
      </w:r>
      <w:r w:rsidR="00EE75E8" w:rsidRPr="00E02401">
        <w:rPr>
          <w:rFonts w:ascii="Times New Roman" w:hAnsi="Times New Roman" w:cs="Times New Roman"/>
          <w:sz w:val="26"/>
          <w:szCs w:val="26"/>
        </w:rPr>
        <w:t>,</w:t>
      </w:r>
      <w:r w:rsidR="006D3946" w:rsidRPr="00E02401">
        <w:rPr>
          <w:rFonts w:ascii="Times New Roman" w:hAnsi="Times New Roman" w:cs="Times New Roman"/>
          <w:sz w:val="26"/>
          <w:szCs w:val="26"/>
        </w:rPr>
        <w:t xml:space="preserve">  </w:t>
      </w:r>
      <w:r w:rsidR="005D6BC2" w:rsidRPr="00E02401">
        <w:rPr>
          <w:rFonts w:ascii="Times New Roman" w:hAnsi="Times New Roman" w:cs="Times New Roman"/>
          <w:sz w:val="26"/>
          <w:szCs w:val="26"/>
        </w:rPr>
        <w:t>в радиусе 1 км</w:t>
      </w:r>
      <w:proofErr w:type="gramStart"/>
      <w:r w:rsidR="005D6BC2" w:rsidRPr="00E02401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5D6BC2" w:rsidRPr="00E0240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D6BC2" w:rsidRPr="00E02401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5D6BC2" w:rsidRPr="00E02401">
        <w:rPr>
          <w:rFonts w:ascii="Times New Roman" w:hAnsi="Times New Roman" w:cs="Times New Roman"/>
          <w:sz w:val="26"/>
          <w:szCs w:val="26"/>
        </w:rPr>
        <w:t>т эпизоотического очага (</w:t>
      </w:r>
      <w:r w:rsidRPr="00E02401">
        <w:rPr>
          <w:rFonts w:ascii="Times New Roman" w:hAnsi="Times New Roman" w:cs="Times New Roman"/>
          <w:sz w:val="26"/>
          <w:szCs w:val="26"/>
        </w:rPr>
        <w:t>Сельскохозяйственный производственный кооператив колхоз имени Ленина</w:t>
      </w:r>
      <w:r w:rsidR="005D6BC2" w:rsidRPr="00E02401">
        <w:rPr>
          <w:rFonts w:ascii="Times New Roman" w:hAnsi="Times New Roman" w:cs="Times New Roman"/>
          <w:sz w:val="26"/>
          <w:szCs w:val="26"/>
        </w:rPr>
        <w:t>, животноводческая ферма № 1,коровник № 3, расположенный в 2,5 км. юго-западнее села Горькая Балка Советского района Ставропольского края)</w:t>
      </w:r>
      <w:r w:rsidR="006D3946" w:rsidRPr="00E02401">
        <w:rPr>
          <w:rFonts w:ascii="Times New Roman" w:hAnsi="Times New Roman" w:cs="Times New Roman"/>
          <w:sz w:val="26"/>
          <w:szCs w:val="26"/>
        </w:rPr>
        <w:t>.</w:t>
      </w:r>
    </w:p>
    <w:p w:rsidR="00E02401" w:rsidRPr="00E02401" w:rsidRDefault="006D3946" w:rsidP="00E02401">
      <w:pPr>
        <w:pStyle w:val="ConsPlusTitle"/>
        <w:ind w:firstLine="567"/>
        <w:jc w:val="both"/>
        <w:rPr>
          <w:rFonts w:ascii="Times New Roman" w:hAnsi="Times New Roman" w:cs="Times New Roman"/>
          <w:b w:val="0"/>
          <w:spacing w:val="2"/>
          <w:sz w:val="26"/>
          <w:szCs w:val="26"/>
        </w:rPr>
      </w:pPr>
      <w:r w:rsidRPr="00E02401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E02401" w:rsidRPr="00E02401">
        <w:rPr>
          <w:rFonts w:ascii="Times New Roman" w:hAnsi="Times New Roman" w:cs="Times New Roman"/>
          <w:b w:val="0"/>
          <w:sz w:val="26"/>
          <w:szCs w:val="26"/>
        </w:rPr>
        <w:t xml:space="preserve">Обнародовать настоящее </w:t>
      </w:r>
      <w:r w:rsidR="00E02401" w:rsidRPr="00E02401">
        <w:rPr>
          <w:rFonts w:ascii="Times New Roman" w:hAnsi="Times New Roman" w:cs="Times New Roman"/>
          <w:b w:val="0"/>
          <w:spacing w:val="2"/>
          <w:sz w:val="26"/>
          <w:szCs w:val="26"/>
        </w:rPr>
        <w:t xml:space="preserve">постановление в форме размещения в сетевом издании - сайте муниципальных правовых актов Советского городского округа Ставропольского края. </w:t>
      </w:r>
    </w:p>
    <w:p w:rsidR="006D3946" w:rsidRPr="00E02401" w:rsidRDefault="00E02401" w:rsidP="00E0240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02401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proofErr w:type="gramStart"/>
      <w:r w:rsidR="006D3946" w:rsidRPr="00E02401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="006D3946" w:rsidRPr="00E02401">
        <w:rPr>
          <w:rFonts w:ascii="Times New Roman" w:hAnsi="Times New Roman" w:cs="Times New Roman"/>
          <w:b w:val="0"/>
          <w:sz w:val="26"/>
          <w:szCs w:val="26"/>
        </w:rPr>
        <w:t xml:space="preserve"> выполнением настоящего постановления </w:t>
      </w:r>
      <w:r w:rsidR="00BF7149" w:rsidRPr="00E02401">
        <w:rPr>
          <w:rFonts w:ascii="Times New Roman" w:hAnsi="Times New Roman" w:cs="Times New Roman"/>
          <w:b w:val="0"/>
          <w:sz w:val="26"/>
          <w:szCs w:val="26"/>
        </w:rPr>
        <w:t xml:space="preserve">возложить на главу территориального отдела администрации Советского городского округа Ставропольского края в селе Горькая Балка </w:t>
      </w:r>
      <w:proofErr w:type="spellStart"/>
      <w:r w:rsidR="00BF7149" w:rsidRPr="00E02401">
        <w:rPr>
          <w:rFonts w:ascii="Times New Roman" w:hAnsi="Times New Roman" w:cs="Times New Roman"/>
          <w:b w:val="0"/>
          <w:sz w:val="26"/>
          <w:szCs w:val="26"/>
        </w:rPr>
        <w:t>Стехову</w:t>
      </w:r>
      <w:proofErr w:type="spellEnd"/>
      <w:r w:rsidR="00BF7149" w:rsidRPr="00E02401">
        <w:rPr>
          <w:rFonts w:ascii="Times New Roman" w:hAnsi="Times New Roman" w:cs="Times New Roman"/>
          <w:b w:val="0"/>
          <w:sz w:val="26"/>
          <w:szCs w:val="26"/>
        </w:rPr>
        <w:t xml:space="preserve"> М.С.</w:t>
      </w:r>
    </w:p>
    <w:p w:rsidR="00E02401" w:rsidRPr="00E02401" w:rsidRDefault="00E02401" w:rsidP="00E02401">
      <w:pPr>
        <w:tabs>
          <w:tab w:val="left" w:pos="993"/>
        </w:tabs>
        <w:spacing w:after="1" w:line="280" w:lineRule="atLeast"/>
        <w:ind w:firstLine="567"/>
        <w:jc w:val="both"/>
        <w:rPr>
          <w:rFonts w:ascii="Times New Roman" w:hAnsi="Times New Roman" w:cs="Times New Roman"/>
          <w:color w:val="2D2D2D"/>
          <w:spacing w:val="2"/>
          <w:sz w:val="26"/>
          <w:szCs w:val="26"/>
        </w:rPr>
      </w:pPr>
      <w:r w:rsidRPr="00E02401">
        <w:rPr>
          <w:rFonts w:ascii="Times New Roman" w:hAnsi="Times New Roman" w:cs="Times New Roman"/>
          <w:spacing w:val="2"/>
          <w:sz w:val="26"/>
          <w:szCs w:val="26"/>
        </w:rPr>
        <w:t>4. Настоящее постановление вступает в силу со дня официального обнародования в форме размещения в сетевом издании - сайте муниципальных правовых актов Советского городского округа Ставропольского края.</w:t>
      </w:r>
    </w:p>
    <w:p w:rsidR="001439AB" w:rsidRPr="00E02401" w:rsidRDefault="001439AB" w:rsidP="00E02401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6D3946" w:rsidRPr="00E02401" w:rsidRDefault="006D3946" w:rsidP="006D3946">
      <w:pPr>
        <w:spacing w:line="240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E02401"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 w:rsidRPr="00E02401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E02401">
        <w:rPr>
          <w:rFonts w:ascii="Times New Roman" w:hAnsi="Times New Roman" w:cs="Times New Roman"/>
          <w:sz w:val="26"/>
          <w:szCs w:val="26"/>
        </w:rPr>
        <w:t xml:space="preserve"> полномочия </w:t>
      </w:r>
    </w:p>
    <w:p w:rsidR="006D3946" w:rsidRPr="00E02401" w:rsidRDefault="006D3946" w:rsidP="006D3946">
      <w:pPr>
        <w:spacing w:line="240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E02401">
        <w:rPr>
          <w:rFonts w:ascii="Times New Roman" w:hAnsi="Times New Roman" w:cs="Times New Roman"/>
          <w:sz w:val="26"/>
          <w:szCs w:val="26"/>
        </w:rPr>
        <w:t xml:space="preserve">Главы Советского городского округа </w:t>
      </w:r>
    </w:p>
    <w:p w:rsidR="006D3946" w:rsidRPr="00E02401" w:rsidRDefault="006D3946" w:rsidP="006D3946">
      <w:pPr>
        <w:spacing w:line="240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E02401">
        <w:rPr>
          <w:rFonts w:ascii="Times New Roman" w:hAnsi="Times New Roman" w:cs="Times New Roman"/>
          <w:sz w:val="26"/>
          <w:szCs w:val="26"/>
        </w:rPr>
        <w:t xml:space="preserve">Ставропольского края, заместитель </w:t>
      </w:r>
    </w:p>
    <w:p w:rsidR="006D3946" w:rsidRPr="00E02401" w:rsidRDefault="006D3946" w:rsidP="006D3946">
      <w:pPr>
        <w:spacing w:line="240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E02401">
        <w:rPr>
          <w:rFonts w:ascii="Times New Roman" w:hAnsi="Times New Roman" w:cs="Times New Roman"/>
          <w:sz w:val="26"/>
          <w:szCs w:val="26"/>
        </w:rPr>
        <w:t xml:space="preserve">Главы администрации - начальник </w:t>
      </w:r>
    </w:p>
    <w:p w:rsidR="006D3946" w:rsidRPr="00E02401" w:rsidRDefault="006D3946" w:rsidP="006D3946">
      <w:pPr>
        <w:spacing w:line="240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E02401">
        <w:rPr>
          <w:rFonts w:ascii="Times New Roman" w:hAnsi="Times New Roman" w:cs="Times New Roman"/>
          <w:sz w:val="26"/>
          <w:szCs w:val="26"/>
        </w:rPr>
        <w:t xml:space="preserve">Управления сельского хозяйства и </w:t>
      </w:r>
    </w:p>
    <w:p w:rsidR="006D3946" w:rsidRPr="00E02401" w:rsidRDefault="006D3946" w:rsidP="006D3946">
      <w:pPr>
        <w:spacing w:line="240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E02401">
        <w:rPr>
          <w:rFonts w:ascii="Times New Roman" w:hAnsi="Times New Roman" w:cs="Times New Roman"/>
          <w:sz w:val="26"/>
          <w:szCs w:val="26"/>
        </w:rPr>
        <w:t xml:space="preserve">охраны окружающей среды администрации </w:t>
      </w:r>
    </w:p>
    <w:p w:rsidR="00B75D76" w:rsidRPr="00E02401" w:rsidRDefault="006D3946" w:rsidP="00B75D76">
      <w:pPr>
        <w:spacing w:line="240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E02401">
        <w:rPr>
          <w:rFonts w:ascii="Times New Roman" w:hAnsi="Times New Roman" w:cs="Times New Roman"/>
          <w:sz w:val="26"/>
          <w:szCs w:val="26"/>
        </w:rPr>
        <w:t xml:space="preserve">Советского городского округа </w:t>
      </w:r>
      <w:r w:rsidR="00E0240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3946" w:rsidRPr="00E02401" w:rsidRDefault="006D3946" w:rsidP="00780D5E">
      <w:pPr>
        <w:spacing w:line="240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E02401">
        <w:rPr>
          <w:rFonts w:ascii="Times New Roman" w:hAnsi="Times New Roman" w:cs="Times New Roman"/>
          <w:sz w:val="26"/>
          <w:szCs w:val="26"/>
        </w:rPr>
        <w:t xml:space="preserve">Ставропольского края                                                             </w:t>
      </w:r>
      <w:r w:rsidR="00E02401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02401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Pr="00E02401">
        <w:rPr>
          <w:rFonts w:ascii="Times New Roman" w:hAnsi="Times New Roman" w:cs="Times New Roman"/>
          <w:sz w:val="26"/>
          <w:szCs w:val="26"/>
        </w:rPr>
        <w:t>А.И.Коберняков</w:t>
      </w:r>
      <w:proofErr w:type="spellEnd"/>
    </w:p>
    <w:p w:rsidR="00BF7149" w:rsidRPr="00E02401" w:rsidRDefault="00E02401" w:rsidP="00780D5E">
      <w:pPr>
        <w:spacing w:line="240" w:lineRule="exact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F7149" w:rsidRPr="00E02401" w:rsidSect="00780D5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761F"/>
    <w:multiLevelType w:val="hybridMultilevel"/>
    <w:tmpl w:val="47560B80"/>
    <w:lvl w:ilvl="0" w:tplc="98DEF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439AB"/>
    <w:rsid w:val="0000172A"/>
    <w:rsid w:val="00002F64"/>
    <w:rsid w:val="00007C00"/>
    <w:rsid w:val="00014773"/>
    <w:rsid w:val="000448A8"/>
    <w:rsid w:val="00051823"/>
    <w:rsid w:val="0006038E"/>
    <w:rsid w:val="0007040D"/>
    <w:rsid w:val="000720AD"/>
    <w:rsid w:val="00073D9B"/>
    <w:rsid w:val="00083F42"/>
    <w:rsid w:val="000A3798"/>
    <w:rsid w:val="000A447E"/>
    <w:rsid w:val="000C05DF"/>
    <w:rsid w:val="00101CD3"/>
    <w:rsid w:val="00103461"/>
    <w:rsid w:val="00104EF0"/>
    <w:rsid w:val="001309C2"/>
    <w:rsid w:val="001439AB"/>
    <w:rsid w:val="0016166E"/>
    <w:rsid w:val="0017100B"/>
    <w:rsid w:val="001A350C"/>
    <w:rsid w:val="001D6557"/>
    <w:rsid w:val="002254E8"/>
    <w:rsid w:val="00235183"/>
    <w:rsid w:val="00253DF8"/>
    <w:rsid w:val="002856C8"/>
    <w:rsid w:val="00294D46"/>
    <w:rsid w:val="002F39E8"/>
    <w:rsid w:val="0030186A"/>
    <w:rsid w:val="00311CC5"/>
    <w:rsid w:val="00340BC7"/>
    <w:rsid w:val="003433EF"/>
    <w:rsid w:val="00350D96"/>
    <w:rsid w:val="00351A2D"/>
    <w:rsid w:val="003550E9"/>
    <w:rsid w:val="00375281"/>
    <w:rsid w:val="003832A5"/>
    <w:rsid w:val="00386B2C"/>
    <w:rsid w:val="00387CB1"/>
    <w:rsid w:val="00392BF6"/>
    <w:rsid w:val="003961C2"/>
    <w:rsid w:val="003D396E"/>
    <w:rsid w:val="003D4AED"/>
    <w:rsid w:val="003E583C"/>
    <w:rsid w:val="004057CB"/>
    <w:rsid w:val="00415D13"/>
    <w:rsid w:val="00442BB3"/>
    <w:rsid w:val="0045685A"/>
    <w:rsid w:val="0047583E"/>
    <w:rsid w:val="00482E98"/>
    <w:rsid w:val="004A3E77"/>
    <w:rsid w:val="004C2F7F"/>
    <w:rsid w:val="004C39A2"/>
    <w:rsid w:val="004E574B"/>
    <w:rsid w:val="00527BD6"/>
    <w:rsid w:val="005422E6"/>
    <w:rsid w:val="00555B4D"/>
    <w:rsid w:val="00556085"/>
    <w:rsid w:val="00565CE9"/>
    <w:rsid w:val="00574125"/>
    <w:rsid w:val="0057705F"/>
    <w:rsid w:val="005C6A5E"/>
    <w:rsid w:val="005D0CAC"/>
    <w:rsid w:val="005D5C64"/>
    <w:rsid w:val="005D6BC2"/>
    <w:rsid w:val="005E2158"/>
    <w:rsid w:val="005F16A8"/>
    <w:rsid w:val="006141B6"/>
    <w:rsid w:val="00626FA3"/>
    <w:rsid w:val="00631A2A"/>
    <w:rsid w:val="006646BF"/>
    <w:rsid w:val="006862A7"/>
    <w:rsid w:val="006922B9"/>
    <w:rsid w:val="006A03B1"/>
    <w:rsid w:val="006B0281"/>
    <w:rsid w:val="006C6A2C"/>
    <w:rsid w:val="006C7086"/>
    <w:rsid w:val="006D16F8"/>
    <w:rsid w:val="006D3946"/>
    <w:rsid w:val="006D5D30"/>
    <w:rsid w:val="00700562"/>
    <w:rsid w:val="00704082"/>
    <w:rsid w:val="0071201B"/>
    <w:rsid w:val="007554CE"/>
    <w:rsid w:val="0076245F"/>
    <w:rsid w:val="00773AE6"/>
    <w:rsid w:val="0078073E"/>
    <w:rsid w:val="00780D5E"/>
    <w:rsid w:val="007E71DC"/>
    <w:rsid w:val="007F4356"/>
    <w:rsid w:val="007F7AED"/>
    <w:rsid w:val="00804569"/>
    <w:rsid w:val="00842946"/>
    <w:rsid w:val="00863EE6"/>
    <w:rsid w:val="008653C1"/>
    <w:rsid w:val="008854A3"/>
    <w:rsid w:val="008D0F71"/>
    <w:rsid w:val="008E724C"/>
    <w:rsid w:val="00933506"/>
    <w:rsid w:val="00950599"/>
    <w:rsid w:val="00982CAE"/>
    <w:rsid w:val="00983123"/>
    <w:rsid w:val="009C4C1C"/>
    <w:rsid w:val="009E7883"/>
    <w:rsid w:val="00A0207B"/>
    <w:rsid w:val="00A36A63"/>
    <w:rsid w:val="00A716EF"/>
    <w:rsid w:val="00A84452"/>
    <w:rsid w:val="00A86809"/>
    <w:rsid w:val="00AA39EA"/>
    <w:rsid w:val="00AE43BD"/>
    <w:rsid w:val="00AF4BCF"/>
    <w:rsid w:val="00AF68DA"/>
    <w:rsid w:val="00AF6C0D"/>
    <w:rsid w:val="00AF7B1E"/>
    <w:rsid w:val="00B01A27"/>
    <w:rsid w:val="00B06144"/>
    <w:rsid w:val="00B12C7A"/>
    <w:rsid w:val="00B14E54"/>
    <w:rsid w:val="00B2050F"/>
    <w:rsid w:val="00B26E03"/>
    <w:rsid w:val="00B30CA6"/>
    <w:rsid w:val="00B37EE5"/>
    <w:rsid w:val="00B42DBB"/>
    <w:rsid w:val="00B45510"/>
    <w:rsid w:val="00B46CF5"/>
    <w:rsid w:val="00B72828"/>
    <w:rsid w:val="00B7437A"/>
    <w:rsid w:val="00B75D76"/>
    <w:rsid w:val="00B864CF"/>
    <w:rsid w:val="00B87BF8"/>
    <w:rsid w:val="00B945D2"/>
    <w:rsid w:val="00BA36A0"/>
    <w:rsid w:val="00BA6948"/>
    <w:rsid w:val="00BB461C"/>
    <w:rsid w:val="00BC235F"/>
    <w:rsid w:val="00BD5A82"/>
    <w:rsid w:val="00BE4463"/>
    <w:rsid w:val="00BE6A79"/>
    <w:rsid w:val="00BF7149"/>
    <w:rsid w:val="00C10FD7"/>
    <w:rsid w:val="00C214E4"/>
    <w:rsid w:val="00C250DC"/>
    <w:rsid w:val="00C416E5"/>
    <w:rsid w:val="00C55F24"/>
    <w:rsid w:val="00CF12B0"/>
    <w:rsid w:val="00D01CA0"/>
    <w:rsid w:val="00D02126"/>
    <w:rsid w:val="00D126E9"/>
    <w:rsid w:val="00D1417F"/>
    <w:rsid w:val="00D401EF"/>
    <w:rsid w:val="00D620A0"/>
    <w:rsid w:val="00DA5616"/>
    <w:rsid w:val="00DE41F0"/>
    <w:rsid w:val="00DE59A1"/>
    <w:rsid w:val="00E02401"/>
    <w:rsid w:val="00E1067E"/>
    <w:rsid w:val="00E26535"/>
    <w:rsid w:val="00E47083"/>
    <w:rsid w:val="00E64968"/>
    <w:rsid w:val="00E7567D"/>
    <w:rsid w:val="00EB021A"/>
    <w:rsid w:val="00ED4B49"/>
    <w:rsid w:val="00EE75E8"/>
    <w:rsid w:val="00F373F4"/>
    <w:rsid w:val="00F431F8"/>
    <w:rsid w:val="00F47864"/>
    <w:rsid w:val="00F4798A"/>
    <w:rsid w:val="00F545E7"/>
    <w:rsid w:val="00F754D1"/>
    <w:rsid w:val="00F90D27"/>
    <w:rsid w:val="00FD50D2"/>
    <w:rsid w:val="00FF3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A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439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1439A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table" w:styleId="a3">
    <w:name w:val="Table Grid"/>
    <w:basedOn w:val="a1"/>
    <w:uiPriority w:val="59"/>
    <w:rsid w:val="001439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39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1439AB"/>
    <w:pPr>
      <w:ind w:left="720"/>
      <w:contextualSpacing/>
    </w:pPr>
  </w:style>
  <w:style w:type="paragraph" w:styleId="a5">
    <w:name w:val="Body Text"/>
    <w:basedOn w:val="a"/>
    <w:link w:val="a6"/>
    <w:rsid w:val="003D396E"/>
    <w:pPr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D39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B461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104EF0"/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link w:val="a8"/>
    <w:uiPriority w:val="1"/>
    <w:qFormat/>
    <w:rsid w:val="001D65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1D6557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55F24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F24"/>
    <w:rPr>
      <w:rFonts w:ascii="Tahoma" w:hAnsi="Tahoma" w:cs="Tahoma"/>
      <w:sz w:val="16"/>
      <w:szCs w:val="16"/>
    </w:rPr>
  </w:style>
  <w:style w:type="paragraph" w:styleId="ab">
    <w:name w:val="Subtitle"/>
    <w:basedOn w:val="a"/>
    <w:link w:val="ac"/>
    <w:qFormat/>
    <w:rsid w:val="006D3946"/>
    <w:pPr>
      <w:spacing w:after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b"/>
    <w:rsid w:val="006D394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</dc:creator>
  <cp:lastModifiedBy>Носоченко</cp:lastModifiedBy>
  <cp:revision>2</cp:revision>
  <cp:lastPrinted>2023-02-09T08:24:00Z</cp:lastPrinted>
  <dcterms:created xsi:type="dcterms:W3CDTF">2023-02-09T08:30:00Z</dcterms:created>
  <dcterms:modified xsi:type="dcterms:W3CDTF">2023-02-09T08:30:00Z</dcterms:modified>
</cp:coreProperties>
</file>