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BD" w:rsidRPr="00731418" w:rsidRDefault="00FF12BD" w:rsidP="00731418">
      <w:pPr>
        <w:pStyle w:val="ab"/>
        <w:spacing w:before="0" w:beforeAutospacing="0" w:after="0"/>
        <w:jc w:val="center"/>
        <w:rPr>
          <w:sz w:val="28"/>
          <w:szCs w:val="28"/>
        </w:rPr>
      </w:pPr>
    </w:p>
    <w:p w:rsidR="00731418" w:rsidRPr="00731418" w:rsidRDefault="00731418" w:rsidP="00731418">
      <w:pPr>
        <w:jc w:val="center"/>
        <w:rPr>
          <w:sz w:val="28"/>
          <w:szCs w:val="28"/>
        </w:rPr>
      </w:pPr>
      <w:r w:rsidRPr="00731418">
        <w:rPr>
          <w:noProof/>
          <w:sz w:val="28"/>
          <w:szCs w:val="28"/>
        </w:rPr>
        <w:drawing>
          <wp:inline distT="0" distB="0" distL="0" distR="0">
            <wp:extent cx="609600" cy="742950"/>
            <wp:effectExtent l="19050" t="0" r="0" b="0"/>
            <wp:docPr id="2"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8"/>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FF12BD" w:rsidRPr="00731418" w:rsidRDefault="00FF12BD" w:rsidP="00731418">
      <w:pPr>
        <w:ind w:firstLine="567"/>
        <w:jc w:val="center"/>
        <w:rPr>
          <w:sz w:val="32"/>
          <w:szCs w:val="32"/>
        </w:rPr>
      </w:pPr>
    </w:p>
    <w:p w:rsidR="00FF12BD" w:rsidRPr="00731418" w:rsidRDefault="00FF12BD" w:rsidP="00731418">
      <w:pPr>
        <w:jc w:val="center"/>
        <w:rPr>
          <w:b/>
          <w:sz w:val="28"/>
          <w:szCs w:val="28"/>
        </w:rPr>
      </w:pPr>
      <w:r w:rsidRPr="00731418">
        <w:rPr>
          <w:b/>
          <w:sz w:val="28"/>
          <w:szCs w:val="28"/>
        </w:rPr>
        <w:t>СОВЕТ</w:t>
      </w:r>
    </w:p>
    <w:p w:rsidR="00731418" w:rsidRPr="00731418" w:rsidRDefault="00FF12BD" w:rsidP="00FF12BD">
      <w:pPr>
        <w:jc w:val="center"/>
        <w:rPr>
          <w:b/>
          <w:sz w:val="28"/>
          <w:szCs w:val="28"/>
        </w:rPr>
      </w:pPr>
      <w:r w:rsidRPr="00731418">
        <w:rPr>
          <w:b/>
          <w:sz w:val="28"/>
          <w:szCs w:val="28"/>
        </w:rPr>
        <w:t>депутатов Советского городского округа</w:t>
      </w:r>
    </w:p>
    <w:p w:rsidR="00FF12BD" w:rsidRPr="00731418" w:rsidRDefault="00FF12BD" w:rsidP="00FF12BD">
      <w:pPr>
        <w:jc w:val="center"/>
        <w:rPr>
          <w:sz w:val="32"/>
          <w:szCs w:val="32"/>
        </w:rPr>
      </w:pPr>
      <w:r w:rsidRPr="00731418">
        <w:rPr>
          <w:b/>
          <w:sz w:val="28"/>
          <w:szCs w:val="28"/>
        </w:rPr>
        <w:t xml:space="preserve"> Ставропольского края</w:t>
      </w:r>
    </w:p>
    <w:p w:rsidR="00FF12BD" w:rsidRPr="00731418" w:rsidRDefault="00FF12BD" w:rsidP="00FF12BD">
      <w:pPr>
        <w:tabs>
          <w:tab w:val="left" w:pos="3015"/>
        </w:tabs>
        <w:ind w:firstLine="567"/>
        <w:jc w:val="center"/>
        <w:rPr>
          <w:sz w:val="32"/>
          <w:szCs w:val="32"/>
        </w:rPr>
      </w:pPr>
    </w:p>
    <w:p w:rsidR="00FF12BD" w:rsidRPr="00731418" w:rsidRDefault="00FF12BD" w:rsidP="00FF12BD">
      <w:pPr>
        <w:ind w:firstLine="567"/>
        <w:jc w:val="center"/>
        <w:rPr>
          <w:b/>
          <w:sz w:val="28"/>
          <w:szCs w:val="28"/>
        </w:rPr>
      </w:pPr>
      <w:r w:rsidRPr="00731418">
        <w:rPr>
          <w:b/>
          <w:sz w:val="28"/>
          <w:szCs w:val="28"/>
        </w:rPr>
        <w:t>РЕШЕНИЕ</w:t>
      </w:r>
    </w:p>
    <w:p w:rsidR="00FF12BD" w:rsidRPr="00731418" w:rsidRDefault="00FF12BD" w:rsidP="00FF12BD">
      <w:pPr>
        <w:ind w:firstLine="567"/>
        <w:jc w:val="both"/>
      </w:pPr>
    </w:p>
    <w:p w:rsidR="00FF12BD" w:rsidRPr="00731418" w:rsidRDefault="00FF12BD" w:rsidP="00FF12BD">
      <w:pPr>
        <w:rPr>
          <w:sz w:val="24"/>
          <w:szCs w:val="24"/>
        </w:rPr>
      </w:pPr>
      <w:r w:rsidRPr="00731418">
        <w:rPr>
          <w:sz w:val="24"/>
          <w:szCs w:val="24"/>
        </w:rPr>
        <w:t xml:space="preserve">от </w:t>
      </w:r>
      <w:r w:rsidR="00731418" w:rsidRPr="00731418">
        <w:rPr>
          <w:sz w:val="24"/>
          <w:szCs w:val="24"/>
        </w:rPr>
        <w:t>25 августа</w:t>
      </w:r>
      <w:r w:rsidRPr="00731418">
        <w:rPr>
          <w:sz w:val="24"/>
          <w:szCs w:val="24"/>
        </w:rPr>
        <w:t xml:space="preserve"> 2021 г.                                         № </w:t>
      </w:r>
      <w:r w:rsidR="00731418" w:rsidRPr="00731418">
        <w:rPr>
          <w:sz w:val="24"/>
          <w:szCs w:val="24"/>
        </w:rPr>
        <w:t>478</w:t>
      </w:r>
    </w:p>
    <w:p w:rsidR="00FF12BD" w:rsidRPr="00731418" w:rsidRDefault="00FF12BD" w:rsidP="00FF12BD">
      <w:pPr>
        <w:ind w:firstLine="567"/>
        <w:jc w:val="center"/>
        <w:rPr>
          <w:sz w:val="24"/>
          <w:szCs w:val="24"/>
        </w:rPr>
      </w:pPr>
      <w:r w:rsidRPr="00731418">
        <w:rPr>
          <w:sz w:val="24"/>
          <w:szCs w:val="24"/>
        </w:rPr>
        <w:t>г. Зеленокумск</w:t>
      </w:r>
    </w:p>
    <w:p w:rsidR="00FF12BD" w:rsidRPr="00731418" w:rsidRDefault="00FF12BD" w:rsidP="00FF12BD">
      <w:pPr>
        <w:autoSpaceDE w:val="0"/>
        <w:autoSpaceDN w:val="0"/>
        <w:adjustRightInd w:val="0"/>
        <w:jc w:val="both"/>
        <w:rPr>
          <w:sz w:val="24"/>
          <w:szCs w:val="24"/>
        </w:rPr>
      </w:pPr>
    </w:p>
    <w:p w:rsidR="00FF12BD" w:rsidRPr="00731418" w:rsidRDefault="00FF12BD" w:rsidP="00731418">
      <w:pPr>
        <w:autoSpaceDE w:val="0"/>
        <w:autoSpaceDN w:val="0"/>
        <w:adjustRightInd w:val="0"/>
        <w:jc w:val="both"/>
        <w:rPr>
          <w:sz w:val="24"/>
          <w:szCs w:val="24"/>
        </w:rPr>
      </w:pPr>
      <w:r w:rsidRPr="00731418">
        <w:rPr>
          <w:sz w:val="24"/>
          <w:szCs w:val="24"/>
        </w:rPr>
        <w:t xml:space="preserve">Об утверждении Положения о муниципальном жилищном контроле в </w:t>
      </w:r>
      <w:r w:rsidR="00E43CF8" w:rsidRPr="00731418">
        <w:rPr>
          <w:sz w:val="24"/>
          <w:szCs w:val="24"/>
        </w:rPr>
        <w:t>границах Советского</w:t>
      </w:r>
      <w:r w:rsidRPr="00731418">
        <w:rPr>
          <w:sz w:val="24"/>
          <w:szCs w:val="24"/>
        </w:rPr>
        <w:t xml:space="preserve"> городского округа Ставропольского края</w:t>
      </w:r>
    </w:p>
    <w:p w:rsidR="00FF12BD" w:rsidRPr="00731418" w:rsidRDefault="00FF12BD" w:rsidP="00FF12BD">
      <w:pPr>
        <w:autoSpaceDE w:val="0"/>
        <w:autoSpaceDN w:val="0"/>
        <w:adjustRightInd w:val="0"/>
        <w:ind w:firstLine="540"/>
        <w:jc w:val="both"/>
        <w:rPr>
          <w:sz w:val="24"/>
          <w:szCs w:val="24"/>
        </w:rPr>
      </w:pPr>
    </w:p>
    <w:p w:rsidR="00FF12BD" w:rsidRPr="00731418" w:rsidRDefault="00FF12BD" w:rsidP="00FF12BD">
      <w:pPr>
        <w:autoSpaceDE w:val="0"/>
        <w:autoSpaceDN w:val="0"/>
        <w:adjustRightInd w:val="0"/>
        <w:ind w:firstLine="540"/>
        <w:jc w:val="both"/>
        <w:rPr>
          <w:sz w:val="24"/>
          <w:szCs w:val="24"/>
        </w:rPr>
      </w:pPr>
      <w:r w:rsidRPr="00731418">
        <w:rPr>
          <w:sz w:val="24"/>
          <w:szCs w:val="24"/>
        </w:rPr>
        <w:t xml:space="preserve">Руководствуясь Жилищным кодексом Российской Федерации,  </w:t>
      </w:r>
      <w:hyperlink r:id="rId9" w:anchor="64U0IK" w:history="1">
        <w:r w:rsidRPr="00731418">
          <w:rPr>
            <w:rStyle w:val="a9"/>
            <w:color w:val="auto"/>
            <w:sz w:val="24"/>
            <w:szCs w:val="24"/>
            <w:u w:val="none"/>
          </w:rPr>
          <w:t xml:space="preserve">федеральными законами </w:t>
        </w:r>
        <w:r w:rsidRPr="00731418">
          <w:rPr>
            <w:sz w:val="24"/>
            <w:szCs w:val="24"/>
          </w:rPr>
          <w:t xml:space="preserve">от 06 октября 2003 года № 131-ФЗ «Об общих принципах организации местного самоуправления в Российской Федерации», </w:t>
        </w:r>
        <w:r w:rsidRPr="00731418">
          <w:rPr>
            <w:rStyle w:val="a9"/>
            <w:color w:val="auto"/>
            <w:sz w:val="24"/>
            <w:szCs w:val="24"/>
            <w:u w:val="none"/>
          </w:rPr>
          <w:t>от 31 июля 2020 г. N 248-ФЗ "О государственном контроле (надзоре) и муниципальном контроле в Российской Федерации"</w:t>
        </w:r>
      </w:hyperlink>
      <w:r w:rsidRPr="00731418">
        <w:rPr>
          <w:sz w:val="24"/>
          <w:szCs w:val="24"/>
        </w:rPr>
        <w:t xml:space="preserve">, Законом Ставропольского края от 27 декабря 2012 г. № 129-кз  «Об отдельных вопросах осуществления муниципального жилищного контроля»,  Уставом Советского городского округа Ставропольского края, Совет депутатов Советского городского округа Ставропольского края </w:t>
      </w:r>
    </w:p>
    <w:p w:rsidR="00FF12BD" w:rsidRPr="00731418" w:rsidRDefault="00FF12BD" w:rsidP="00FF12BD">
      <w:pPr>
        <w:autoSpaceDE w:val="0"/>
        <w:autoSpaceDN w:val="0"/>
        <w:adjustRightInd w:val="0"/>
        <w:ind w:firstLine="540"/>
        <w:jc w:val="both"/>
        <w:rPr>
          <w:sz w:val="24"/>
          <w:szCs w:val="24"/>
        </w:rPr>
      </w:pPr>
    </w:p>
    <w:p w:rsidR="00FF12BD" w:rsidRPr="00731418" w:rsidRDefault="00FF12BD" w:rsidP="00FF12BD">
      <w:pPr>
        <w:autoSpaceDE w:val="0"/>
        <w:autoSpaceDN w:val="0"/>
        <w:adjustRightInd w:val="0"/>
        <w:ind w:firstLine="540"/>
        <w:jc w:val="both"/>
        <w:rPr>
          <w:sz w:val="24"/>
          <w:szCs w:val="24"/>
        </w:rPr>
      </w:pPr>
      <w:r w:rsidRPr="00731418">
        <w:rPr>
          <w:sz w:val="24"/>
          <w:szCs w:val="24"/>
        </w:rPr>
        <w:t>РЕШИЛ:</w:t>
      </w:r>
    </w:p>
    <w:p w:rsidR="00FF12BD" w:rsidRPr="00731418" w:rsidRDefault="00FF12BD" w:rsidP="00FF12BD">
      <w:pPr>
        <w:autoSpaceDE w:val="0"/>
        <w:autoSpaceDN w:val="0"/>
        <w:adjustRightInd w:val="0"/>
        <w:ind w:firstLine="540"/>
        <w:jc w:val="both"/>
        <w:rPr>
          <w:sz w:val="24"/>
          <w:szCs w:val="24"/>
        </w:rPr>
      </w:pPr>
    </w:p>
    <w:p w:rsidR="00FF12BD" w:rsidRPr="00731418" w:rsidRDefault="00FF12BD" w:rsidP="00FF12BD">
      <w:pPr>
        <w:autoSpaceDE w:val="0"/>
        <w:autoSpaceDN w:val="0"/>
        <w:adjustRightInd w:val="0"/>
        <w:ind w:firstLine="540"/>
        <w:jc w:val="both"/>
        <w:rPr>
          <w:sz w:val="24"/>
          <w:szCs w:val="24"/>
        </w:rPr>
      </w:pPr>
      <w:bookmarkStart w:id="0" w:name="P15"/>
      <w:bookmarkEnd w:id="0"/>
      <w:r w:rsidRPr="00731418">
        <w:rPr>
          <w:sz w:val="24"/>
          <w:szCs w:val="24"/>
        </w:rPr>
        <w:t xml:space="preserve">1. Утвердить прилагаемое </w:t>
      </w:r>
      <w:hyperlink r:id="rId10" w:anchor="Par42" w:history="1">
        <w:r w:rsidRPr="00731418">
          <w:rPr>
            <w:rStyle w:val="a9"/>
            <w:color w:val="auto"/>
            <w:sz w:val="24"/>
            <w:szCs w:val="24"/>
            <w:u w:val="none"/>
          </w:rPr>
          <w:t>Положение</w:t>
        </w:r>
      </w:hyperlink>
      <w:r w:rsidRPr="00731418">
        <w:rPr>
          <w:sz w:val="24"/>
          <w:szCs w:val="24"/>
        </w:rPr>
        <w:t xml:space="preserve"> о муниципальном жилищном контроле в границах  Советского городского округа Ставропольского края.</w:t>
      </w:r>
    </w:p>
    <w:p w:rsidR="00160233" w:rsidRPr="00731418" w:rsidRDefault="00160233" w:rsidP="00160233">
      <w:pPr>
        <w:ind w:firstLine="567"/>
        <w:jc w:val="both"/>
        <w:rPr>
          <w:sz w:val="24"/>
          <w:szCs w:val="24"/>
        </w:rPr>
      </w:pPr>
      <w:r w:rsidRPr="00731418">
        <w:rPr>
          <w:sz w:val="24"/>
          <w:szCs w:val="24"/>
        </w:rPr>
        <w:t>2.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160233" w:rsidRPr="00731418" w:rsidRDefault="00160233" w:rsidP="00160233">
      <w:pPr>
        <w:ind w:firstLine="567"/>
        <w:jc w:val="both"/>
        <w:rPr>
          <w:sz w:val="24"/>
          <w:szCs w:val="24"/>
        </w:rPr>
      </w:pPr>
      <w:r w:rsidRPr="00731418">
        <w:rPr>
          <w:sz w:val="24"/>
          <w:szCs w:val="24"/>
        </w:rPr>
        <w:t>3. Настоящее решение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FF12BD" w:rsidRDefault="00FF12BD" w:rsidP="00FF12BD">
      <w:pPr>
        <w:pStyle w:val="aa"/>
        <w:jc w:val="both"/>
        <w:rPr>
          <w:rFonts w:ascii="Times New Roman" w:hAnsi="Times New Roman"/>
          <w:sz w:val="24"/>
          <w:szCs w:val="24"/>
        </w:rPr>
      </w:pPr>
    </w:p>
    <w:p w:rsidR="00731418" w:rsidRDefault="00731418" w:rsidP="00FF12BD">
      <w:pPr>
        <w:pStyle w:val="aa"/>
        <w:jc w:val="both"/>
        <w:rPr>
          <w:rFonts w:ascii="Times New Roman" w:hAnsi="Times New Roman"/>
          <w:sz w:val="24"/>
          <w:szCs w:val="24"/>
        </w:rPr>
      </w:pPr>
    </w:p>
    <w:p w:rsidR="00731418" w:rsidRPr="00731418" w:rsidRDefault="00731418" w:rsidP="00FF12BD">
      <w:pPr>
        <w:pStyle w:val="aa"/>
        <w:jc w:val="both"/>
        <w:rPr>
          <w:rFonts w:ascii="Times New Roman" w:hAnsi="Times New Roman"/>
          <w:sz w:val="24"/>
          <w:szCs w:val="24"/>
        </w:rPr>
      </w:pPr>
    </w:p>
    <w:p w:rsidR="00731418" w:rsidRPr="00016283" w:rsidRDefault="00731418" w:rsidP="00731418">
      <w:pPr>
        <w:pStyle w:val="ConsNonformat"/>
        <w:widowControl/>
        <w:ind w:right="0"/>
        <w:jc w:val="both"/>
        <w:rPr>
          <w:rFonts w:ascii="Times New Roman" w:hAnsi="Times New Roman"/>
          <w:sz w:val="24"/>
          <w:szCs w:val="24"/>
        </w:rPr>
      </w:pPr>
      <w:r w:rsidRPr="00016283">
        <w:rPr>
          <w:rFonts w:ascii="Times New Roman" w:hAnsi="Times New Roman"/>
          <w:sz w:val="24"/>
          <w:szCs w:val="24"/>
        </w:rPr>
        <w:t xml:space="preserve">Глава Советского </w:t>
      </w:r>
    </w:p>
    <w:p w:rsidR="00731418" w:rsidRPr="00016283" w:rsidRDefault="00731418" w:rsidP="00731418">
      <w:pPr>
        <w:pStyle w:val="ConsNonformat"/>
        <w:widowControl/>
        <w:ind w:right="0"/>
        <w:jc w:val="both"/>
        <w:rPr>
          <w:rFonts w:ascii="Times New Roman" w:hAnsi="Times New Roman"/>
          <w:sz w:val="24"/>
          <w:szCs w:val="24"/>
        </w:rPr>
      </w:pPr>
      <w:r w:rsidRPr="00016283">
        <w:rPr>
          <w:rFonts w:ascii="Times New Roman" w:hAnsi="Times New Roman"/>
          <w:sz w:val="24"/>
          <w:szCs w:val="24"/>
        </w:rPr>
        <w:t>городского округа</w:t>
      </w:r>
    </w:p>
    <w:p w:rsidR="00731418" w:rsidRPr="00016283" w:rsidRDefault="00731418" w:rsidP="00731418">
      <w:pPr>
        <w:pStyle w:val="ConsNonformat"/>
        <w:widowControl/>
        <w:ind w:right="0"/>
        <w:jc w:val="both"/>
        <w:rPr>
          <w:rFonts w:ascii="Times New Roman" w:hAnsi="Times New Roman"/>
          <w:sz w:val="24"/>
          <w:szCs w:val="24"/>
        </w:rPr>
      </w:pPr>
      <w:r w:rsidRPr="00016283">
        <w:rPr>
          <w:rFonts w:ascii="Times New Roman" w:hAnsi="Times New Roman"/>
          <w:sz w:val="24"/>
          <w:szCs w:val="24"/>
        </w:rPr>
        <w:t>Ставропольского края                                                                                         С.Н. Воронков</w:t>
      </w:r>
    </w:p>
    <w:p w:rsidR="00731418" w:rsidRPr="00016283" w:rsidRDefault="00731418" w:rsidP="00731418">
      <w:pPr>
        <w:pStyle w:val="aa"/>
        <w:jc w:val="both"/>
        <w:rPr>
          <w:rFonts w:ascii="Times New Roman" w:hAnsi="Times New Roman"/>
          <w:sz w:val="24"/>
          <w:szCs w:val="24"/>
        </w:rPr>
      </w:pPr>
    </w:p>
    <w:p w:rsidR="00731418" w:rsidRPr="00016283" w:rsidRDefault="00731418" w:rsidP="00731418">
      <w:pPr>
        <w:pStyle w:val="aa"/>
        <w:jc w:val="both"/>
        <w:rPr>
          <w:rFonts w:ascii="Times New Roman" w:hAnsi="Times New Roman"/>
          <w:sz w:val="24"/>
          <w:szCs w:val="24"/>
        </w:rPr>
      </w:pPr>
    </w:p>
    <w:p w:rsidR="00731418" w:rsidRPr="00016283" w:rsidRDefault="00731418" w:rsidP="00731418">
      <w:pPr>
        <w:pStyle w:val="aa"/>
        <w:jc w:val="both"/>
        <w:rPr>
          <w:rFonts w:ascii="Times New Roman" w:hAnsi="Times New Roman"/>
          <w:sz w:val="24"/>
          <w:szCs w:val="24"/>
        </w:rPr>
      </w:pPr>
    </w:p>
    <w:p w:rsidR="00731418" w:rsidRPr="00016283" w:rsidRDefault="00731418" w:rsidP="00731418">
      <w:pPr>
        <w:pStyle w:val="aa"/>
        <w:jc w:val="both"/>
        <w:rPr>
          <w:rFonts w:ascii="Times New Roman" w:hAnsi="Times New Roman"/>
          <w:sz w:val="24"/>
          <w:szCs w:val="24"/>
        </w:rPr>
      </w:pPr>
      <w:r w:rsidRPr="00016283">
        <w:rPr>
          <w:rFonts w:ascii="Times New Roman" w:hAnsi="Times New Roman"/>
          <w:sz w:val="24"/>
          <w:szCs w:val="24"/>
        </w:rPr>
        <w:t xml:space="preserve">Председатель Совета депутатов </w:t>
      </w:r>
    </w:p>
    <w:p w:rsidR="00731418" w:rsidRPr="00016283" w:rsidRDefault="00731418" w:rsidP="00731418">
      <w:pPr>
        <w:pStyle w:val="aa"/>
        <w:jc w:val="both"/>
        <w:rPr>
          <w:rFonts w:ascii="Times New Roman" w:hAnsi="Times New Roman"/>
          <w:sz w:val="24"/>
          <w:szCs w:val="24"/>
        </w:rPr>
      </w:pPr>
      <w:r w:rsidRPr="00016283">
        <w:rPr>
          <w:rFonts w:ascii="Times New Roman" w:hAnsi="Times New Roman"/>
          <w:sz w:val="24"/>
          <w:szCs w:val="24"/>
        </w:rPr>
        <w:t xml:space="preserve">Советского городского округа </w:t>
      </w:r>
    </w:p>
    <w:p w:rsidR="00731418" w:rsidRPr="00016283" w:rsidRDefault="00731418" w:rsidP="00731418">
      <w:pPr>
        <w:pStyle w:val="aa"/>
        <w:jc w:val="both"/>
        <w:rPr>
          <w:rFonts w:ascii="Times New Roman" w:hAnsi="Times New Roman"/>
          <w:sz w:val="24"/>
          <w:szCs w:val="24"/>
        </w:rPr>
      </w:pPr>
      <w:r w:rsidRPr="00016283">
        <w:rPr>
          <w:rFonts w:ascii="Times New Roman" w:hAnsi="Times New Roman"/>
          <w:sz w:val="24"/>
          <w:szCs w:val="24"/>
        </w:rPr>
        <w:t>Ставропольского края</w:t>
      </w:r>
      <w:r w:rsidRPr="00016283">
        <w:rPr>
          <w:rFonts w:ascii="Times New Roman" w:hAnsi="Times New Roman"/>
          <w:sz w:val="24"/>
          <w:szCs w:val="24"/>
        </w:rPr>
        <w:tab/>
      </w:r>
      <w:r w:rsidRPr="00016283">
        <w:rPr>
          <w:rFonts w:ascii="Times New Roman" w:hAnsi="Times New Roman"/>
          <w:sz w:val="24"/>
          <w:szCs w:val="24"/>
        </w:rPr>
        <w:tab/>
      </w:r>
      <w:r w:rsidRPr="00016283">
        <w:rPr>
          <w:rFonts w:ascii="Times New Roman" w:hAnsi="Times New Roman"/>
          <w:sz w:val="24"/>
          <w:szCs w:val="24"/>
        </w:rPr>
        <w:tab/>
      </w:r>
      <w:r w:rsidRPr="00016283">
        <w:rPr>
          <w:rFonts w:ascii="Times New Roman" w:hAnsi="Times New Roman"/>
          <w:sz w:val="24"/>
          <w:szCs w:val="24"/>
        </w:rPr>
        <w:tab/>
      </w:r>
      <w:r w:rsidRPr="00016283">
        <w:rPr>
          <w:rFonts w:ascii="Times New Roman" w:hAnsi="Times New Roman"/>
          <w:sz w:val="24"/>
          <w:szCs w:val="24"/>
        </w:rPr>
        <w:tab/>
      </w:r>
      <w:r w:rsidRPr="00016283">
        <w:rPr>
          <w:rFonts w:ascii="Times New Roman" w:hAnsi="Times New Roman"/>
          <w:sz w:val="24"/>
          <w:szCs w:val="24"/>
        </w:rPr>
        <w:tab/>
      </w:r>
      <w:r w:rsidRPr="00016283">
        <w:rPr>
          <w:rFonts w:ascii="Times New Roman" w:hAnsi="Times New Roman"/>
          <w:sz w:val="24"/>
          <w:szCs w:val="24"/>
        </w:rPr>
        <w:tab/>
        <w:t>В.П.Немов</w:t>
      </w:r>
    </w:p>
    <w:p w:rsidR="00160233" w:rsidRPr="00731418" w:rsidRDefault="00160233" w:rsidP="00FF12BD">
      <w:pPr>
        <w:pStyle w:val="aa"/>
        <w:jc w:val="both"/>
        <w:rPr>
          <w:rFonts w:ascii="Times New Roman" w:eastAsia="Times New Roman" w:hAnsi="Times New Roman"/>
          <w:sz w:val="27"/>
          <w:szCs w:val="27"/>
        </w:rPr>
      </w:pPr>
    </w:p>
    <w:p w:rsidR="00FF12BD" w:rsidRPr="00731418" w:rsidRDefault="00FF12BD" w:rsidP="00FF12BD">
      <w:pPr>
        <w:autoSpaceDE w:val="0"/>
        <w:autoSpaceDN w:val="0"/>
        <w:adjustRightInd w:val="0"/>
        <w:outlineLvl w:val="0"/>
        <w:rPr>
          <w:sz w:val="28"/>
          <w:szCs w:val="28"/>
        </w:rPr>
      </w:pPr>
    </w:p>
    <w:p w:rsidR="002F6806" w:rsidRPr="00731418" w:rsidRDefault="002F6806" w:rsidP="00731418">
      <w:pPr>
        <w:autoSpaceDE w:val="0"/>
        <w:autoSpaceDN w:val="0"/>
        <w:adjustRightInd w:val="0"/>
        <w:jc w:val="right"/>
        <w:outlineLvl w:val="0"/>
        <w:rPr>
          <w:sz w:val="28"/>
          <w:szCs w:val="28"/>
        </w:rPr>
      </w:pPr>
      <w:r w:rsidRPr="00731418">
        <w:rPr>
          <w:sz w:val="28"/>
          <w:szCs w:val="28"/>
        </w:rPr>
        <w:lastRenderedPageBreak/>
        <w:t>УТВЕРЖДЕНО</w:t>
      </w:r>
    </w:p>
    <w:p w:rsidR="002F6806" w:rsidRPr="00731418" w:rsidRDefault="002F6806" w:rsidP="00731418">
      <w:pPr>
        <w:autoSpaceDE w:val="0"/>
        <w:autoSpaceDN w:val="0"/>
        <w:adjustRightInd w:val="0"/>
        <w:ind w:left="4860"/>
        <w:jc w:val="right"/>
        <w:rPr>
          <w:sz w:val="28"/>
          <w:szCs w:val="28"/>
        </w:rPr>
      </w:pPr>
      <w:r w:rsidRPr="00731418">
        <w:rPr>
          <w:sz w:val="28"/>
          <w:szCs w:val="28"/>
        </w:rPr>
        <w:t xml:space="preserve">решением Совета депутатов Советского городского округа Ставропольского края </w:t>
      </w:r>
    </w:p>
    <w:p w:rsidR="002F6806" w:rsidRPr="00731418" w:rsidRDefault="002F6806" w:rsidP="00731418">
      <w:pPr>
        <w:autoSpaceDE w:val="0"/>
        <w:autoSpaceDN w:val="0"/>
        <w:adjustRightInd w:val="0"/>
        <w:ind w:left="4860"/>
        <w:jc w:val="right"/>
        <w:rPr>
          <w:sz w:val="28"/>
          <w:szCs w:val="28"/>
        </w:rPr>
      </w:pPr>
      <w:r w:rsidRPr="00731418">
        <w:rPr>
          <w:sz w:val="28"/>
          <w:szCs w:val="28"/>
        </w:rPr>
        <w:t xml:space="preserve">от </w:t>
      </w:r>
      <w:r w:rsidR="00731418">
        <w:rPr>
          <w:sz w:val="28"/>
          <w:szCs w:val="28"/>
        </w:rPr>
        <w:t>25 августа 2021</w:t>
      </w:r>
      <w:r w:rsidRPr="00731418">
        <w:rPr>
          <w:sz w:val="28"/>
          <w:szCs w:val="28"/>
        </w:rPr>
        <w:t xml:space="preserve"> г.  № </w:t>
      </w:r>
      <w:r w:rsidR="00731418">
        <w:rPr>
          <w:sz w:val="28"/>
          <w:szCs w:val="28"/>
        </w:rPr>
        <w:t>478</w:t>
      </w:r>
    </w:p>
    <w:p w:rsidR="002F6806" w:rsidRPr="00731418" w:rsidRDefault="002F6806" w:rsidP="002F6806">
      <w:pPr>
        <w:autoSpaceDE w:val="0"/>
        <w:autoSpaceDN w:val="0"/>
        <w:adjustRightInd w:val="0"/>
        <w:jc w:val="both"/>
        <w:rPr>
          <w:sz w:val="28"/>
          <w:szCs w:val="28"/>
        </w:rPr>
      </w:pPr>
    </w:p>
    <w:p w:rsidR="002F6806" w:rsidRPr="00731418" w:rsidRDefault="00731418" w:rsidP="002F6806">
      <w:pPr>
        <w:autoSpaceDE w:val="0"/>
        <w:autoSpaceDN w:val="0"/>
        <w:adjustRightInd w:val="0"/>
        <w:jc w:val="center"/>
        <w:rPr>
          <w:bCs/>
          <w:sz w:val="28"/>
          <w:szCs w:val="28"/>
        </w:rPr>
      </w:pPr>
      <w:bookmarkStart w:id="1" w:name="Par42"/>
      <w:bookmarkEnd w:id="1"/>
      <w:r w:rsidRPr="00731418">
        <w:rPr>
          <w:bCs/>
          <w:sz w:val="28"/>
          <w:szCs w:val="28"/>
        </w:rPr>
        <w:t>Положение</w:t>
      </w:r>
    </w:p>
    <w:p w:rsidR="002F6806" w:rsidRPr="00731418" w:rsidRDefault="002F6806" w:rsidP="002F6806">
      <w:pPr>
        <w:autoSpaceDE w:val="0"/>
        <w:autoSpaceDN w:val="0"/>
        <w:adjustRightInd w:val="0"/>
        <w:jc w:val="center"/>
        <w:rPr>
          <w:sz w:val="28"/>
          <w:szCs w:val="28"/>
        </w:rPr>
      </w:pPr>
      <w:r w:rsidRPr="00731418">
        <w:rPr>
          <w:sz w:val="28"/>
          <w:szCs w:val="28"/>
        </w:rPr>
        <w:t xml:space="preserve">о муниципальном жилищном контроле </w:t>
      </w:r>
      <w:r w:rsidR="005C1AC2" w:rsidRPr="00731418">
        <w:rPr>
          <w:sz w:val="28"/>
          <w:szCs w:val="28"/>
        </w:rPr>
        <w:t xml:space="preserve">в </w:t>
      </w:r>
      <w:r w:rsidR="00E53242" w:rsidRPr="00731418">
        <w:rPr>
          <w:sz w:val="28"/>
          <w:szCs w:val="28"/>
        </w:rPr>
        <w:t>границах Советского</w:t>
      </w:r>
      <w:r w:rsidRPr="00731418">
        <w:rPr>
          <w:sz w:val="28"/>
          <w:szCs w:val="28"/>
        </w:rPr>
        <w:t xml:space="preserve"> городского округа Ставропольского края</w:t>
      </w:r>
    </w:p>
    <w:p w:rsidR="00E1156A" w:rsidRPr="00731418" w:rsidRDefault="00E1156A" w:rsidP="00C22F52">
      <w:pPr>
        <w:widowControl w:val="0"/>
        <w:jc w:val="both"/>
        <w:rPr>
          <w:sz w:val="28"/>
          <w:szCs w:val="28"/>
        </w:rPr>
      </w:pPr>
    </w:p>
    <w:p w:rsidR="00E1156A" w:rsidRPr="00731418" w:rsidRDefault="00E1156A" w:rsidP="00C22F52">
      <w:pPr>
        <w:pStyle w:val="ConsPlusTitle"/>
        <w:jc w:val="center"/>
        <w:outlineLvl w:val="1"/>
        <w:rPr>
          <w:rFonts w:ascii="Times New Roman" w:hAnsi="Times New Roman" w:cs="Times New Roman"/>
          <w:b w:val="0"/>
          <w:sz w:val="28"/>
          <w:szCs w:val="28"/>
        </w:rPr>
      </w:pPr>
      <w:r w:rsidRPr="00731418">
        <w:rPr>
          <w:rFonts w:ascii="Times New Roman" w:hAnsi="Times New Roman" w:cs="Times New Roman"/>
          <w:b w:val="0"/>
          <w:sz w:val="28"/>
          <w:szCs w:val="28"/>
        </w:rPr>
        <w:t>I. Общие положения</w:t>
      </w:r>
    </w:p>
    <w:p w:rsidR="00E1156A" w:rsidRPr="00731418" w:rsidRDefault="00E1156A" w:rsidP="00731418">
      <w:pPr>
        <w:pStyle w:val="ConsPlusNormal"/>
        <w:ind w:firstLine="567"/>
        <w:jc w:val="both"/>
      </w:pPr>
    </w:p>
    <w:p w:rsidR="00A42A32" w:rsidRPr="00731418" w:rsidRDefault="00DA767F"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ab/>
      </w:r>
      <w:r w:rsidR="00E1156A" w:rsidRPr="00731418">
        <w:rPr>
          <w:rFonts w:ascii="Times New Roman" w:hAnsi="Times New Roman" w:cs="Times New Roman"/>
          <w:sz w:val="28"/>
          <w:szCs w:val="28"/>
        </w:rPr>
        <w:t>1.</w:t>
      </w:r>
      <w:r w:rsidR="007356E3" w:rsidRPr="00731418">
        <w:rPr>
          <w:rFonts w:ascii="Times New Roman" w:hAnsi="Times New Roman" w:cs="Times New Roman"/>
          <w:sz w:val="28"/>
          <w:szCs w:val="28"/>
        </w:rPr>
        <w:t> </w:t>
      </w:r>
      <w:r w:rsidR="00E1156A" w:rsidRPr="00731418">
        <w:rPr>
          <w:rFonts w:ascii="Times New Roman" w:hAnsi="Times New Roman" w:cs="Times New Roman"/>
          <w:sz w:val="28"/>
          <w:szCs w:val="28"/>
        </w:rPr>
        <w:t xml:space="preserve">Настоящее Положение устанавливает порядок организации </w:t>
      </w:r>
      <w:r w:rsidR="007B7CEE" w:rsidRPr="00731418">
        <w:rPr>
          <w:rFonts w:ascii="Times New Roman" w:hAnsi="Times New Roman" w:cs="Times New Roman"/>
          <w:sz w:val="28"/>
          <w:szCs w:val="28"/>
        </w:rPr>
        <w:br/>
      </w:r>
      <w:r w:rsidR="00E1156A" w:rsidRPr="00731418">
        <w:rPr>
          <w:rFonts w:ascii="Times New Roman" w:hAnsi="Times New Roman" w:cs="Times New Roman"/>
          <w:sz w:val="28"/>
          <w:szCs w:val="28"/>
        </w:rPr>
        <w:t xml:space="preserve">и осуществления </w:t>
      </w:r>
      <w:r w:rsidR="00EC2339" w:rsidRPr="00731418">
        <w:rPr>
          <w:rFonts w:ascii="Times New Roman" w:hAnsi="Times New Roman"/>
          <w:sz w:val="28"/>
          <w:szCs w:val="28"/>
        </w:rPr>
        <w:t xml:space="preserve">муниципального жилищного контроля </w:t>
      </w:r>
      <w:r w:rsidR="005C1AC2" w:rsidRPr="00731418">
        <w:rPr>
          <w:rFonts w:ascii="Times New Roman" w:hAnsi="Times New Roman" w:cs="Times New Roman"/>
          <w:sz w:val="28"/>
          <w:szCs w:val="28"/>
        </w:rPr>
        <w:t>в границах</w:t>
      </w:r>
      <w:r w:rsidR="00200822">
        <w:rPr>
          <w:rFonts w:ascii="Times New Roman" w:hAnsi="Times New Roman" w:cs="Times New Roman"/>
          <w:sz w:val="28"/>
          <w:szCs w:val="28"/>
        </w:rPr>
        <w:t xml:space="preserve"> </w:t>
      </w:r>
      <w:r w:rsidR="00EC2339" w:rsidRPr="00731418">
        <w:rPr>
          <w:rFonts w:ascii="Times New Roman" w:hAnsi="Times New Roman"/>
          <w:sz w:val="28"/>
          <w:szCs w:val="28"/>
        </w:rPr>
        <w:t>Советского городского округа Ставропольского края</w:t>
      </w:r>
      <w:r w:rsidR="00E1156A" w:rsidRPr="00731418">
        <w:rPr>
          <w:rFonts w:ascii="Times New Roman" w:hAnsi="Times New Roman" w:cs="Times New Roman"/>
          <w:sz w:val="28"/>
          <w:szCs w:val="28"/>
        </w:rPr>
        <w:t xml:space="preserve"> (далее </w:t>
      </w:r>
      <w:r w:rsidR="00DF2146" w:rsidRPr="00731418">
        <w:rPr>
          <w:rFonts w:ascii="Times New Roman" w:hAnsi="Times New Roman" w:cs="Times New Roman"/>
          <w:sz w:val="28"/>
          <w:szCs w:val="28"/>
        </w:rPr>
        <w:t>–</w:t>
      </w:r>
      <w:r w:rsidR="00166251">
        <w:rPr>
          <w:rFonts w:ascii="Times New Roman" w:hAnsi="Times New Roman" w:cs="Times New Roman"/>
          <w:sz w:val="28"/>
          <w:szCs w:val="28"/>
        </w:rPr>
        <w:t xml:space="preserve"> </w:t>
      </w:r>
      <w:r w:rsidR="00AB140F" w:rsidRPr="00731418">
        <w:rPr>
          <w:rFonts w:ascii="Times New Roman" w:hAnsi="Times New Roman" w:cs="Times New Roman"/>
          <w:sz w:val="28"/>
          <w:szCs w:val="28"/>
        </w:rPr>
        <w:t xml:space="preserve">муниципальный </w:t>
      </w:r>
      <w:r w:rsidR="00E1156A" w:rsidRPr="00731418">
        <w:rPr>
          <w:rFonts w:ascii="Times New Roman" w:hAnsi="Times New Roman" w:cs="Times New Roman"/>
          <w:sz w:val="28"/>
          <w:szCs w:val="28"/>
        </w:rPr>
        <w:t>контроль).</w:t>
      </w:r>
    </w:p>
    <w:p w:rsidR="00A42A32" w:rsidRPr="00731418"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w:t>
      </w:r>
      <w:r w:rsidR="009B29AE" w:rsidRPr="00731418">
        <w:rPr>
          <w:rFonts w:ascii="Times New Roman" w:hAnsi="Times New Roman" w:cs="Times New Roman"/>
          <w:sz w:val="28"/>
          <w:szCs w:val="28"/>
        </w:rPr>
        <w:t>К отношениям, связанным с осуществлением</w:t>
      </w:r>
      <w:r w:rsidR="00166251">
        <w:rPr>
          <w:rFonts w:ascii="Times New Roman" w:hAnsi="Times New Roman" w:cs="Times New Roman"/>
          <w:sz w:val="28"/>
          <w:szCs w:val="28"/>
        </w:rPr>
        <w:t xml:space="preserve"> </w:t>
      </w:r>
      <w:r w:rsidR="00AB140F" w:rsidRPr="00731418">
        <w:rPr>
          <w:rFonts w:ascii="Times New Roman" w:hAnsi="Times New Roman" w:cs="Times New Roman"/>
          <w:sz w:val="28"/>
          <w:szCs w:val="28"/>
        </w:rPr>
        <w:t>муниципального контроля</w:t>
      </w:r>
      <w:r w:rsidR="009B29AE" w:rsidRPr="00731418">
        <w:rPr>
          <w:rFonts w:ascii="Times New Roman" w:hAnsi="Times New Roman" w:cs="Times New Roman"/>
          <w:sz w:val="28"/>
          <w:szCs w:val="28"/>
        </w:rPr>
        <w:t>, организацией и проведением профилактических мероприятий и контрольных</w:t>
      </w:r>
      <w:r w:rsidR="00166251">
        <w:rPr>
          <w:rFonts w:ascii="Times New Roman" w:hAnsi="Times New Roman" w:cs="Times New Roman"/>
          <w:sz w:val="28"/>
          <w:szCs w:val="28"/>
        </w:rPr>
        <w:t xml:space="preserve"> </w:t>
      </w:r>
      <w:r w:rsidR="009B29AE" w:rsidRPr="00731418">
        <w:rPr>
          <w:rFonts w:ascii="Times New Roman" w:hAnsi="Times New Roman" w:cs="Times New Roman"/>
          <w:sz w:val="28"/>
          <w:szCs w:val="28"/>
        </w:rPr>
        <w:t xml:space="preserve">мероприятий </w:t>
      </w:r>
      <w:r w:rsidR="00751009" w:rsidRPr="00731418">
        <w:rPr>
          <w:rFonts w:ascii="Times New Roman" w:hAnsi="Times New Roman" w:cs="Times New Roman"/>
          <w:sz w:val="28"/>
          <w:szCs w:val="28"/>
        </w:rPr>
        <w:t xml:space="preserve">(далее – контрольных мероприятий) </w:t>
      </w:r>
      <w:r w:rsidR="009B29AE" w:rsidRPr="00731418">
        <w:rPr>
          <w:rFonts w:ascii="Times New Roman" w:hAnsi="Times New Roman" w:cs="Times New Roman"/>
          <w:sz w:val="28"/>
          <w:szCs w:val="28"/>
        </w:rPr>
        <w:t>в отношении объектов</w:t>
      </w:r>
      <w:r w:rsidR="00166251">
        <w:rPr>
          <w:rFonts w:ascii="Times New Roman" w:hAnsi="Times New Roman" w:cs="Times New Roman"/>
          <w:sz w:val="28"/>
          <w:szCs w:val="28"/>
        </w:rPr>
        <w:t xml:space="preserve"> </w:t>
      </w:r>
      <w:r w:rsidR="00E53242" w:rsidRPr="00731418">
        <w:rPr>
          <w:rFonts w:ascii="Times New Roman" w:hAnsi="Times New Roman" w:cs="Times New Roman"/>
          <w:sz w:val="28"/>
          <w:szCs w:val="28"/>
        </w:rPr>
        <w:t>контроля применяются</w:t>
      </w:r>
      <w:r w:rsidR="009B29AE" w:rsidRPr="00731418">
        <w:rPr>
          <w:rFonts w:ascii="Times New Roman" w:hAnsi="Times New Roman" w:cs="Times New Roman"/>
          <w:sz w:val="28"/>
          <w:szCs w:val="28"/>
        </w:rPr>
        <w:t xml:space="preserve"> положения Федерального закона от </w:t>
      </w:r>
      <w:r w:rsidR="005A6BD8" w:rsidRPr="00731418">
        <w:rPr>
          <w:rFonts w:ascii="Times New Roman" w:hAnsi="Times New Roman" w:cs="Times New Roman"/>
          <w:sz w:val="28"/>
          <w:szCs w:val="28"/>
        </w:rPr>
        <w:t xml:space="preserve">31.07.2020 </w:t>
      </w:r>
      <w:r w:rsidR="009B29AE" w:rsidRPr="00731418">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7356E3" w:rsidRPr="00731418"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w:t>
      </w:r>
      <w:r w:rsidR="00AB140F" w:rsidRPr="00731418">
        <w:rPr>
          <w:rFonts w:ascii="Times New Roman" w:hAnsi="Times New Roman" w:cs="Times New Roman"/>
          <w:sz w:val="28"/>
          <w:szCs w:val="28"/>
        </w:rPr>
        <w:t>Муниципальный контроль</w:t>
      </w:r>
      <w:r w:rsidRPr="00731418">
        <w:rPr>
          <w:rFonts w:ascii="Times New Roman" w:hAnsi="Times New Roman" w:cs="Times New Roman"/>
          <w:sz w:val="28"/>
          <w:szCs w:val="28"/>
        </w:rPr>
        <w:t xml:space="preserve"> осуществляется </w:t>
      </w:r>
      <w:r w:rsidR="000866A7" w:rsidRPr="00731418">
        <w:rPr>
          <w:rFonts w:ascii="Times New Roman" w:hAnsi="Times New Roman"/>
          <w:sz w:val="28"/>
          <w:szCs w:val="28"/>
        </w:rPr>
        <w:t>администрацией Советского городского округа Ставропольского края</w:t>
      </w:r>
      <w:r w:rsidRPr="00731418">
        <w:rPr>
          <w:rFonts w:ascii="Times New Roman" w:hAnsi="Times New Roman" w:cs="Times New Roman"/>
          <w:sz w:val="28"/>
          <w:szCs w:val="28"/>
        </w:rPr>
        <w:t xml:space="preserve"> (далее – контрольный орган).</w:t>
      </w:r>
    </w:p>
    <w:p w:rsidR="00957318" w:rsidRPr="00731418" w:rsidRDefault="007356E3" w:rsidP="00731418">
      <w:pPr>
        <w:pStyle w:val="ConsPlusNormal"/>
        <w:ind w:firstLine="567"/>
        <w:jc w:val="both"/>
        <w:rPr>
          <w:rFonts w:ascii="Times New Roman" w:hAnsi="Times New Roman" w:cs="Times New Roman"/>
          <w:i/>
          <w:sz w:val="28"/>
          <w:szCs w:val="28"/>
        </w:rPr>
      </w:pPr>
      <w:r w:rsidRPr="00731418">
        <w:rPr>
          <w:rFonts w:ascii="Times New Roman" w:hAnsi="Times New Roman" w:cs="Times New Roman"/>
          <w:sz w:val="28"/>
          <w:szCs w:val="28"/>
        </w:rPr>
        <w:t>4</w:t>
      </w:r>
      <w:r w:rsidR="00E1156A" w:rsidRPr="00731418">
        <w:rPr>
          <w:rFonts w:ascii="Times New Roman" w:hAnsi="Times New Roman" w:cs="Times New Roman"/>
          <w:sz w:val="28"/>
          <w:szCs w:val="28"/>
        </w:rPr>
        <w:t>.</w:t>
      </w:r>
      <w:r w:rsidRPr="00731418">
        <w:rPr>
          <w:rFonts w:ascii="Times New Roman" w:hAnsi="Times New Roman" w:cs="Times New Roman"/>
          <w:sz w:val="28"/>
          <w:szCs w:val="28"/>
        </w:rPr>
        <w:t> </w:t>
      </w:r>
      <w:r w:rsidR="00E1156A" w:rsidRPr="00731418">
        <w:rPr>
          <w:rFonts w:ascii="Times New Roman" w:hAnsi="Times New Roman" w:cs="Times New Roman"/>
          <w:sz w:val="28"/>
          <w:szCs w:val="28"/>
        </w:rPr>
        <w:t>Объект</w:t>
      </w:r>
      <w:r w:rsidR="00957318" w:rsidRPr="00731418">
        <w:rPr>
          <w:rFonts w:ascii="Times New Roman" w:hAnsi="Times New Roman" w:cs="Times New Roman"/>
          <w:sz w:val="28"/>
          <w:szCs w:val="28"/>
        </w:rPr>
        <w:t>ами</w:t>
      </w:r>
      <w:r w:rsidR="00E1156A" w:rsidRPr="00731418">
        <w:rPr>
          <w:rFonts w:ascii="Times New Roman" w:hAnsi="Times New Roman" w:cs="Times New Roman"/>
          <w:sz w:val="28"/>
          <w:szCs w:val="28"/>
        </w:rPr>
        <w:t xml:space="preserve"> контроля явля</w:t>
      </w:r>
      <w:r w:rsidR="00957318" w:rsidRPr="00731418">
        <w:rPr>
          <w:rFonts w:ascii="Times New Roman" w:hAnsi="Times New Roman" w:cs="Times New Roman"/>
          <w:sz w:val="28"/>
          <w:szCs w:val="28"/>
        </w:rPr>
        <w:t>ю</w:t>
      </w:r>
      <w:r w:rsidR="00E1156A" w:rsidRPr="00731418">
        <w:rPr>
          <w:rFonts w:ascii="Times New Roman" w:hAnsi="Times New Roman" w:cs="Times New Roman"/>
          <w:sz w:val="28"/>
          <w:szCs w:val="28"/>
        </w:rPr>
        <w:t xml:space="preserve">тся </w:t>
      </w:r>
      <w:r w:rsidR="000866A7" w:rsidRPr="00731418">
        <w:rPr>
          <w:rFonts w:ascii="Times New Roman" w:hAnsi="Times New Roman" w:cs="Times New Roman"/>
          <w:sz w:val="28"/>
          <w:szCs w:val="28"/>
        </w:rPr>
        <w:t>муниципальный жилищный фонд Советского городского округа Ставропольского края (далее - объекты контроля)</w:t>
      </w:r>
      <w:r w:rsidR="003E15A1" w:rsidRPr="00731418">
        <w:rPr>
          <w:rFonts w:ascii="Times New Roman" w:hAnsi="Times New Roman" w:cs="Times New Roman"/>
          <w:i/>
          <w:sz w:val="28"/>
          <w:szCs w:val="28"/>
        </w:rPr>
        <w:t>.</w:t>
      </w:r>
    </w:p>
    <w:p w:rsidR="00A42A32" w:rsidRPr="00731418" w:rsidRDefault="007356E3"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5</w:t>
      </w:r>
      <w:r w:rsidR="00AE2F55" w:rsidRPr="00731418">
        <w:rPr>
          <w:rFonts w:ascii="Times New Roman" w:hAnsi="Times New Roman" w:cs="Times New Roman"/>
          <w:sz w:val="28"/>
          <w:szCs w:val="28"/>
        </w:rPr>
        <w:t>.</w:t>
      </w:r>
      <w:r w:rsidRPr="00731418">
        <w:rPr>
          <w:rFonts w:ascii="Times New Roman" w:hAnsi="Times New Roman" w:cs="Times New Roman"/>
          <w:sz w:val="28"/>
          <w:szCs w:val="28"/>
        </w:rPr>
        <w:t> </w:t>
      </w:r>
      <w:r w:rsidR="00AE2F55" w:rsidRPr="00731418">
        <w:rPr>
          <w:rFonts w:ascii="Times New Roman" w:hAnsi="Times New Roman" w:cs="Times New Roman"/>
          <w:sz w:val="28"/>
          <w:szCs w:val="28"/>
        </w:rPr>
        <w:t xml:space="preserve">Учет объектов контроля осуществляется в соответствии </w:t>
      </w:r>
      <w:r w:rsidR="007B7CEE" w:rsidRPr="00731418">
        <w:rPr>
          <w:rFonts w:ascii="Times New Roman" w:hAnsi="Times New Roman" w:cs="Times New Roman"/>
          <w:sz w:val="28"/>
          <w:szCs w:val="28"/>
        </w:rPr>
        <w:br/>
      </w:r>
      <w:r w:rsidR="00AE2F55" w:rsidRPr="00731418">
        <w:rPr>
          <w:rFonts w:ascii="Times New Roman" w:hAnsi="Times New Roman" w:cs="Times New Roman"/>
          <w:sz w:val="28"/>
          <w:szCs w:val="28"/>
        </w:rPr>
        <w:t>с настоящим положением</w:t>
      </w:r>
      <w:r w:rsidR="00F838D2" w:rsidRPr="00731418">
        <w:rPr>
          <w:rFonts w:ascii="Times New Roman" w:hAnsi="Times New Roman" w:cs="Times New Roman"/>
          <w:sz w:val="28"/>
          <w:szCs w:val="28"/>
        </w:rPr>
        <w:t xml:space="preserve"> согласно</w:t>
      </w:r>
      <w:r w:rsidR="00030112" w:rsidRPr="00731418">
        <w:rPr>
          <w:rFonts w:ascii="Times New Roman" w:hAnsi="Times New Roman" w:cs="Times New Roman"/>
          <w:sz w:val="28"/>
          <w:szCs w:val="28"/>
        </w:rPr>
        <w:t xml:space="preserve"> перечня объектов контроля, </w:t>
      </w:r>
      <w:r w:rsidR="00F838D2" w:rsidRPr="00731418">
        <w:rPr>
          <w:rFonts w:ascii="Times New Roman" w:hAnsi="Times New Roman" w:cs="Times New Roman"/>
          <w:sz w:val="28"/>
          <w:szCs w:val="28"/>
        </w:rPr>
        <w:t>включенного в реестр муниципальной собственности Советского городского округа Ставропольского края</w:t>
      </w:r>
      <w:r w:rsidR="00825637" w:rsidRPr="00731418">
        <w:rPr>
          <w:rFonts w:ascii="Times New Roman" w:hAnsi="Times New Roman" w:cs="Times New Roman"/>
          <w:sz w:val="28"/>
          <w:szCs w:val="28"/>
        </w:rPr>
        <w:t>.</w:t>
      </w:r>
    </w:p>
    <w:p w:rsidR="00957318" w:rsidRPr="00731418" w:rsidRDefault="00957318"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731418" w:rsidRDefault="00957318"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47B01" w:rsidRPr="00731418" w:rsidRDefault="00006F40" w:rsidP="00731418">
      <w:pPr>
        <w:autoSpaceDE w:val="0"/>
        <w:autoSpaceDN w:val="0"/>
        <w:adjustRightInd w:val="0"/>
        <w:ind w:firstLine="567"/>
        <w:jc w:val="both"/>
        <w:rPr>
          <w:sz w:val="28"/>
          <w:szCs w:val="28"/>
        </w:rPr>
      </w:pPr>
      <w:r w:rsidRPr="00731418">
        <w:rPr>
          <w:sz w:val="28"/>
          <w:szCs w:val="28"/>
        </w:rPr>
        <w:t>6</w:t>
      </w:r>
      <w:r w:rsidR="00E1156A" w:rsidRPr="00731418">
        <w:rPr>
          <w:sz w:val="28"/>
          <w:szCs w:val="28"/>
        </w:rPr>
        <w:t>.</w:t>
      </w:r>
      <w:r w:rsidR="00AE2F55" w:rsidRPr="00731418">
        <w:rPr>
          <w:sz w:val="28"/>
          <w:szCs w:val="28"/>
        </w:rPr>
        <w:t> </w:t>
      </w:r>
      <w:r w:rsidR="00E1156A" w:rsidRPr="00731418">
        <w:rPr>
          <w:sz w:val="28"/>
          <w:szCs w:val="28"/>
        </w:rPr>
        <w:t>Предметом</w:t>
      </w:r>
      <w:r w:rsidR="008C61C9" w:rsidRPr="00731418">
        <w:rPr>
          <w:sz w:val="28"/>
          <w:szCs w:val="28"/>
        </w:rPr>
        <w:t xml:space="preserve"> муниципального</w:t>
      </w:r>
      <w:r w:rsidR="00E1156A" w:rsidRPr="00731418">
        <w:rPr>
          <w:sz w:val="28"/>
          <w:szCs w:val="28"/>
        </w:rPr>
        <w:t xml:space="preserve"> контроля явля</w:t>
      </w:r>
      <w:r w:rsidR="00751009" w:rsidRPr="00731418">
        <w:rPr>
          <w:sz w:val="28"/>
          <w:szCs w:val="28"/>
        </w:rPr>
        <w:t xml:space="preserve">ется </w:t>
      </w:r>
      <w:r w:rsidR="00E47B01" w:rsidRPr="00731418">
        <w:rPr>
          <w:sz w:val="28"/>
          <w:szCs w:val="28"/>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47B01" w:rsidRPr="00731418" w:rsidRDefault="00E47B01" w:rsidP="00731418">
      <w:pPr>
        <w:widowControl w:val="0"/>
        <w:autoSpaceDE w:val="0"/>
        <w:autoSpaceDN w:val="0"/>
        <w:adjustRightInd w:val="0"/>
        <w:ind w:firstLine="567"/>
        <w:jc w:val="both"/>
        <w:rPr>
          <w:sz w:val="28"/>
          <w:szCs w:val="28"/>
        </w:rPr>
      </w:pPr>
      <w:r w:rsidRPr="00731418">
        <w:rPr>
          <w:sz w:val="28"/>
          <w:szCs w:val="28"/>
        </w:rPr>
        <w:t xml:space="preserve">Под обязательными требованиями в настоящем Положении понимаются </w:t>
      </w:r>
      <w:r w:rsidRPr="00731418">
        <w:rPr>
          <w:sz w:val="28"/>
          <w:szCs w:val="28"/>
        </w:rPr>
        <w:lastRenderedPageBreak/>
        <w:t xml:space="preserve">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муниципального жилищного фонда, в том числе: </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требований к формированию фондов капитального ремонта;</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9) требований к порядку размещения ресурсосна</w:t>
      </w:r>
      <w:bookmarkStart w:id="2" w:name="_GoBack"/>
      <w:bookmarkEnd w:id="2"/>
      <w:r w:rsidRPr="00731418">
        <w:rPr>
          <w:rFonts w:ascii="Times New Roman" w:hAnsi="Times New Roman" w:cs="Times New Roman"/>
          <w:sz w:val="28"/>
          <w:szCs w:val="28"/>
        </w:rPr>
        <w:t>бжающими организациями, лицами, осуществляющими деятельность по управлению многоквартирными домами, информации в системе;</w:t>
      </w:r>
    </w:p>
    <w:p w:rsidR="00E47B01"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A42A32" w:rsidRPr="00731418" w:rsidRDefault="00E47B0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7. </w:t>
      </w:r>
      <w:r w:rsidR="00644F8C" w:rsidRPr="00731418">
        <w:rPr>
          <w:rFonts w:ascii="Times New Roman" w:hAnsi="Times New Roman" w:cs="Times New Roman"/>
          <w:sz w:val="28"/>
          <w:szCs w:val="28"/>
        </w:rPr>
        <w:t>Муниципальный контроль</w:t>
      </w:r>
      <w:r w:rsidRPr="00731418">
        <w:rPr>
          <w:rFonts w:ascii="Times New Roman" w:hAnsi="Times New Roman" w:cs="Times New Roman"/>
          <w:sz w:val="28"/>
          <w:szCs w:val="28"/>
        </w:rPr>
        <w:t xml:space="preserve"> осуществляется посредством проведения:</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 профилактических мероприятий;</w:t>
      </w:r>
    </w:p>
    <w:p w:rsidR="0047310B"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 контрольных мероприятий</w:t>
      </w:r>
      <w:r w:rsidR="00166251">
        <w:rPr>
          <w:rFonts w:ascii="Times New Roman" w:hAnsi="Times New Roman" w:cs="Times New Roman"/>
          <w:sz w:val="28"/>
          <w:szCs w:val="28"/>
        </w:rPr>
        <w:t xml:space="preserve"> </w:t>
      </w:r>
      <w:r w:rsidRPr="00731418">
        <w:rPr>
          <w:rFonts w:ascii="Times New Roman" w:hAnsi="Times New Roman" w:cs="Times New Roman"/>
          <w:sz w:val="28"/>
          <w:szCs w:val="28"/>
        </w:rPr>
        <w:t>со взаимодействием с контролируемым лицом;</w:t>
      </w:r>
    </w:p>
    <w:p w:rsidR="004C586D" w:rsidRPr="00731418" w:rsidRDefault="0047310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3) контрольных мероприятий без взаимодействия с контролируемым лицом.</w:t>
      </w:r>
      <w:r w:rsidR="004C586D" w:rsidRPr="00731418">
        <w:rPr>
          <w:rFonts w:ascii="Times New Roman" w:hAnsi="Times New Roman" w:cs="Times New Roman"/>
          <w:sz w:val="28"/>
          <w:szCs w:val="28"/>
        </w:rPr>
        <w:tab/>
      </w:r>
    </w:p>
    <w:p w:rsidR="004C586D" w:rsidRPr="00731418" w:rsidRDefault="004C586D" w:rsidP="00731418">
      <w:pPr>
        <w:pStyle w:val="ConsPlusNormal"/>
        <w:ind w:firstLine="567"/>
        <w:jc w:val="both"/>
        <w:rPr>
          <w:rFonts w:ascii="Times New Roman" w:hAnsi="Times New Roman" w:cs="Times New Roman"/>
          <w:sz w:val="28"/>
          <w:szCs w:val="28"/>
        </w:rPr>
      </w:pPr>
    </w:p>
    <w:p w:rsidR="007B7CEE" w:rsidRPr="00731418" w:rsidRDefault="00384BD1" w:rsidP="00731418">
      <w:pPr>
        <w:pStyle w:val="ConsPlusNormal"/>
        <w:ind w:firstLine="567"/>
        <w:jc w:val="both"/>
        <w:rPr>
          <w:rFonts w:ascii="Times New Roman" w:hAnsi="Times New Roman" w:cs="Times New Roman"/>
          <w:i/>
          <w:sz w:val="28"/>
          <w:szCs w:val="28"/>
        </w:rPr>
      </w:pPr>
      <w:r w:rsidRPr="00731418">
        <w:rPr>
          <w:rFonts w:ascii="Times New Roman" w:hAnsi="Times New Roman" w:cs="Times New Roman"/>
          <w:sz w:val="28"/>
          <w:szCs w:val="28"/>
        </w:rPr>
        <w:t>8</w:t>
      </w:r>
      <w:r w:rsidR="00E1156A" w:rsidRPr="00731418">
        <w:rPr>
          <w:rFonts w:ascii="Times New Roman" w:hAnsi="Times New Roman" w:cs="Times New Roman"/>
          <w:sz w:val="28"/>
          <w:szCs w:val="28"/>
        </w:rPr>
        <w:t>.</w:t>
      </w:r>
      <w:r w:rsidR="00AE2F55" w:rsidRPr="00731418">
        <w:rPr>
          <w:rFonts w:ascii="Times New Roman" w:hAnsi="Times New Roman" w:cs="Times New Roman"/>
          <w:sz w:val="28"/>
          <w:szCs w:val="28"/>
        </w:rPr>
        <w:t> </w:t>
      </w:r>
      <w:r w:rsidR="008C61C9" w:rsidRPr="00731418">
        <w:rPr>
          <w:rFonts w:ascii="Times New Roman" w:hAnsi="Times New Roman" w:cs="Times New Roman"/>
          <w:sz w:val="28"/>
          <w:szCs w:val="28"/>
        </w:rPr>
        <w:t>Муниципальный</w:t>
      </w:r>
      <w:r w:rsidR="00E1156A" w:rsidRPr="00731418">
        <w:rPr>
          <w:rFonts w:ascii="Times New Roman" w:hAnsi="Times New Roman" w:cs="Times New Roman"/>
          <w:sz w:val="28"/>
          <w:szCs w:val="28"/>
        </w:rPr>
        <w:t xml:space="preserve"> контроль вправе осуществлять следующие должностные лица</w:t>
      </w:r>
      <w:r w:rsidR="00882246" w:rsidRPr="00731418">
        <w:rPr>
          <w:rFonts w:ascii="Times New Roman" w:hAnsi="Times New Roman" w:cs="Times New Roman"/>
          <w:sz w:val="28"/>
          <w:szCs w:val="28"/>
        </w:rPr>
        <w:t>:</w:t>
      </w:r>
    </w:p>
    <w:p w:rsidR="00061049" w:rsidRPr="00731418" w:rsidRDefault="00061049"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w:t>
      </w:r>
      <w:r w:rsidR="00882246" w:rsidRPr="00731418">
        <w:rPr>
          <w:rFonts w:ascii="Times New Roman" w:hAnsi="Times New Roman" w:cs="Times New Roman"/>
          <w:sz w:val="28"/>
          <w:szCs w:val="28"/>
        </w:rPr>
        <w:t> </w:t>
      </w:r>
      <w:r w:rsidR="005C1AC2" w:rsidRPr="00731418">
        <w:rPr>
          <w:rFonts w:ascii="Times New Roman" w:hAnsi="Times New Roman" w:cs="Times New Roman"/>
          <w:sz w:val="28"/>
          <w:szCs w:val="28"/>
        </w:rPr>
        <w:t>руководитель</w:t>
      </w:r>
      <w:r w:rsidR="00E47B01" w:rsidRPr="00731418">
        <w:rPr>
          <w:rFonts w:ascii="Times New Roman" w:hAnsi="Times New Roman" w:cs="Times New Roman"/>
          <w:sz w:val="28"/>
          <w:szCs w:val="28"/>
        </w:rPr>
        <w:t xml:space="preserve"> (заместитель </w:t>
      </w:r>
      <w:r w:rsidR="005C1AC2" w:rsidRPr="00731418">
        <w:rPr>
          <w:rFonts w:ascii="Times New Roman" w:hAnsi="Times New Roman" w:cs="Times New Roman"/>
          <w:sz w:val="28"/>
          <w:szCs w:val="28"/>
        </w:rPr>
        <w:t>руководителя</w:t>
      </w:r>
      <w:r w:rsidR="00E47B01" w:rsidRPr="00731418">
        <w:rPr>
          <w:rFonts w:ascii="Times New Roman" w:hAnsi="Times New Roman" w:cs="Times New Roman"/>
          <w:sz w:val="28"/>
          <w:szCs w:val="28"/>
        </w:rPr>
        <w:t xml:space="preserve">) </w:t>
      </w:r>
      <w:r w:rsidR="00F838D2" w:rsidRPr="00731418">
        <w:rPr>
          <w:rFonts w:ascii="Times New Roman" w:hAnsi="Times New Roman" w:cs="Times New Roman"/>
          <w:sz w:val="28"/>
          <w:szCs w:val="28"/>
        </w:rPr>
        <w:t>контрольного органа</w:t>
      </w:r>
      <w:r w:rsidRPr="00731418">
        <w:rPr>
          <w:rFonts w:ascii="Times New Roman" w:hAnsi="Times New Roman" w:cs="Times New Roman"/>
          <w:sz w:val="28"/>
          <w:szCs w:val="28"/>
        </w:rPr>
        <w:t>;</w:t>
      </w:r>
    </w:p>
    <w:p w:rsidR="00061049" w:rsidRPr="00731418" w:rsidRDefault="00061049"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2)</w:t>
      </w:r>
      <w:r w:rsidR="00882246" w:rsidRPr="00731418">
        <w:rPr>
          <w:rFonts w:ascii="Times New Roman" w:hAnsi="Times New Roman" w:cs="Times New Roman"/>
          <w:sz w:val="28"/>
          <w:szCs w:val="28"/>
        </w:rPr>
        <w:t> </w:t>
      </w:r>
      <w:r w:rsidRPr="00731418">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sidR="00882246" w:rsidRPr="00731418">
        <w:rPr>
          <w:rFonts w:ascii="Times New Roman" w:hAnsi="Times New Roman" w:cs="Times New Roman"/>
          <w:sz w:val="28"/>
          <w:szCs w:val="28"/>
        </w:rPr>
        <w:t xml:space="preserve"> настоящим</w:t>
      </w:r>
      <w:r w:rsidRPr="00731418">
        <w:rPr>
          <w:rFonts w:ascii="Times New Roman" w:hAnsi="Times New Roman" w:cs="Times New Roman"/>
          <w:sz w:val="28"/>
          <w:szCs w:val="28"/>
        </w:rPr>
        <w:t xml:space="preserve"> положением, должностным регламентом или должностной инструкцией входит осуществление полномочий по </w:t>
      </w:r>
      <w:r w:rsidR="00714821" w:rsidRPr="00731418">
        <w:rPr>
          <w:rFonts w:ascii="Times New Roman" w:hAnsi="Times New Roman" w:cs="Times New Roman"/>
          <w:sz w:val="28"/>
          <w:szCs w:val="28"/>
        </w:rPr>
        <w:t>муниципаль</w:t>
      </w:r>
      <w:r w:rsidRPr="00731418">
        <w:rPr>
          <w:rFonts w:ascii="Times New Roman" w:hAnsi="Times New Roman" w:cs="Times New Roman"/>
          <w:sz w:val="28"/>
          <w:szCs w:val="28"/>
        </w:rPr>
        <w:t>но</w:t>
      </w:r>
      <w:r w:rsidR="00882246" w:rsidRPr="00731418">
        <w:rPr>
          <w:rFonts w:ascii="Times New Roman" w:hAnsi="Times New Roman" w:cs="Times New Roman"/>
          <w:sz w:val="28"/>
          <w:szCs w:val="28"/>
        </w:rPr>
        <w:t>му</w:t>
      </w:r>
      <w:r w:rsidRPr="00731418">
        <w:rPr>
          <w:rFonts w:ascii="Times New Roman" w:hAnsi="Times New Roman" w:cs="Times New Roman"/>
          <w:sz w:val="28"/>
          <w:szCs w:val="28"/>
        </w:rPr>
        <w:t xml:space="preserve"> контрол</w:t>
      </w:r>
      <w:r w:rsidR="00882246" w:rsidRPr="00731418">
        <w:rPr>
          <w:rFonts w:ascii="Times New Roman" w:hAnsi="Times New Roman" w:cs="Times New Roman"/>
          <w:sz w:val="28"/>
          <w:szCs w:val="28"/>
        </w:rPr>
        <w:t>ю</w:t>
      </w:r>
      <w:r w:rsidRPr="00731418">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58738F" w:rsidRPr="00731418" w:rsidRDefault="00384BD1"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9</w:t>
      </w:r>
      <w:r w:rsidR="00AE2F55" w:rsidRPr="00731418">
        <w:rPr>
          <w:rFonts w:ascii="Times New Roman" w:hAnsi="Times New Roman" w:cs="Times New Roman"/>
          <w:sz w:val="28"/>
          <w:szCs w:val="28"/>
        </w:rPr>
        <w:t>.</w:t>
      </w:r>
      <w:r w:rsidR="00114CC0" w:rsidRPr="00731418">
        <w:rPr>
          <w:rFonts w:ascii="Times New Roman" w:hAnsi="Times New Roman" w:cs="Times New Roman"/>
          <w:sz w:val="28"/>
          <w:szCs w:val="28"/>
        </w:rPr>
        <w:t> </w:t>
      </w:r>
      <w:r w:rsidR="00052FBA" w:rsidRPr="00731418">
        <w:rPr>
          <w:rFonts w:ascii="Times New Roman" w:hAnsi="Times New Roman" w:cs="Times New Roman"/>
          <w:sz w:val="28"/>
          <w:szCs w:val="28"/>
        </w:rPr>
        <w:t>Принятие решений о проведении контрольных мероприятий</w:t>
      </w:r>
      <w:r w:rsidR="00166251">
        <w:rPr>
          <w:rFonts w:ascii="Times New Roman" w:hAnsi="Times New Roman" w:cs="Times New Roman"/>
          <w:sz w:val="28"/>
          <w:szCs w:val="28"/>
        </w:rPr>
        <w:t xml:space="preserve"> </w:t>
      </w:r>
      <w:r w:rsidR="00C66AF3" w:rsidRPr="00731418">
        <w:rPr>
          <w:rFonts w:ascii="Times New Roman" w:hAnsi="Times New Roman" w:cs="Times New Roman"/>
          <w:sz w:val="28"/>
          <w:szCs w:val="28"/>
        </w:rPr>
        <w:t xml:space="preserve">осуществляет Глава Советского городского округа Ставропольского края </w:t>
      </w:r>
      <w:r w:rsidR="003155DD" w:rsidRPr="00731418">
        <w:rPr>
          <w:rFonts w:ascii="Times New Roman" w:hAnsi="Times New Roman" w:cs="Times New Roman"/>
          <w:sz w:val="28"/>
          <w:szCs w:val="28"/>
        </w:rPr>
        <w:t xml:space="preserve">в форме </w:t>
      </w:r>
      <w:r w:rsidR="004264B8" w:rsidRPr="00731418">
        <w:rPr>
          <w:rFonts w:ascii="Times New Roman" w:hAnsi="Times New Roman" w:cs="Times New Roman"/>
          <w:sz w:val="28"/>
          <w:szCs w:val="28"/>
        </w:rPr>
        <w:t>постановле</w:t>
      </w:r>
      <w:r w:rsidR="003155DD" w:rsidRPr="00731418">
        <w:rPr>
          <w:rFonts w:ascii="Times New Roman" w:hAnsi="Times New Roman" w:cs="Times New Roman"/>
          <w:sz w:val="28"/>
          <w:szCs w:val="28"/>
        </w:rPr>
        <w:t>ния администрации Советского городск</w:t>
      </w:r>
      <w:r w:rsidR="00C66AF3" w:rsidRPr="00731418">
        <w:rPr>
          <w:rFonts w:ascii="Times New Roman" w:hAnsi="Times New Roman" w:cs="Times New Roman"/>
          <w:sz w:val="28"/>
          <w:szCs w:val="28"/>
        </w:rPr>
        <w:t>ого округа Ставропольского края</w:t>
      </w:r>
      <w:r w:rsidR="00052FBA" w:rsidRPr="00731418">
        <w:rPr>
          <w:rFonts w:ascii="Times New Roman" w:hAnsi="Times New Roman" w:cs="Times New Roman"/>
          <w:sz w:val="28"/>
          <w:szCs w:val="28"/>
        </w:rPr>
        <w:t>.</w:t>
      </w:r>
    </w:p>
    <w:p w:rsidR="00731418" w:rsidRDefault="00731418" w:rsidP="00731418">
      <w:pPr>
        <w:pStyle w:val="ConsPlusNormal"/>
        <w:ind w:firstLine="567"/>
        <w:jc w:val="both"/>
        <w:rPr>
          <w:rFonts w:ascii="Times New Roman" w:hAnsi="Times New Roman" w:cs="Times New Roman"/>
          <w:sz w:val="28"/>
          <w:szCs w:val="28"/>
        </w:rPr>
      </w:pPr>
    </w:p>
    <w:p w:rsidR="00A42A32" w:rsidRPr="00731418" w:rsidRDefault="00A42A32" w:rsidP="00731418">
      <w:pPr>
        <w:pStyle w:val="ConsPlusNormal"/>
        <w:ind w:firstLine="567"/>
        <w:jc w:val="center"/>
        <w:rPr>
          <w:rFonts w:ascii="Times New Roman" w:hAnsi="Times New Roman" w:cs="Times New Roman"/>
          <w:sz w:val="28"/>
          <w:szCs w:val="28"/>
        </w:rPr>
      </w:pPr>
      <w:r w:rsidRPr="00731418">
        <w:rPr>
          <w:rFonts w:ascii="Times New Roman" w:hAnsi="Times New Roman" w:cs="Times New Roman"/>
          <w:sz w:val="28"/>
          <w:szCs w:val="28"/>
        </w:rPr>
        <w:t xml:space="preserve">II. Управление рисками причинения вреда (ущерба) охраняемым законом ценностям при осуществлении </w:t>
      </w:r>
      <w:r w:rsidR="0065279A" w:rsidRPr="00731418">
        <w:rPr>
          <w:rFonts w:ascii="Times New Roman" w:hAnsi="Times New Roman" w:cs="Times New Roman"/>
          <w:sz w:val="28"/>
          <w:szCs w:val="28"/>
        </w:rPr>
        <w:t>муниципального контроля</w:t>
      </w:r>
    </w:p>
    <w:p w:rsidR="005A0B2E" w:rsidRPr="00731418" w:rsidRDefault="005A0B2E" w:rsidP="00731418">
      <w:pPr>
        <w:pStyle w:val="ConsPlusNormal"/>
        <w:ind w:firstLine="567"/>
        <w:jc w:val="both"/>
        <w:rPr>
          <w:rFonts w:ascii="Times New Roman" w:hAnsi="Times New Roman" w:cs="Times New Roman"/>
          <w:sz w:val="28"/>
          <w:szCs w:val="28"/>
        </w:rPr>
      </w:pPr>
    </w:p>
    <w:p w:rsidR="00E1156A" w:rsidRPr="00731418" w:rsidRDefault="0058738F" w:rsidP="00731418">
      <w:pPr>
        <w:widowControl w:val="0"/>
        <w:ind w:firstLine="567"/>
        <w:jc w:val="both"/>
        <w:rPr>
          <w:sz w:val="28"/>
          <w:szCs w:val="28"/>
        </w:rPr>
      </w:pPr>
      <w:r w:rsidRPr="00731418">
        <w:rPr>
          <w:sz w:val="28"/>
          <w:szCs w:val="28"/>
        </w:rPr>
        <w:t xml:space="preserve">10. Система </w:t>
      </w:r>
      <w:r w:rsidR="008A65A3" w:rsidRPr="00731418">
        <w:rPr>
          <w:sz w:val="28"/>
          <w:szCs w:val="28"/>
        </w:rPr>
        <w:t>оценки и управления рисками</w:t>
      </w:r>
      <w:r w:rsidR="0065279A" w:rsidRPr="00731418">
        <w:rPr>
          <w:sz w:val="28"/>
          <w:szCs w:val="28"/>
        </w:rPr>
        <w:t xml:space="preserve"> причинения вреда (ущерба) охраняемым законом ценностям</w:t>
      </w:r>
      <w:r w:rsidR="008A65A3" w:rsidRPr="00731418">
        <w:rPr>
          <w:sz w:val="28"/>
          <w:szCs w:val="28"/>
        </w:rPr>
        <w:t xml:space="preserve"> при осуществлении </w:t>
      </w:r>
      <w:r w:rsidR="0065279A" w:rsidRPr="00731418">
        <w:rPr>
          <w:sz w:val="28"/>
          <w:szCs w:val="28"/>
        </w:rPr>
        <w:t>муниципального контроля</w:t>
      </w:r>
      <w:r w:rsidR="00D862FA" w:rsidRPr="00731418">
        <w:rPr>
          <w:sz w:val="28"/>
          <w:szCs w:val="28"/>
        </w:rPr>
        <w:t xml:space="preserve"> не применяется</w:t>
      </w:r>
      <w:r w:rsidRPr="00731418">
        <w:rPr>
          <w:sz w:val="28"/>
          <w:szCs w:val="28"/>
        </w:rPr>
        <w:t>.</w:t>
      </w:r>
    </w:p>
    <w:p w:rsidR="007B7CEE" w:rsidRPr="00731418" w:rsidRDefault="007B7CEE" w:rsidP="00731418">
      <w:pPr>
        <w:widowControl w:val="0"/>
        <w:ind w:firstLine="567"/>
        <w:jc w:val="both"/>
        <w:rPr>
          <w:sz w:val="32"/>
        </w:rPr>
      </w:pPr>
    </w:p>
    <w:p w:rsidR="00A35B40" w:rsidRPr="00731418" w:rsidRDefault="00A35B40" w:rsidP="00731418">
      <w:pPr>
        <w:widowControl w:val="0"/>
        <w:ind w:firstLine="567"/>
        <w:jc w:val="center"/>
        <w:rPr>
          <w:sz w:val="28"/>
          <w:szCs w:val="28"/>
        </w:rPr>
      </w:pPr>
      <w:r w:rsidRPr="00731418">
        <w:rPr>
          <w:sz w:val="28"/>
          <w:szCs w:val="28"/>
        </w:rPr>
        <w:t>III.</w:t>
      </w:r>
      <w:r w:rsidRPr="00731418">
        <w:rPr>
          <w:sz w:val="28"/>
          <w:szCs w:val="28"/>
        </w:rPr>
        <w:tab/>
        <w:t>Профилактика рисков причинения вреда (ущерба) охраняемым законом ценностям</w:t>
      </w:r>
    </w:p>
    <w:p w:rsidR="007B7CEE" w:rsidRPr="00731418" w:rsidRDefault="007B7CEE" w:rsidP="00731418">
      <w:pPr>
        <w:widowControl w:val="0"/>
        <w:ind w:firstLine="567"/>
        <w:jc w:val="both"/>
        <w:rPr>
          <w:sz w:val="28"/>
          <w:szCs w:val="28"/>
        </w:rPr>
      </w:pPr>
    </w:p>
    <w:p w:rsidR="00761841" w:rsidRPr="00731418" w:rsidRDefault="00644D5C" w:rsidP="00731418">
      <w:pPr>
        <w:autoSpaceDE w:val="0"/>
        <w:autoSpaceDN w:val="0"/>
        <w:adjustRightInd w:val="0"/>
        <w:ind w:firstLine="567"/>
        <w:jc w:val="both"/>
        <w:rPr>
          <w:sz w:val="28"/>
          <w:szCs w:val="28"/>
        </w:rPr>
      </w:pPr>
      <w:r w:rsidRPr="00731418">
        <w:rPr>
          <w:sz w:val="28"/>
          <w:szCs w:val="28"/>
        </w:rPr>
        <w:t>1</w:t>
      </w:r>
      <w:r w:rsidR="00B6521A" w:rsidRPr="00731418">
        <w:rPr>
          <w:sz w:val="28"/>
          <w:szCs w:val="28"/>
        </w:rPr>
        <w:t>1</w:t>
      </w:r>
      <w:r w:rsidR="00761841" w:rsidRPr="00731418">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7AF0" w:rsidRPr="00731418" w:rsidRDefault="00644D5C" w:rsidP="00731418">
      <w:pPr>
        <w:ind w:firstLine="567"/>
        <w:jc w:val="both"/>
        <w:rPr>
          <w:sz w:val="28"/>
          <w:szCs w:val="28"/>
        </w:rPr>
      </w:pPr>
      <w:r w:rsidRPr="00731418">
        <w:rPr>
          <w:sz w:val="28"/>
          <w:szCs w:val="28"/>
        </w:rPr>
        <w:t>1</w:t>
      </w:r>
      <w:r w:rsidR="00B6521A" w:rsidRPr="00731418">
        <w:rPr>
          <w:sz w:val="28"/>
          <w:szCs w:val="28"/>
        </w:rPr>
        <w:t>2</w:t>
      </w:r>
      <w:r w:rsidR="00107AF0" w:rsidRPr="00731418">
        <w:rPr>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731418">
        <w:rPr>
          <w:sz w:val="28"/>
          <w:szCs w:val="28"/>
        </w:rPr>
        <w:t>(далее – программа профилактики рисков причинения вреда)</w:t>
      </w:r>
      <w:r w:rsidR="00FF12BD" w:rsidRPr="00731418">
        <w:rPr>
          <w:sz w:val="28"/>
          <w:szCs w:val="28"/>
        </w:rPr>
        <w:t>, утверждаемой</w:t>
      </w:r>
      <w:r w:rsidR="00107AF0" w:rsidRPr="00731418">
        <w:rPr>
          <w:sz w:val="28"/>
          <w:szCs w:val="28"/>
        </w:rPr>
        <w:t xml:space="preserve"> руководителем контрольного органа, прошедшей общественное обсуждение, и размещенной на официальном сайте контрольного органа</w:t>
      </w:r>
      <w:r w:rsidR="00166251">
        <w:rPr>
          <w:sz w:val="28"/>
          <w:szCs w:val="28"/>
        </w:rPr>
        <w:t xml:space="preserve"> </w:t>
      </w:r>
      <w:r w:rsidR="00272445" w:rsidRPr="00731418">
        <w:rPr>
          <w:sz w:val="28"/>
          <w:szCs w:val="28"/>
        </w:rPr>
        <w:t>в сети «Интернет»</w:t>
      </w:r>
      <w:r w:rsidR="00107AF0" w:rsidRPr="00731418">
        <w:rPr>
          <w:sz w:val="28"/>
          <w:szCs w:val="28"/>
        </w:rPr>
        <w:t>.</w:t>
      </w:r>
    </w:p>
    <w:p w:rsidR="00825637" w:rsidRPr="00731418" w:rsidRDefault="00644D5C"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1</w:t>
      </w:r>
      <w:r w:rsidR="00B6521A" w:rsidRPr="00731418">
        <w:rPr>
          <w:rFonts w:ascii="Times New Roman" w:hAnsi="Times New Roman" w:cs="Times New Roman"/>
          <w:sz w:val="28"/>
          <w:szCs w:val="28"/>
        </w:rPr>
        <w:t>3</w:t>
      </w:r>
      <w:r w:rsidR="00107AF0" w:rsidRPr="00731418">
        <w:rPr>
          <w:rFonts w:ascii="Times New Roman" w:hAnsi="Times New Roman" w:cs="Times New Roman"/>
          <w:sz w:val="28"/>
          <w:szCs w:val="28"/>
        </w:rPr>
        <w:t>.</w:t>
      </w:r>
      <w:r w:rsidR="00685036" w:rsidRPr="00731418">
        <w:rPr>
          <w:rFonts w:ascii="Times New Roman" w:hAnsi="Times New Roman" w:cs="Times New Roman"/>
          <w:sz w:val="28"/>
          <w:szCs w:val="28"/>
        </w:rPr>
        <w:t> </w:t>
      </w:r>
      <w:r w:rsidR="00107AF0" w:rsidRPr="00731418">
        <w:rPr>
          <w:rFonts w:ascii="Times New Roman" w:hAnsi="Times New Roman" w:cs="Times New Roman"/>
          <w:sz w:val="28"/>
          <w:szCs w:val="28"/>
        </w:rPr>
        <w:t xml:space="preserve">Программа профилактики рисков причинения вреда </w:t>
      </w:r>
      <w:r w:rsidR="00272445" w:rsidRPr="00731418">
        <w:rPr>
          <w:rFonts w:ascii="Times New Roman" w:hAnsi="Times New Roman" w:cs="Times New Roman"/>
          <w:sz w:val="28"/>
          <w:szCs w:val="28"/>
        </w:rPr>
        <w:t xml:space="preserve">утверждается </w:t>
      </w:r>
      <w:r w:rsidR="00107AF0" w:rsidRPr="00731418">
        <w:rPr>
          <w:rFonts w:ascii="Times New Roman" w:hAnsi="Times New Roman" w:cs="Times New Roman"/>
          <w:sz w:val="28"/>
          <w:szCs w:val="28"/>
        </w:rPr>
        <w:t>ежегодно</w:t>
      </w:r>
      <w:r w:rsidR="00644F8C" w:rsidRPr="00731418">
        <w:rPr>
          <w:rFonts w:ascii="Times New Roman" w:hAnsi="Times New Roman" w:cs="Times New Roman"/>
          <w:sz w:val="28"/>
          <w:szCs w:val="28"/>
        </w:rPr>
        <w:t xml:space="preserve"> в срок не позднее</w:t>
      </w:r>
      <w:r w:rsidR="00825637" w:rsidRPr="00731418">
        <w:rPr>
          <w:rFonts w:ascii="Times New Roman" w:hAnsi="Times New Roman" w:cs="Times New Roman"/>
          <w:sz w:val="28"/>
          <w:szCs w:val="28"/>
        </w:rPr>
        <w:t>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rsidR="003C2CAF" w:rsidRPr="00731418" w:rsidRDefault="00644D5C" w:rsidP="00731418">
      <w:pPr>
        <w:ind w:firstLine="567"/>
        <w:jc w:val="both"/>
        <w:rPr>
          <w:sz w:val="28"/>
          <w:szCs w:val="28"/>
        </w:rPr>
      </w:pPr>
      <w:r w:rsidRPr="00731418">
        <w:rPr>
          <w:sz w:val="28"/>
          <w:szCs w:val="28"/>
        </w:rPr>
        <w:t>1</w:t>
      </w:r>
      <w:r w:rsidR="00B6521A" w:rsidRPr="00731418">
        <w:rPr>
          <w:sz w:val="28"/>
          <w:szCs w:val="28"/>
        </w:rPr>
        <w:t>4</w:t>
      </w:r>
      <w:r w:rsidR="003C2CAF" w:rsidRPr="00731418">
        <w:rPr>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w:t>
      </w:r>
      <w:r w:rsidR="00166251">
        <w:rPr>
          <w:sz w:val="28"/>
          <w:szCs w:val="28"/>
        </w:rPr>
        <w:t xml:space="preserve"> </w:t>
      </w:r>
      <w:r w:rsidR="003C2CAF" w:rsidRPr="00731418">
        <w:rPr>
          <w:sz w:val="28"/>
          <w:szCs w:val="28"/>
        </w:rPr>
        <w:t xml:space="preserve">от </w:t>
      </w:r>
      <w:r w:rsidR="005A6BD8" w:rsidRPr="00731418">
        <w:rPr>
          <w:sz w:val="28"/>
          <w:szCs w:val="28"/>
        </w:rPr>
        <w:t xml:space="preserve">31.07.2020 </w:t>
      </w:r>
      <w:r w:rsidR="005D5F17" w:rsidRPr="00731418">
        <w:rPr>
          <w:sz w:val="28"/>
          <w:szCs w:val="28"/>
        </w:rPr>
        <w:br/>
      </w:r>
      <w:r w:rsidR="003C2CAF" w:rsidRPr="00731418">
        <w:rPr>
          <w:sz w:val="28"/>
          <w:szCs w:val="28"/>
        </w:rPr>
        <w:t xml:space="preserve">№ 248-ФЗ «О государственном контроле (надзоре) и муниципальном контроле в Российской Федерации». При этом профилактические </w:t>
      </w:r>
      <w:r w:rsidR="003C2CAF" w:rsidRPr="00731418">
        <w:rPr>
          <w:sz w:val="28"/>
          <w:szCs w:val="28"/>
        </w:rPr>
        <w:lastRenderedPageBreak/>
        <w:t>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5</w:t>
      </w:r>
      <w:r w:rsidR="003C2CAF" w:rsidRPr="00731418">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6</w:t>
      </w:r>
      <w:r w:rsidR="00685036" w:rsidRPr="00731418">
        <w:rPr>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731418" w:rsidRDefault="00644D5C" w:rsidP="00731418">
      <w:pPr>
        <w:widowControl w:val="0"/>
        <w:ind w:firstLine="567"/>
        <w:jc w:val="both"/>
        <w:rPr>
          <w:sz w:val="28"/>
          <w:szCs w:val="28"/>
        </w:rPr>
      </w:pPr>
      <w:r w:rsidRPr="00731418">
        <w:rPr>
          <w:sz w:val="28"/>
          <w:szCs w:val="28"/>
        </w:rPr>
        <w:t>1</w:t>
      </w:r>
      <w:r w:rsidR="00B6521A" w:rsidRPr="00731418">
        <w:rPr>
          <w:sz w:val="28"/>
          <w:szCs w:val="28"/>
        </w:rPr>
        <w:t>7</w:t>
      </w:r>
      <w:r w:rsidR="00685036" w:rsidRPr="00731418">
        <w:rPr>
          <w:sz w:val="28"/>
          <w:szCs w:val="28"/>
        </w:rPr>
        <w:t>. Контрольный орган может проводить профилактические мероприятия, не предусмотренные программой профилактики рисков причинения вреда.</w:t>
      </w:r>
    </w:p>
    <w:p w:rsidR="003E15A1" w:rsidRPr="00731418" w:rsidRDefault="00644D5C" w:rsidP="00731418">
      <w:pPr>
        <w:ind w:firstLine="567"/>
        <w:jc w:val="both"/>
        <w:rPr>
          <w:i/>
          <w:sz w:val="28"/>
          <w:szCs w:val="28"/>
        </w:rPr>
      </w:pPr>
      <w:r w:rsidRPr="00731418">
        <w:rPr>
          <w:sz w:val="28"/>
          <w:szCs w:val="28"/>
        </w:rPr>
        <w:t>1</w:t>
      </w:r>
      <w:r w:rsidR="00B6521A" w:rsidRPr="00731418">
        <w:rPr>
          <w:sz w:val="28"/>
          <w:szCs w:val="28"/>
        </w:rPr>
        <w:t>8</w:t>
      </w:r>
      <w:r w:rsidR="00937CD4" w:rsidRPr="00731418">
        <w:rPr>
          <w:sz w:val="28"/>
          <w:szCs w:val="28"/>
        </w:rPr>
        <w:t xml:space="preserve">. Контрольный орган в рамках осуществления </w:t>
      </w:r>
      <w:r w:rsidR="005D5F17" w:rsidRPr="00731418">
        <w:rPr>
          <w:sz w:val="28"/>
          <w:szCs w:val="28"/>
        </w:rPr>
        <w:t>муниципаль</w:t>
      </w:r>
      <w:r w:rsidR="00937CD4" w:rsidRPr="00731418">
        <w:rPr>
          <w:sz w:val="28"/>
          <w:szCs w:val="28"/>
        </w:rPr>
        <w:t>ного контроля</w:t>
      </w:r>
      <w:r w:rsidR="00166251">
        <w:rPr>
          <w:sz w:val="28"/>
          <w:szCs w:val="28"/>
        </w:rPr>
        <w:t xml:space="preserve"> </w:t>
      </w:r>
      <w:r w:rsidR="00937CD4" w:rsidRPr="00731418">
        <w:rPr>
          <w:sz w:val="28"/>
          <w:szCs w:val="28"/>
        </w:rPr>
        <w:t>проводит следующие профилактические мероприятия</w:t>
      </w:r>
    </w:p>
    <w:p w:rsidR="00937CD4" w:rsidRPr="00731418" w:rsidRDefault="00937CD4" w:rsidP="00731418">
      <w:pPr>
        <w:ind w:firstLine="567"/>
        <w:jc w:val="both"/>
        <w:rPr>
          <w:rFonts w:ascii="Verdana" w:hAnsi="Verdana"/>
          <w:sz w:val="28"/>
          <w:szCs w:val="28"/>
        </w:rPr>
      </w:pPr>
      <w:r w:rsidRPr="00731418">
        <w:rPr>
          <w:sz w:val="28"/>
          <w:szCs w:val="28"/>
        </w:rPr>
        <w:t>1) информирование;</w:t>
      </w:r>
    </w:p>
    <w:p w:rsidR="00937CD4" w:rsidRPr="00731418" w:rsidRDefault="003F23F8" w:rsidP="00731418">
      <w:pPr>
        <w:ind w:firstLine="567"/>
        <w:jc w:val="both"/>
        <w:rPr>
          <w:rFonts w:ascii="Verdana" w:hAnsi="Verdana"/>
          <w:sz w:val="28"/>
          <w:szCs w:val="28"/>
        </w:rPr>
      </w:pPr>
      <w:r w:rsidRPr="00731418">
        <w:rPr>
          <w:sz w:val="28"/>
          <w:szCs w:val="28"/>
        </w:rPr>
        <w:t>2</w:t>
      </w:r>
      <w:r w:rsidR="00937CD4" w:rsidRPr="00731418">
        <w:rPr>
          <w:sz w:val="28"/>
          <w:szCs w:val="28"/>
        </w:rPr>
        <w:t>) консультирование;</w:t>
      </w:r>
    </w:p>
    <w:p w:rsidR="00937CD4" w:rsidRPr="00731418" w:rsidRDefault="003F23F8" w:rsidP="00731418">
      <w:pPr>
        <w:ind w:firstLine="567"/>
        <w:jc w:val="both"/>
        <w:rPr>
          <w:sz w:val="28"/>
          <w:szCs w:val="28"/>
        </w:rPr>
      </w:pPr>
      <w:r w:rsidRPr="00731418">
        <w:rPr>
          <w:sz w:val="28"/>
          <w:szCs w:val="28"/>
        </w:rPr>
        <w:t>3</w:t>
      </w:r>
      <w:r w:rsidR="00937CD4" w:rsidRPr="00731418">
        <w:rPr>
          <w:sz w:val="28"/>
          <w:szCs w:val="28"/>
        </w:rPr>
        <w:t>) профилактический визит.</w:t>
      </w:r>
    </w:p>
    <w:p w:rsidR="00937CD4" w:rsidRPr="00731418" w:rsidRDefault="00F63AAC" w:rsidP="00731418">
      <w:pPr>
        <w:widowControl w:val="0"/>
        <w:ind w:firstLine="567"/>
        <w:jc w:val="both"/>
        <w:rPr>
          <w:sz w:val="28"/>
          <w:szCs w:val="28"/>
        </w:rPr>
      </w:pPr>
      <w:r w:rsidRPr="00731418">
        <w:rPr>
          <w:sz w:val="28"/>
          <w:szCs w:val="28"/>
        </w:rPr>
        <w:t>1</w:t>
      </w:r>
      <w:r w:rsidR="00B6521A" w:rsidRPr="00731418">
        <w:rPr>
          <w:sz w:val="28"/>
          <w:szCs w:val="28"/>
        </w:rPr>
        <w:t>9</w:t>
      </w:r>
      <w:r w:rsidR="00937CD4" w:rsidRPr="00731418">
        <w:rPr>
          <w:sz w:val="28"/>
          <w:szCs w:val="28"/>
        </w:rPr>
        <w:t>.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w:t>
      </w:r>
      <w:r w:rsidR="00166251">
        <w:rPr>
          <w:sz w:val="28"/>
          <w:szCs w:val="28"/>
        </w:rPr>
        <w:t xml:space="preserve"> </w:t>
      </w:r>
      <w:r w:rsidR="00937CD4" w:rsidRPr="00731418">
        <w:rPr>
          <w:sz w:val="28"/>
          <w:szCs w:val="28"/>
        </w:rPr>
        <w:t xml:space="preserve">от </w:t>
      </w:r>
      <w:r w:rsidR="005A6BD8" w:rsidRPr="00731418">
        <w:rPr>
          <w:sz w:val="28"/>
          <w:szCs w:val="28"/>
        </w:rPr>
        <w:t xml:space="preserve">31.07.2020 </w:t>
      </w:r>
      <w:r w:rsidR="00937CD4" w:rsidRPr="00731418">
        <w:rPr>
          <w:sz w:val="28"/>
          <w:szCs w:val="28"/>
        </w:rPr>
        <w:t xml:space="preserve">№ 248-ФЗ «О государственном контроле (надзоре) и муниципальном контроле в Российской Федерации» на официальном сайте контрольного органа в сети «Интернет», </w:t>
      </w:r>
      <w:r w:rsidR="00166251">
        <w:rPr>
          <w:sz w:val="28"/>
          <w:szCs w:val="28"/>
        </w:rPr>
        <w:t>в средствах массовой информации</w:t>
      </w:r>
      <w:r w:rsidR="00937CD4" w:rsidRPr="00731418">
        <w:rPr>
          <w:sz w:val="28"/>
          <w:szCs w:val="28"/>
        </w:rPr>
        <w:t xml:space="preserve"> в иных формах.</w:t>
      </w:r>
    </w:p>
    <w:p w:rsidR="00937CD4" w:rsidRPr="00731418" w:rsidRDefault="00937CD4" w:rsidP="00731418">
      <w:pPr>
        <w:widowControl w:val="0"/>
        <w:ind w:firstLine="567"/>
        <w:jc w:val="both"/>
        <w:rPr>
          <w:sz w:val="28"/>
          <w:szCs w:val="28"/>
        </w:rPr>
      </w:pPr>
      <w:r w:rsidRPr="00731418">
        <w:rPr>
          <w:sz w:val="28"/>
          <w:szCs w:val="28"/>
        </w:rPr>
        <w:t xml:space="preserve">Размещенные сведения поддерживаются в актуальном состоянии и обновляются в срок не позднее </w:t>
      </w:r>
      <w:r w:rsidR="003F23F8" w:rsidRPr="00731418">
        <w:rPr>
          <w:i/>
          <w:sz w:val="28"/>
          <w:szCs w:val="28"/>
        </w:rPr>
        <w:t>5</w:t>
      </w:r>
      <w:r w:rsidRPr="00731418">
        <w:rPr>
          <w:sz w:val="28"/>
          <w:szCs w:val="28"/>
        </w:rPr>
        <w:t xml:space="preserve"> рабочих дней с момента их изменения.</w:t>
      </w:r>
    </w:p>
    <w:p w:rsidR="00F27A26" w:rsidRPr="00731418" w:rsidRDefault="00937CD4" w:rsidP="00731418">
      <w:pPr>
        <w:widowControl w:val="0"/>
        <w:ind w:firstLine="567"/>
        <w:jc w:val="both"/>
        <w:rPr>
          <w:sz w:val="28"/>
          <w:szCs w:val="28"/>
        </w:rPr>
      </w:pPr>
      <w:r w:rsidRPr="00731418">
        <w:rPr>
          <w:sz w:val="28"/>
          <w:szCs w:val="28"/>
        </w:rPr>
        <w:t xml:space="preserve">Должностные лица, ответственные за размещение информации, предусмотренной настоящим положением, определяются </w:t>
      </w:r>
      <w:r w:rsidR="001E28E9" w:rsidRPr="00731418">
        <w:rPr>
          <w:sz w:val="28"/>
          <w:szCs w:val="28"/>
        </w:rPr>
        <w:t>распоряжением</w:t>
      </w:r>
      <w:r w:rsidR="00FC77DF">
        <w:rPr>
          <w:sz w:val="28"/>
          <w:szCs w:val="28"/>
        </w:rPr>
        <w:t xml:space="preserve"> </w:t>
      </w:r>
      <w:r w:rsidR="00A7387A" w:rsidRPr="00731418">
        <w:rPr>
          <w:sz w:val="28"/>
          <w:szCs w:val="28"/>
        </w:rPr>
        <w:t>контрольного органа</w:t>
      </w:r>
      <w:r w:rsidRPr="00731418">
        <w:rPr>
          <w:sz w:val="28"/>
          <w:szCs w:val="28"/>
        </w:rPr>
        <w:t>.</w:t>
      </w:r>
    </w:p>
    <w:p w:rsidR="00466451"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0</w:t>
      </w:r>
      <w:r w:rsidR="00466451" w:rsidRPr="00731418">
        <w:rPr>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731418">
        <w:rPr>
          <w:sz w:val="28"/>
          <w:szCs w:val="28"/>
        </w:rPr>
        <w:t xml:space="preserve">муниципального </w:t>
      </w:r>
      <w:r w:rsidR="00F44EB8" w:rsidRPr="00731418">
        <w:rPr>
          <w:sz w:val="28"/>
          <w:szCs w:val="28"/>
        </w:rPr>
        <w:t>контроля</w:t>
      </w:r>
      <w:r w:rsidR="00466451" w:rsidRPr="00731418">
        <w:rPr>
          <w:sz w:val="28"/>
          <w:szCs w:val="28"/>
        </w:rPr>
        <w:t>.</w:t>
      </w:r>
    </w:p>
    <w:p w:rsidR="00466451" w:rsidRPr="00731418" w:rsidRDefault="00466451" w:rsidP="00731418">
      <w:pPr>
        <w:widowControl w:val="0"/>
        <w:ind w:firstLine="567"/>
        <w:jc w:val="both"/>
        <w:rPr>
          <w:sz w:val="28"/>
          <w:szCs w:val="28"/>
        </w:rPr>
      </w:pPr>
      <w:r w:rsidRPr="00731418">
        <w:rPr>
          <w:sz w:val="28"/>
          <w:szCs w:val="28"/>
        </w:rPr>
        <w:t>Консультирование осуществляется без взимания платы.</w:t>
      </w:r>
    </w:p>
    <w:p w:rsidR="00466451" w:rsidRPr="00731418" w:rsidRDefault="00466451" w:rsidP="00731418">
      <w:pPr>
        <w:widowControl w:val="0"/>
        <w:ind w:firstLine="567"/>
        <w:jc w:val="both"/>
        <w:rPr>
          <w:sz w:val="28"/>
          <w:szCs w:val="28"/>
        </w:rPr>
      </w:pPr>
      <w:r w:rsidRPr="00731418">
        <w:rPr>
          <w:sz w:val="28"/>
          <w:szCs w:val="28"/>
        </w:rPr>
        <w:t xml:space="preserve">Консультирование может осуществляться </w:t>
      </w:r>
      <w:r w:rsidR="00CD6062" w:rsidRPr="00731418">
        <w:rPr>
          <w:sz w:val="28"/>
          <w:szCs w:val="28"/>
        </w:rPr>
        <w:t>инспектором</w:t>
      </w:r>
      <w:r w:rsidRPr="00731418">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731418" w:rsidRDefault="00466451" w:rsidP="00731418">
      <w:pPr>
        <w:widowControl w:val="0"/>
        <w:ind w:firstLine="567"/>
        <w:jc w:val="both"/>
        <w:rPr>
          <w:sz w:val="28"/>
          <w:szCs w:val="28"/>
        </w:rPr>
      </w:pPr>
      <w:r w:rsidRPr="00731418">
        <w:rPr>
          <w:sz w:val="28"/>
          <w:szCs w:val="28"/>
        </w:rPr>
        <w:t>Время консультирования не должно превышать 15 минут.</w:t>
      </w:r>
    </w:p>
    <w:p w:rsidR="00466451" w:rsidRPr="00731418" w:rsidRDefault="00466451" w:rsidP="00731418">
      <w:pPr>
        <w:widowControl w:val="0"/>
        <w:ind w:firstLine="567"/>
        <w:jc w:val="both"/>
        <w:rPr>
          <w:sz w:val="28"/>
          <w:szCs w:val="28"/>
        </w:rPr>
      </w:pPr>
      <w:r w:rsidRPr="00731418">
        <w:rPr>
          <w:sz w:val="28"/>
          <w:szCs w:val="28"/>
        </w:rPr>
        <w:t>Личный прием граждан проводится руководителем</w:t>
      </w:r>
      <w:r w:rsidR="00FC77DF">
        <w:rPr>
          <w:sz w:val="28"/>
          <w:szCs w:val="28"/>
        </w:rPr>
        <w:t xml:space="preserve"> </w:t>
      </w:r>
      <w:r w:rsidRPr="00731418">
        <w:rPr>
          <w:sz w:val="28"/>
          <w:szCs w:val="28"/>
        </w:rPr>
        <w:t>или заместителями руководителя</w:t>
      </w:r>
      <w:r w:rsidR="00FC77DF">
        <w:rPr>
          <w:sz w:val="28"/>
          <w:szCs w:val="28"/>
        </w:rPr>
        <w:t xml:space="preserve"> </w:t>
      </w:r>
      <w:r w:rsidRPr="00731418">
        <w:rPr>
          <w:sz w:val="28"/>
          <w:szCs w:val="28"/>
        </w:rPr>
        <w:t xml:space="preserve">контрольного органа. </w:t>
      </w:r>
    </w:p>
    <w:p w:rsidR="003F23F8" w:rsidRPr="00731418" w:rsidRDefault="00466451" w:rsidP="00731418">
      <w:pPr>
        <w:widowControl w:val="0"/>
        <w:ind w:firstLine="567"/>
        <w:jc w:val="both"/>
        <w:rPr>
          <w:sz w:val="28"/>
          <w:szCs w:val="28"/>
        </w:rPr>
      </w:pPr>
      <w:r w:rsidRPr="00731418">
        <w:rPr>
          <w:sz w:val="28"/>
          <w:szCs w:val="28"/>
        </w:rPr>
        <w:t>Информация о месте приема, а также об установленных для приема днях и часах размещается на официальном сайте</w:t>
      </w:r>
      <w:r w:rsidR="00095E2B" w:rsidRPr="00731418">
        <w:rPr>
          <w:sz w:val="28"/>
          <w:szCs w:val="28"/>
        </w:rPr>
        <w:t xml:space="preserve"> контрольного органа</w:t>
      </w:r>
      <w:r w:rsidRPr="00731418">
        <w:rPr>
          <w:sz w:val="28"/>
          <w:szCs w:val="28"/>
        </w:rPr>
        <w:t xml:space="preserve"> в сети </w:t>
      </w:r>
      <w:r w:rsidRPr="00731418">
        <w:rPr>
          <w:sz w:val="28"/>
          <w:szCs w:val="28"/>
        </w:rPr>
        <w:lastRenderedPageBreak/>
        <w:t>«Интернет».</w:t>
      </w:r>
    </w:p>
    <w:p w:rsidR="00466451" w:rsidRPr="00731418" w:rsidRDefault="00466451" w:rsidP="00731418">
      <w:pPr>
        <w:widowControl w:val="0"/>
        <w:ind w:firstLine="567"/>
        <w:jc w:val="both"/>
        <w:rPr>
          <w:sz w:val="28"/>
          <w:szCs w:val="28"/>
        </w:rPr>
      </w:pPr>
      <w:r w:rsidRPr="00731418">
        <w:rPr>
          <w:sz w:val="28"/>
          <w:szCs w:val="28"/>
        </w:rPr>
        <w:t>Консультирование осуществляется по следующим вопросам:</w:t>
      </w:r>
    </w:p>
    <w:p w:rsidR="00466451" w:rsidRPr="00731418" w:rsidRDefault="00466451" w:rsidP="00731418">
      <w:pPr>
        <w:widowControl w:val="0"/>
        <w:ind w:firstLine="567"/>
        <w:jc w:val="both"/>
        <w:rPr>
          <w:sz w:val="28"/>
          <w:szCs w:val="28"/>
        </w:rPr>
      </w:pPr>
      <w:r w:rsidRPr="00731418">
        <w:rPr>
          <w:sz w:val="28"/>
          <w:szCs w:val="28"/>
        </w:rPr>
        <w:t xml:space="preserve">1) организация и осуществление </w:t>
      </w:r>
      <w:r w:rsidR="00396F33" w:rsidRPr="00731418">
        <w:rPr>
          <w:sz w:val="28"/>
          <w:szCs w:val="28"/>
        </w:rPr>
        <w:t>муниципального</w:t>
      </w:r>
      <w:r w:rsidRPr="00731418">
        <w:rPr>
          <w:sz w:val="28"/>
          <w:szCs w:val="28"/>
        </w:rPr>
        <w:t xml:space="preserve"> контроля;</w:t>
      </w:r>
    </w:p>
    <w:p w:rsidR="00466451" w:rsidRPr="00731418" w:rsidRDefault="00466451" w:rsidP="00731418">
      <w:pPr>
        <w:widowControl w:val="0"/>
        <w:ind w:firstLine="567"/>
        <w:jc w:val="both"/>
        <w:rPr>
          <w:sz w:val="28"/>
          <w:szCs w:val="28"/>
        </w:rPr>
      </w:pPr>
      <w:r w:rsidRPr="00731418">
        <w:rPr>
          <w:sz w:val="28"/>
          <w:szCs w:val="28"/>
        </w:rPr>
        <w:t>2) порядок осуществления контрольных мероприятий, установленных настоящим положением;</w:t>
      </w:r>
    </w:p>
    <w:p w:rsidR="00AA7E87" w:rsidRPr="00731418" w:rsidRDefault="00466451" w:rsidP="00731418">
      <w:pPr>
        <w:widowControl w:val="0"/>
        <w:ind w:firstLine="567"/>
        <w:jc w:val="both"/>
        <w:rPr>
          <w:sz w:val="28"/>
          <w:szCs w:val="28"/>
        </w:rPr>
      </w:pPr>
      <w:r w:rsidRPr="00731418">
        <w:rPr>
          <w:sz w:val="28"/>
          <w:szCs w:val="28"/>
        </w:rPr>
        <w:t>3) обязательные требования</w:t>
      </w:r>
      <w:r w:rsidR="00AA7E87" w:rsidRPr="00731418">
        <w:rPr>
          <w:sz w:val="28"/>
          <w:szCs w:val="28"/>
        </w:rPr>
        <w:t>;</w:t>
      </w:r>
    </w:p>
    <w:p w:rsidR="00466451" w:rsidRPr="00731418" w:rsidRDefault="001E28E9" w:rsidP="00731418">
      <w:pPr>
        <w:widowControl w:val="0"/>
        <w:ind w:firstLine="567"/>
        <w:jc w:val="both"/>
        <w:rPr>
          <w:sz w:val="28"/>
          <w:szCs w:val="28"/>
        </w:rPr>
      </w:pPr>
      <w:r w:rsidRPr="00731418">
        <w:rPr>
          <w:sz w:val="28"/>
          <w:szCs w:val="28"/>
        </w:rPr>
        <w:t>4</w:t>
      </w:r>
      <w:r w:rsidR="00AA7E87" w:rsidRPr="00731418">
        <w:rPr>
          <w:sz w:val="28"/>
          <w:szCs w:val="28"/>
        </w:rPr>
        <w:t>) </w:t>
      </w:r>
      <w:r w:rsidR="00466451" w:rsidRPr="00731418">
        <w:rPr>
          <w:sz w:val="28"/>
          <w:szCs w:val="28"/>
        </w:rPr>
        <w:t>требования документов, исполнение которых является необходимым в соответствии с законодательст</w:t>
      </w:r>
      <w:r w:rsidR="00AA7E87" w:rsidRPr="00731418">
        <w:rPr>
          <w:sz w:val="28"/>
          <w:szCs w:val="28"/>
        </w:rPr>
        <w:t>вом Российской Федерации</w:t>
      </w:r>
      <w:r w:rsidR="00466451" w:rsidRPr="00731418">
        <w:rPr>
          <w:sz w:val="28"/>
          <w:szCs w:val="28"/>
        </w:rPr>
        <w:t>.</w:t>
      </w:r>
    </w:p>
    <w:p w:rsidR="00466451" w:rsidRPr="00731418" w:rsidRDefault="00466451" w:rsidP="00731418">
      <w:pPr>
        <w:widowControl w:val="0"/>
        <w:ind w:firstLine="567"/>
        <w:jc w:val="both"/>
        <w:rPr>
          <w:sz w:val="28"/>
          <w:szCs w:val="28"/>
        </w:rPr>
      </w:pPr>
      <w:r w:rsidRPr="00731418">
        <w:rPr>
          <w:sz w:val="28"/>
          <w:szCs w:val="28"/>
        </w:rPr>
        <w:t xml:space="preserve">Консультирование в письменной форме осуществляется инспектором </w:t>
      </w:r>
      <w:r w:rsidR="009D1498" w:rsidRPr="00731418">
        <w:rPr>
          <w:sz w:val="28"/>
          <w:szCs w:val="28"/>
        </w:rPr>
        <w:t xml:space="preserve">в сроки, установленные Федеральным законом от </w:t>
      </w:r>
      <w:r w:rsidR="005A6BD8" w:rsidRPr="00731418">
        <w:rPr>
          <w:sz w:val="28"/>
          <w:szCs w:val="28"/>
        </w:rPr>
        <w:t>0</w:t>
      </w:r>
      <w:r w:rsidR="009D1498" w:rsidRPr="00731418">
        <w:rPr>
          <w:sz w:val="28"/>
          <w:szCs w:val="28"/>
        </w:rPr>
        <w:t>2</w:t>
      </w:r>
      <w:r w:rsidR="005A6BD8" w:rsidRPr="00731418">
        <w:rPr>
          <w:sz w:val="28"/>
          <w:szCs w:val="28"/>
        </w:rPr>
        <w:t>.05.</w:t>
      </w:r>
      <w:r w:rsidR="009D1498" w:rsidRPr="00731418">
        <w:rPr>
          <w:sz w:val="28"/>
          <w:szCs w:val="28"/>
        </w:rPr>
        <w:t xml:space="preserve">2006№ 59-ФЗ «О порядке рассмотрения обращений граждан Российской Федерации», </w:t>
      </w:r>
      <w:r w:rsidRPr="00731418">
        <w:rPr>
          <w:sz w:val="28"/>
          <w:szCs w:val="28"/>
        </w:rPr>
        <w:t>в следующих случаях:</w:t>
      </w:r>
    </w:p>
    <w:p w:rsidR="00466451" w:rsidRPr="00731418" w:rsidRDefault="00AA7E87" w:rsidP="00731418">
      <w:pPr>
        <w:widowControl w:val="0"/>
        <w:ind w:firstLine="567"/>
        <w:jc w:val="both"/>
        <w:rPr>
          <w:sz w:val="28"/>
          <w:szCs w:val="28"/>
        </w:rPr>
      </w:pPr>
      <w:r w:rsidRPr="00731418">
        <w:rPr>
          <w:sz w:val="28"/>
          <w:szCs w:val="28"/>
        </w:rPr>
        <w:t>1) </w:t>
      </w:r>
      <w:r w:rsidR="00466451" w:rsidRPr="00731418">
        <w:rPr>
          <w:sz w:val="28"/>
          <w:szCs w:val="28"/>
        </w:rPr>
        <w:t>контролируемым лицом представлен письменный запрос о предоставлении письменного ответа по вопросам консультирования;</w:t>
      </w:r>
    </w:p>
    <w:p w:rsidR="00466451" w:rsidRPr="00731418" w:rsidRDefault="00AA7E87" w:rsidP="00731418">
      <w:pPr>
        <w:widowControl w:val="0"/>
        <w:ind w:firstLine="567"/>
        <w:jc w:val="both"/>
        <w:rPr>
          <w:sz w:val="28"/>
          <w:szCs w:val="28"/>
        </w:rPr>
      </w:pPr>
      <w:r w:rsidRPr="00731418">
        <w:rPr>
          <w:sz w:val="28"/>
          <w:szCs w:val="28"/>
        </w:rPr>
        <w:t>2) </w:t>
      </w:r>
      <w:r w:rsidR="00466451" w:rsidRPr="00731418">
        <w:rPr>
          <w:sz w:val="28"/>
          <w:szCs w:val="28"/>
        </w:rPr>
        <w:t>за время консультирования предоставить ответ на поставленные вопросы невозможно;</w:t>
      </w:r>
    </w:p>
    <w:p w:rsidR="00466451" w:rsidRPr="00731418" w:rsidRDefault="00AA7E87" w:rsidP="00731418">
      <w:pPr>
        <w:widowControl w:val="0"/>
        <w:ind w:firstLine="567"/>
        <w:jc w:val="both"/>
        <w:rPr>
          <w:sz w:val="28"/>
          <w:szCs w:val="28"/>
        </w:rPr>
      </w:pPr>
      <w:r w:rsidRPr="00731418">
        <w:rPr>
          <w:sz w:val="28"/>
          <w:szCs w:val="28"/>
        </w:rPr>
        <w:t>3) </w:t>
      </w:r>
      <w:r w:rsidR="00466451" w:rsidRPr="00731418">
        <w:rPr>
          <w:sz w:val="28"/>
          <w:szCs w:val="28"/>
        </w:rPr>
        <w:t xml:space="preserve">ответ на поставленные вопросы требует дополнительного запроса сведений от </w:t>
      </w:r>
      <w:r w:rsidR="00E63143" w:rsidRPr="00731418">
        <w:rPr>
          <w:sz w:val="28"/>
          <w:szCs w:val="28"/>
        </w:rPr>
        <w:t xml:space="preserve">иных </w:t>
      </w:r>
      <w:r w:rsidR="00466451" w:rsidRPr="00731418">
        <w:rPr>
          <w:sz w:val="28"/>
          <w:szCs w:val="28"/>
        </w:rPr>
        <w:t>органов власти или лиц.</w:t>
      </w:r>
    </w:p>
    <w:p w:rsidR="00466451" w:rsidRPr="00731418" w:rsidRDefault="00466451" w:rsidP="00731418">
      <w:pPr>
        <w:widowControl w:val="0"/>
        <w:ind w:firstLine="567"/>
        <w:jc w:val="both"/>
        <w:rPr>
          <w:sz w:val="28"/>
          <w:szCs w:val="28"/>
        </w:rPr>
      </w:pPr>
      <w:r w:rsidRPr="00731418">
        <w:rPr>
          <w:sz w:val="28"/>
          <w:szCs w:val="28"/>
        </w:rPr>
        <w:t xml:space="preserve">Если поставленные во время консультирования вопросы не относятся к </w:t>
      </w:r>
      <w:r w:rsidR="00AA7E87" w:rsidRPr="00731418">
        <w:rPr>
          <w:sz w:val="28"/>
          <w:szCs w:val="28"/>
        </w:rPr>
        <w:t xml:space="preserve">осуществляемому виду </w:t>
      </w:r>
      <w:r w:rsidR="00396F33" w:rsidRPr="00731418">
        <w:rPr>
          <w:sz w:val="28"/>
          <w:szCs w:val="28"/>
        </w:rPr>
        <w:t>муниципального</w:t>
      </w:r>
      <w:r w:rsidR="00AA7E87" w:rsidRPr="00731418">
        <w:rPr>
          <w:sz w:val="28"/>
          <w:szCs w:val="28"/>
        </w:rPr>
        <w:t xml:space="preserve"> контроля </w:t>
      </w:r>
      <w:r w:rsidRPr="00731418">
        <w:rPr>
          <w:sz w:val="28"/>
          <w:szCs w:val="28"/>
        </w:rPr>
        <w:t>даются необходимые разъяснения по обращению в соответствующие органы государственной власти</w:t>
      </w:r>
      <w:r w:rsidR="00396F33" w:rsidRPr="00731418">
        <w:rPr>
          <w:sz w:val="28"/>
          <w:szCs w:val="28"/>
        </w:rPr>
        <w:t>, органы местного самоуправления</w:t>
      </w:r>
      <w:r w:rsidRPr="00731418">
        <w:rPr>
          <w:sz w:val="28"/>
          <w:szCs w:val="28"/>
        </w:rPr>
        <w:t xml:space="preserve"> или к соответствующим должностным лицам.</w:t>
      </w:r>
    </w:p>
    <w:p w:rsidR="00466451" w:rsidRPr="00731418" w:rsidRDefault="00466451" w:rsidP="00731418">
      <w:pPr>
        <w:widowControl w:val="0"/>
        <w:ind w:firstLine="567"/>
        <w:jc w:val="both"/>
        <w:rPr>
          <w:sz w:val="28"/>
          <w:szCs w:val="28"/>
        </w:rPr>
      </w:pPr>
      <w:r w:rsidRPr="0073141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731418" w:rsidRDefault="00466451" w:rsidP="00731418">
      <w:pPr>
        <w:widowControl w:val="0"/>
        <w:ind w:firstLine="567"/>
        <w:jc w:val="both"/>
        <w:rPr>
          <w:sz w:val="28"/>
          <w:szCs w:val="28"/>
        </w:rPr>
      </w:pPr>
      <w:r w:rsidRPr="00731418">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731418" w:rsidRDefault="00AA7E87" w:rsidP="00731418">
      <w:pPr>
        <w:widowControl w:val="0"/>
        <w:ind w:firstLine="567"/>
        <w:jc w:val="both"/>
        <w:rPr>
          <w:sz w:val="28"/>
          <w:szCs w:val="28"/>
        </w:rPr>
      </w:pPr>
      <w:r w:rsidRPr="00731418">
        <w:rPr>
          <w:sz w:val="28"/>
          <w:szCs w:val="28"/>
        </w:rPr>
        <w:t>Контрольный орган</w:t>
      </w:r>
      <w:r w:rsidR="00466451" w:rsidRPr="00731418">
        <w:rPr>
          <w:sz w:val="28"/>
          <w:szCs w:val="28"/>
        </w:rPr>
        <w:t xml:space="preserve"> осуществля</w:t>
      </w:r>
      <w:r w:rsidRPr="00731418">
        <w:rPr>
          <w:sz w:val="28"/>
          <w:szCs w:val="28"/>
        </w:rPr>
        <w:t>е</w:t>
      </w:r>
      <w:r w:rsidR="00466451" w:rsidRPr="00731418">
        <w:rPr>
          <w:sz w:val="28"/>
          <w:szCs w:val="28"/>
        </w:rPr>
        <w:t>т учет консультирований, который проводится посредством внесения соответствующей записи в журнал консультирования.</w:t>
      </w:r>
    </w:p>
    <w:p w:rsidR="002C11A8" w:rsidRPr="00731418" w:rsidRDefault="00466451" w:rsidP="00731418">
      <w:pPr>
        <w:widowControl w:val="0"/>
        <w:ind w:firstLine="567"/>
        <w:jc w:val="both"/>
        <w:rPr>
          <w:sz w:val="28"/>
          <w:szCs w:val="28"/>
        </w:rPr>
      </w:pPr>
      <w:r w:rsidRPr="00731418">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A7E87" w:rsidRPr="00731418">
        <w:rPr>
          <w:sz w:val="28"/>
          <w:szCs w:val="28"/>
        </w:rPr>
        <w:t>контрольного органа</w:t>
      </w:r>
      <w:r w:rsidRPr="00731418">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731418" w:rsidRDefault="00F63AAC" w:rsidP="00291387">
      <w:pPr>
        <w:widowControl w:val="0"/>
        <w:ind w:firstLine="567"/>
        <w:jc w:val="both"/>
        <w:rPr>
          <w:sz w:val="28"/>
          <w:szCs w:val="28"/>
        </w:rPr>
      </w:pPr>
      <w:r w:rsidRPr="00731418">
        <w:rPr>
          <w:sz w:val="28"/>
          <w:szCs w:val="28"/>
        </w:rPr>
        <w:t>2</w:t>
      </w:r>
      <w:r w:rsidR="00950E13" w:rsidRPr="00731418">
        <w:rPr>
          <w:sz w:val="28"/>
          <w:szCs w:val="28"/>
        </w:rPr>
        <w:t>1</w:t>
      </w:r>
      <w:r w:rsidR="009D1498" w:rsidRPr="00731418">
        <w:rPr>
          <w:sz w:val="28"/>
          <w:szCs w:val="28"/>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w:t>
      </w:r>
      <w:r w:rsidR="009D1498" w:rsidRPr="00731418">
        <w:rPr>
          <w:sz w:val="28"/>
          <w:szCs w:val="28"/>
        </w:rPr>
        <w:lastRenderedPageBreak/>
        <w:t>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D3021" w:rsidRPr="00731418" w:rsidRDefault="008D3021" w:rsidP="00731418">
      <w:pPr>
        <w:widowControl w:val="0"/>
        <w:ind w:firstLine="567"/>
        <w:jc w:val="both"/>
        <w:rPr>
          <w:sz w:val="28"/>
          <w:szCs w:val="28"/>
        </w:rPr>
      </w:pPr>
      <w:r w:rsidRPr="00731418">
        <w:rPr>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5A6BD8" w:rsidRPr="00731418">
        <w:rPr>
          <w:sz w:val="28"/>
          <w:szCs w:val="28"/>
        </w:rPr>
        <w:t>31.07.2020</w:t>
      </w:r>
      <w:r w:rsidRPr="00731418">
        <w:rPr>
          <w:sz w:val="28"/>
          <w:szCs w:val="28"/>
        </w:rPr>
        <w:br/>
        <w:t>№ 248-ФЗ «О государственном контроле (надзоре) и муниципальном контроле в Российской Федерации».</w:t>
      </w:r>
      <w:r w:rsidR="00F170FB" w:rsidRPr="00731418">
        <w:rPr>
          <w:sz w:val="28"/>
          <w:szCs w:val="28"/>
        </w:rPr>
        <w:tab/>
      </w:r>
    </w:p>
    <w:p w:rsidR="00F170FB" w:rsidRPr="00731418" w:rsidRDefault="009D1498" w:rsidP="00731418">
      <w:pPr>
        <w:widowControl w:val="0"/>
        <w:ind w:firstLine="567"/>
        <w:jc w:val="both"/>
        <w:rPr>
          <w:sz w:val="28"/>
          <w:szCs w:val="28"/>
        </w:rPr>
      </w:pPr>
      <w:r w:rsidRPr="00731418">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9D1498" w:rsidRPr="00731418" w:rsidRDefault="009D1498" w:rsidP="00731418">
      <w:pPr>
        <w:widowControl w:val="0"/>
        <w:ind w:firstLine="567"/>
        <w:jc w:val="both"/>
        <w:rPr>
          <w:sz w:val="28"/>
          <w:szCs w:val="28"/>
        </w:rPr>
      </w:pPr>
      <w:r w:rsidRPr="00731418">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w:t>
      </w:r>
      <w:r w:rsidR="00FF12BD" w:rsidRPr="00731418">
        <w:rPr>
          <w:sz w:val="28"/>
          <w:szCs w:val="28"/>
        </w:rPr>
        <w:t xml:space="preserve"> контроля</w:t>
      </w:r>
      <w:r w:rsidRPr="00731418">
        <w:rPr>
          <w:sz w:val="28"/>
          <w:szCs w:val="28"/>
        </w:rPr>
        <w:t>.</w:t>
      </w:r>
    </w:p>
    <w:p w:rsidR="009D1498" w:rsidRPr="00731418" w:rsidRDefault="009D1498" w:rsidP="00731418">
      <w:pPr>
        <w:widowControl w:val="0"/>
        <w:ind w:firstLine="567"/>
        <w:jc w:val="both"/>
        <w:rPr>
          <w:sz w:val="28"/>
          <w:szCs w:val="28"/>
        </w:rPr>
      </w:pPr>
      <w:r w:rsidRPr="00731418">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9D1498" w:rsidRPr="00731418" w:rsidRDefault="009D1498" w:rsidP="00731418">
      <w:pPr>
        <w:widowControl w:val="0"/>
        <w:ind w:firstLine="567"/>
        <w:jc w:val="both"/>
        <w:rPr>
          <w:sz w:val="28"/>
          <w:szCs w:val="28"/>
        </w:rPr>
      </w:pPr>
      <w:r w:rsidRPr="00731418">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9D1498" w:rsidRPr="00731418" w:rsidRDefault="009D1498" w:rsidP="00731418">
      <w:pPr>
        <w:widowControl w:val="0"/>
        <w:ind w:firstLine="567"/>
        <w:jc w:val="both"/>
        <w:rPr>
          <w:sz w:val="28"/>
          <w:szCs w:val="28"/>
        </w:rPr>
      </w:pPr>
      <w:r w:rsidRPr="0073141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731418" w:rsidRDefault="009D1498" w:rsidP="00731418">
      <w:pPr>
        <w:widowControl w:val="0"/>
        <w:ind w:firstLine="567"/>
        <w:jc w:val="both"/>
        <w:rPr>
          <w:sz w:val="28"/>
          <w:szCs w:val="28"/>
        </w:rPr>
      </w:pPr>
      <w:r w:rsidRPr="00731418">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00F170FB" w:rsidRPr="00731418">
        <w:rPr>
          <w:sz w:val="28"/>
          <w:szCs w:val="28"/>
        </w:rPr>
        <w:t>контрольного органа</w:t>
      </w:r>
      <w:r w:rsidRPr="00731418">
        <w:rPr>
          <w:sz w:val="28"/>
          <w:szCs w:val="28"/>
        </w:rPr>
        <w:t xml:space="preserve"> для принятия решения о проведении контрольных мероприятий в форме отчета о проведенном профилактическом визите.</w:t>
      </w:r>
    </w:p>
    <w:p w:rsidR="009D1498" w:rsidRPr="00731418" w:rsidRDefault="009D1498" w:rsidP="00731418">
      <w:pPr>
        <w:widowControl w:val="0"/>
        <w:ind w:firstLine="567"/>
        <w:jc w:val="both"/>
        <w:rPr>
          <w:sz w:val="28"/>
          <w:szCs w:val="28"/>
        </w:rPr>
      </w:pPr>
      <w:r w:rsidRPr="00731418">
        <w:rPr>
          <w:sz w:val="28"/>
          <w:szCs w:val="28"/>
        </w:rPr>
        <w:t>Обязательный профилактический визит проводится в отношении контролируемых лиц, отнесенных к</w:t>
      </w:r>
      <w:r w:rsidR="00414DE5" w:rsidRPr="00731418">
        <w:rPr>
          <w:sz w:val="28"/>
          <w:szCs w:val="28"/>
        </w:rPr>
        <w:t xml:space="preserve"> категориям</w:t>
      </w:r>
      <w:r w:rsidRPr="00731418">
        <w:rPr>
          <w:sz w:val="28"/>
          <w:szCs w:val="28"/>
        </w:rPr>
        <w:t xml:space="preserve"> чрезвычайно высоко</w:t>
      </w:r>
      <w:r w:rsidR="00414DE5" w:rsidRPr="00731418">
        <w:rPr>
          <w:sz w:val="28"/>
          <w:szCs w:val="28"/>
        </w:rPr>
        <w:t>го, высокого и значительного</w:t>
      </w:r>
      <w:r w:rsidRPr="00731418">
        <w:rPr>
          <w:sz w:val="28"/>
          <w:szCs w:val="28"/>
        </w:rPr>
        <w:t xml:space="preserve"> риска.</w:t>
      </w:r>
    </w:p>
    <w:p w:rsidR="009D1498" w:rsidRPr="00731418" w:rsidRDefault="009D1498" w:rsidP="00731418">
      <w:pPr>
        <w:widowControl w:val="0"/>
        <w:ind w:firstLine="567"/>
        <w:jc w:val="both"/>
        <w:rPr>
          <w:sz w:val="28"/>
          <w:szCs w:val="28"/>
        </w:rPr>
      </w:pPr>
      <w:r w:rsidRPr="00731418">
        <w:rPr>
          <w:sz w:val="28"/>
          <w:szCs w:val="28"/>
        </w:rPr>
        <w:t xml:space="preserve">О проведении обязательного профилактического визита контролируемое лицо уведомляется </w:t>
      </w:r>
      <w:r w:rsidR="00F170FB" w:rsidRPr="00731418">
        <w:rPr>
          <w:sz w:val="28"/>
          <w:szCs w:val="28"/>
        </w:rPr>
        <w:t>контрольным органом</w:t>
      </w:r>
      <w:r w:rsidRPr="00731418">
        <w:rPr>
          <w:sz w:val="28"/>
          <w:szCs w:val="28"/>
        </w:rPr>
        <w:t xml:space="preserve"> не позднее, чем за пять рабочих дней до даты его проведения.</w:t>
      </w:r>
    </w:p>
    <w:p w:rsidR="009D1498" w:rsidRPr="00731418" w:rsidRDefault="009D1498" w:rsidP="00731418">
      <w:pPr>
        <w:widowControl w:val="0"/>
        <w:ind w:firstLine="567"/>
        <w:jc w:val="both"/>
        <w:rPr>
          <w:sz w:val="28"/>
          <w:szCs w:val="28"/>
        </w:rPr>
      </w:pPr>
      <w:r w:rsidRPr="00731418">
        <w:rPr>
          <w:sz w:val="28"/>
          <w:szCs w:val="28"/>
        </w:rPr>
        <w:t xml:space="preserve">Уведомление о проведении обязательного профилактического визита составляется в письменной форме или в форме электронного документа и </w:t>
      </w:r>
      <w:r w:rsidRPr="00731418">
        <w:rPr>
          <w:sz w:val="28"/>
          <w:szCs w:val="28"/>
        </w:rPr>
        <w:lastRenderedPageBreak/>
        <w:t>содержит следующие сведения:</w:t>
      </w:r>
    </w:p>
    <w:p w:rsidR="009D1498" w:rsidRPr="00731418" w:rsidRDefault="009D1498" w:rsidP="00731418">
      <w:pPr>
        <w:widowControl w:val="0"/>
        <w:ind w:firstLine="567"/>
        <w:jc w:val="both"/>
        <w:rPr>
          <w:sz w:val="28"/>
          <w:szCs w:val="28"/>
        </w:rPr>
      </w:pPr>
      <w:r w:rsidRPr="00731418">
        <w:rPr>
          <w:sz w:val="28"/>
          <w:szCs w:val="28"/>
        </w:rPr>
        <w:t>1) дат</w:t>
      </w:r>
      <w:r w:rsidR="00E5735F" w:rsidRPr="00731418">
        <w:rPr>
          <w:sz w:val="28"/>
          <w:szCs w:val="28"/>
        </w:rPr>
        <w:t>у</w:t>
      </w:r>
      <w:r w:rsidRPr="00731418">
        <w:rPr>
          <w:sz w:val="28"/>
          <w:szCs w:val="28"/>
        </w:rPr>
        <w:t>, время и место составления уведомления;</w:t>
      </w:r>
    </w:p>
    <w:p w:rsidR="009D1498" w:rsidRPr="00731418" w:rsidRDefault="009D1498" w:rsidP="00731418">
      <w:pPr>
        <w:widowControl w:val="0"/>
        <w:ind w:firstLine="567"/>
        <w:jc w:val="both"/>
        <w:rPr>
          <w:sz w:val="28"/>
          <w:szCs w:val="28"/>
        </w:rPr>
      </w:pPr>
      <w:r w:rsidRPr="00731418">
        <w:rPr>
          <w:sz w:val="28"/>
          <w:szCs w:val="28"/>
        </w:rPr>
        <w:t>2)</w:t>
      </w:r>
      <w:r w:rsidR="00414DE5" w:rsidRPr="00731418">
        <w:rPr>
          <w:sz w:val="28"/>
          <w:szCs w:val="28"/>
        </w:rPr>
        <w:t> </w:t>
      </w:r>
      <w:r w:rsidRPr="00731418">
        <w:rPr>
          <w:sz w:val="28"/>
          <w:szCs w:val="28"/>
        </w:rPr>
        <w:t xml:space="preserve">наименование структурного подразделения </w:t>
      </w:r>
      <w:r w:rsidR="00F170FB" w:rsidRPr="00731418">
        <w:rPr>
          <w:sz w:val="28"/>
          <w:szCs w:val="28"/>
        </w:rPr>
        <w:t>контрольного органа</w:t>
      </w:r>
      <w:r w:rsidRPr="00731418">
        <w:rPr>
          <w:sz w:val="28"/>
          <w:szCs w:val="28"/>
        </w:rPr>
        <w:t>;</w:t>
      </w:r>
    </w:p>
    <w:p w:rsidR="009D1498" w:rsidRPr="00731418" w:rsidRDefault="009D1498" w:rsidP="00731418">
      <w:pPr>
        <w:widowControl w:val="0"/>
        <w:ind w:firstLine="567"/>
        <w:jc w:val="both"/>
        <w:rPr>
          <w:sz w:val="28"/>
          <w:szCs w:val="28"/>
        </w:rPr>
      </w:pPr>
      <w:r w:rsidRPr="00731418">
        <w:rPr>
          <w:sz w:val="28"/>
          <w:szCs w:val="28"/>
        </w:rPr>
        <w:t>3) полное наименование контролируемого лица;</w:t>
      </w:r>
    </w:p>
    <w:p w:rsidR="009D1498" w:rsidRPr="00731418" w:rsidRDefault="009D1498" w:rsidP="00731418">
      <w:pPr>
        <w:widowControl w:val="0"/>
        <w:ind w:firstLine="567"/>
        <w:jc w:val="both"/>
        <w:rPr>
          <w:sz w:val="28"/>
          <w:szCs w:val="28"/>
        </w:rPr>
      </w:pPr>
      <w:r w:rsidRPr="00731418">
        <w:rPr>
          <w:sz w:val="28"/>
          <w:szCs w:val="28"/>
        </w:rPr>
        <w:t>4) фамили</w:t>
      </w:r>
      <w:r w:rsidR="00E5735F" w:rsidRPr="00731418">
        <w:rPr>
          <w:sz w:val="28"/>
          <w:szCs w:val="28"/>
        </w:rPr>
        <w:t>ю</w:t>
      </w:r>
      <w:r w:rsidRPr="00731418">
        <w:rPr>
          <w:sz w:val="28"/>
          <w:szCs w:val="28"/>
        </w:rPr>
        <w:t>, им</w:t>
      </w:r>
      <w:r w:rsidR="00E5735F" w:rsidRPr="00731418">
        <w:rPr>
          <w:sz w:val="28"/>
          <w:szCs w:val="28"/>
        </w:rPr>
        <w:t>я</w:t>
      </w:r>
      <w:r w:rsidRPr="00731418">
        <w:rPr>
          <w:sz w:val="28"/>
          <w:szCs w:val="28"/>
        </w:rPr>
        <w:t>, отчеств</w:t>
      </w:r>
      <w:r w:rsidR="00E5735F" w:rsidRPr="00731418">
        <w:rPr>
          <w:sz w:val="28"/>
          <w:szCs w:val="28"/>
        </w:rPr>
        <w:t>о</w:t>
      </w:r>
      <w:r w:rsidRPr="00731418">
        <w:rPr>
          <w:sz w:val="28"/>
          <w:szCs w:val="28"/>
        </w:rPr>
        <w:t xml:space="preserve"> (при наличии) инспектора;</w:t>
      </w:r>
    </w:p>
    <w:p w:rsidR="009D1498" w:rsidRPr="00731418" w:rsidRDefault="009D1498" w:rsidP="00731418">
      <w:pPr>
        <w:widowControl w:val="0"/>
        <w:ind w:firstLine="567"/>
        <w:jc w:val="both"/>
        <w:rPr>
          <w:sz w:val="28"/>
          <w:szCs w:val="28"/>
        </w:rPr>
      </w:pPr>
      <w:r w:rsidRPr="00731418">
        <w:rPr>
          <w:sz w:val="28"/>
          <w:szCs w:val="28"/>
        </w:rPr>
        <w:t>5) дат</w:t>
      </w:r>
      <w:r w:rsidR="00D164A6" w:rsidRPr="00731418">
        <w:rPr>
          <w:sz w:val="28"/>
          <w:szCs w:val="28"/>
        </w:rPr>
        <w:t>у</w:t>
      </w:r>
      <w:r w:rsidRPr="00731418">
        <w:rPr>
          <w:sz w:val="28"/>
          <w:szCs w:val="28"/>
        </w:rPr>
        <w:t>, время и место обязательного профилактического визита;</w:t>
      </w:r>
    </w:p>
    <w:p w:rsidR="009D1498" w:rsidRPr="00731418" w:rsidRDefault="009D1498" w:rsidP="00731418">
      <w:pPr>
        <w:widowControl w:val="0"/>
        <w:ind w:firstLine="567"/>
        <w:jc w:val="both"/>
        <w:rPr>
          <w:sz w:val="28"/>
          <w:szCs w:val="28"/>
        </w:rPr>
      </w:pPr>
      <w:r w:rsidRPr="00731418">
        <w:rPr>
          <w:sz w:val="28"/>
          <w:szCs w:val="28"/>
        </w:rPr>
        <w:t>6) подпись инспектора.</w:t>
      </w:r>
    </w:p>
    <w:p w:rsidR="001E28E9" w:rsidRPr="00731418" w:rsidRDefault="009D1498" w:rsidP="00731418">
      <w:pPr>
        <w:widowControl w:val="0"/>
        <w:ind w:firstLine="567"/>
        <w:jc w:val="both"/>
        <w:rPr>
          <w:sz w:val="28"/>
          <w:szCs w:val="28"/>
        </w:rPr>
      </w:pPr>
      <w:r w:rsidRPr="00731418">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9D1498" w:rsidRPr="00731418" w:rsidRDefault="009D1498" w:rsidP="00731418">
      <w:pPr>
        <w:widowControl w:val="0"/>
        <w:ind w:firstLine="567"/>
        <w:jc w:val="both"/>
        <w:rPr>
          <w:sz w:val="28"/>
          <w:szCs w:val="28"/>
        </w:rPr>
      </w:pPr>
      <w:r w:rsidRPr="00731418">
        <w:rPr>
          <w:sz w:val="28"/>
          <w:szCs w:val="28"/>
        </w:rPr>
        <w:t>Срок проведения профилактического визита определяется инспектором самостоятельно и не должен превышать 1 рабочего дня.</w:t>
      </w:r>
    </w:p>
    <w:p w:rsidR="009D1498" w:rsidRPr="00731418" w:rsidRDefault="00414DE5" w:rsidP="00731418">
      <w:pPr>
        <w:widowControl w:val="0"/>
        <w:ind w:firstLine="567"/>
        <w:jc w:val="both"/>
        <w:rPr>
          <w:sz w:val="28"/>
          <w:szCs w:val="28"/>
        </w:rPr>
      </w:pPr>
      <w:r w:rsidRPr="00731418">
        <w:rPr>
          <w:sz w:val="28"/>
          <w:szCs w:val="28"/>
        </w:rPr>
        <w:t xml:space="preserve">Контрольный орган </w:t>
      </w:r>
      <w:r w:rsidR="009D1498" w:rsidRPr="00731418">
        <w:rPr>
          <w:sz w:val="28"/>
          <w:szCs w:val="28"/>
        </w:rPr>
        <w:t>обязан предложить контролируемым лицам, приступающим к осуществлению деятельности, проведение</w:t>
      </w:r>
      <w:r w:rsidR="008D3021" w:rsidRPr="00731418">
        <w:rPr>
          <w:sz w:val="28"/>
          <w:szCs w:val="28"/>
        </w:rPr>
        <w:t xml:space="preserve"> обязательного</w:t>
      </w:r>
      <w:r w:rsidR="009D1498" w:rsidRPr="00731418">
        <w:rPr>
          <w:sz w:val="28"/>
          <w:szCs w:val="28"/>
        </w:rPr>
        <w:t xml:space="preserve"> профилактического визита не позднее чем в течение одного года с момента начала такой деятельности.</w:t>
      </w:r>
    </w:p>
    <w:p w:rsidR="007B7CEE" w:rsidRPr="00731418" w:rsidRDefault="007B7CEE" w:rsidP="00731418">
      <w:pPr>
        <w:widowControl w:val="0"/>
        <w:ind w:firstLine="567"/>
        <w:jc w:val="both"/>
        <w:rPr>
          <w:sz w:val="28"/>
          <w:szCs w:val="28"/>
        </w:rPr>
      </w:pPr>
    </w:p>
    <w:p w:rsidR="007B7CEE" w:rsidRPr="00731418" w:rsidRDefault="007F1E88" w:rsidP="00731418">
      <w:pPr>
        <w:widowControl w:val="0"/>
        <w:ind w:firstLine="567"/>
        <w:jc w:val="both"/>
        <w:rPr>
          <w:sz w:val="28"/>
          <w:szCs w:val="28"/>
        </w:rPr>
      </w:pPr>
      <w:r w:rsidRPr="00731418">
        <w:rPr>
          <w:sz w:val="28"/>
          <w:szCs w:val="28"/>
        </w:rPr>
        <w:t>IV.</w:t>
      </w:r>
      <w:r w:rsidRPr="00731418">
        <w:rPr>
          <w:sz w:val="28"/>
          <w:szCs w:val="28"/>
        </w:rPr>
        <w:tab/>
        <w:t xml:space="preserve">Осуществление </w:t>
      </w:r>
      <w:r w:rsidR="001A5F41" w:rsidRPr="00731418">
        <w:rPr>
          <w:sz w:val="28"/>
          <w:szCs w:val="28"/>
        </w:rPr>
        <w:t>муниципального</w:t>
      </w:r>
      <w:r w:rsidRPr="00731418">
        <w:rPr>
          <w:sz w:val="28"/>
          <w:szCs w:val="28"/>
        </w:rPr>
        <w:t xml:space="preserve"> контроля </w:t>
      </w:r>
    </w:p>
    <w:p w:rsidR="007B7CEE" w:rsidRPr="00731418" w:rsidRDefault="007B7CEE" w:rsidP="00731418">
      <w:pPr>
        <w:widowControl w:val="0"/>
        <w:ind w:firstLine="567"/>
        <w:jc w:val="both"/>
        <w:rPr>
          <w:sz w:val="28"/>
          <w:szCs w:val="28"/>
        </w:rPr>
      </w:pPr>
    </w:p>
    <w:p w:rsidR="007F1E88"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2</w:t>
      </w:r>
      <w:r w:rsidR="007F1E88" w:rsidRPr="00731418">
        <w:rPr>
          <w:sz w:val="28"/>
          <w:szCs w:val="28"/>
        </w:rPr>
        <w:t>.</w:t>
      </w:r>
      <w:r w:rsidR="00FF6F4C" w:rsidRPr="00731418">
        <w:rPr>
          <w:sz w:val="28"/>
          <w:szCs w:val="28"/>
        </w:rPr>
        <w:t> </w:t>
      </w:r>
      <w:r w:rsidR="007F1E88" w:rsidRPr="00731418">
        <w:rPr>
          <w:sz w:val="28"/>
          <w:szCs w:val="28"/>
        </w:rPr>
        <w:t xml:space="preserve">При осуществлении </w:t>
      </w:r>
      <w:r w:rsidR="001A5F41" w:rsidRPr="00731418">
        <w:rPr>
          <w:sz w:val="28"/>
          <w:szCs w:val="28"/>
        </w:rPr>
        <w:t>муниципального</w:t>
      </w:r>
      <w:r w:rsidR="007F1E88" w:rsidRPr="0073141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F1E88" w:rsidRPr="00731418" w:rsidRDefault="004956EC" w:rsidP="00731418">
      <w:pPr>
        <w:widowControl w:val="0"/>
        <w:ind w:firstLine="567"/>
        <w:jc w:val="both"/>
        <w:rPr>
          <w:sz w:val="28"/>
          <w:szCs w:val="28"/>
        </w:rPr>
      </w:pPr>
      <w:r w:rsidRPr="00731418">
        <w:rPr>
          <w:sz w:val="28"/>
          <w:szCs w:val="28"/>
        </w:rPr>
        <w:t>1</w:t>
      </w:r>
      <w:r w:rsidR="007F1E88" w:rsidRPr="00731418">
        <w:rPr>
          <w:sz w:val="28"/>
          <w:szCs w:val="28"/>
        </w:rPr>
        <w:t>) инспекционный визит;</w:t>
      </w:r>
    </w:p>
    <w:p w:rsidR="00D80FF7" w:rsidRPr="00731418" w:rsidRDefault="0070286A" w:rsidP="00731418">
      <w:pPr>
        <w:widowControl w:val="0"/>
        <w:ind w:firstLine="567"/>
        <w:jc w:val="both"/>
        <w:rPr>
          <w:sz w:val="28"/>
          <w:szCs w:val="28"/>
        </w:rPr>
      </w:pPr>
      <w:r w:rsidRPr="00731418">
        <w:rPr>
          <w:sz w:val="28"/>
          <w:szCs w:val="28"/>
        </w:rPr>
        <w:t>2</w:t>
      </w:r>
      <w:r w:rsidR="007F1E88" w:rsidRPr="00731418">
        <w:rPr>
          <w:sz w:val="28"/>
          <w:szCs w:val="28"/>
        </w:rPr>
        <w:t>)</w:t>
      </w:r>
      <w:r w:rsidRPr="00731418">
        <w:rPr>
          <w:sz w:val="28"/>
          <w:szCs w:val="28"/>
        </w:rPr>
        <w:t xml:space="preserve"> документарная проверка;</w:t>
      </w:r>
    </w:p>
    <w:p w:rsidR="0070286A" w:rsidRPr="00731418" w:rsidRDefault="0070286A" w:rsidP="00731418">
      <w:pPr>
        <w:ind w:firstLine="567"/>
        <w:contextualSpacing/>
        <w:jc w:val="both"/>
        <w:rPr>
          <w:sz w:val="28"/>
          <w:szCs w:val="28"/>
        </w:rPr>
      </w:pPr>
      <w:r w:rsidRPr="00731418">
        <w:rPr>
          <w:sz w:val="28"/>
          <w:szCs w:val="28"/>
        </w:rPr>
        <w:t>3) выездная проверка.</w:t>
      </w:r>
    </w:p>
    <w:p w:rsidR="0033166F"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3</w:t>
      </w:r>
      <w:r w:rsidR="0033401A" w:rsidRPr="00731418">
        <w:rPr>
          <w:sz w:val="28"/>
          <w:szCs w:val="28"/>
        </w:rPr>
        <w:t>.</w:t>
      </w:r>
      <w:r w:rsidR="0033166F" w:rsidRPr="00731418">
        <w:rPr>
          <w:sz w:val="28"/>
          <w:szCs w:val="28"/>
        </w:rPr>
        <w:t> </w:t>
      </w:r>
      <w:r w:rsidR="0033401A" w:rsidRPr="00731418">
        <w:rPr>
          <w:sz w:val="28"/>
          <w:szCs w:val="28"/>
        </w:rPr>
        <w:t>Для проведения контрольного мероприятия принимается распоряжение контрольного органа, подписанное уполномоченным должностным лицом контрольного органа(</w:t>
      </w:r>
      <w:r w:rsidR="00FF12BD" w:rsidRPr="00731418">
        <w:rPr>
          <w:sz w:val="28"/>
          <w:szCs w:val="28"/>
        </w:rPr>
        <w:t>руководителем</w:t>
      </w:r>
      <w:r w:rsidR="0033401A" w:rsidRPr="00731418">
        <w:rPr>
          <w:sz w:val="28"/>
          <w:szCs w:val="28"/>
        </w:rPr>
        <w:t xml:space="preserve">, заместителем </w:t>
      </w:r>
      <w:r w:rsidR="00FF12BD" w:rsidRPr="00731418">
        <w:rPr>
          <w:sz w:val="28"/>
          <w:szCs w:val="28"/>
        </w:rPr>
        <w:t>руководителя</w:t>
      </w:r>
      <w:r w:rsidR="0033401A" w:rsidRPr="00731418">
        <w:rPr>
          <w:sz w:val="28"/>
          <w:szCs w:val="28"/>
        </w:rPr>
        <w:t xml:space="preserve">), в котором указываются сведения, предусмотренные </w:t>
      </w:r>
      <w:r w:rsidR="0033166F" w:rsidRPr="00731418">
        <w:rPr>
          <w:sz w:val="28"/>
          <w:szCs w:val="28"/>
        </w:rPr>
        <w:t>частью 1 статьи 64 Федерального закона от 31.07.2020 № 248-ФЗ «О государственном контроле (надзоре) и муниципальном контроле в Российской Федерации»</w:t>
      </w:r>
      <w:r w:rsidR="0033401A" w:rsidRPr="00731418">
        <w:rPr>
          <w:sz w:val="28"/>
          <w:szCs w:val="28"/>
        </w:rPr>
        <w:t>.</w:t>
      </w:r>
    </w:p>
    <w:p w:rsidR="00FF6F4C"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4</w:t>
      </w:r>
      <w:r w:rsidR="007F1E88" w:rsidRPr="00731418">
        <w:rPr>
          <w:sz w:val="28"/>
          <w:szCs w:val="28"/>
        </w:rPr>
        <w:t>.</w:t>
      </w:r>
      <w:r w:rsidR="00FF6F4C" w:rsidRPr="00731418">
        <w:rPr>
          <w:sz w:val="28"/>
          <w:szCs w:val="28"/>
        </w:rPr>
        <w:t> </w:t>
      </w:r>
      <w:r w:rsidR="007F1E88" w:rsidRPr="00731418">
        <w:rPr>
          <w:sz w:val="28"/>
          <w:szCs w:val="28"/>
        </w:rPr>
        <w:t>Без взаимодействия с контролируемым лицом осуществля</w:t>
      </w:r>
      <w:r w:rsidR="0064035A" w:rsidRPr="00731418">
        <w:rPr>
          <w:sz w:val="28"/>
          <w:szCs w:val="28"/>
        </w:rPr>
        <w:t>ю</w:t>
      </w:r>
      <w:r w:rsidR="007F1E88" w:rsidRPr="00731418">
        <w:rPr>
          <w:sz w:val="28"/>
          <w:szCs w:val="28"/>
        </w:rPr>
        <w:t xml:space="preserve">тся </w:t>
      </w:r>
      <w:r w:rsidR="00FF6F4C" w:rsidRPr="00731418">
        <w:rPr>
          <w:sz w:val="28"/>
          <w:szCs w:val="28"/>
        </w:rPr>
        <w:t>следующие контрольные мероприятия:</w:t>
      </w:r>
    </w:p>
    <w:p w:rsidR="00FF6F4C" w:rsidRPr="00731418" w:rsidRDefault="00FF6F4C" w:rsidP="00731418">
      <w:pPr>
        <w:widowControl w:val="0"/>
        <w:ind w:firstLine="567"/>
        <w:jc w:val="both"/>
        <w:rPr>
          <w:sz w:val="28"/>
          <w:szCs w:val="28"/>
        </w:rPr>
      </w:pPr>
      <w:r w:rsidRPr="00731418">
        <w:rPr>
          <w:sz w:val="28"/>
          <w:szCs w:val="28"/>
        </w:rPr>
        <w:t>1) наблюдение за соблюдением обязательных требований;</w:t>
      </w:r>
    </w:p>
    <w:p w:rsidR="00FF6F4C" w:rsidRPr="00731418" w:rsidRDefault="00FF6F4C" w:rsidP="00731418">
      <w:pPr>
        <w:widowControl w:val="0"/>
        <w:ind w:firstLine="567"/>
        <w:jc w:val="both"/>
        <w:rPr>
          <w:sz w:val="28"/>
          <w:szCs w:val="28"/>
        </w:rPr>
      </w:pPr>
      <w:r w:rsidRPr="00731418">
        <w:rPr>
          <w:sz w:val="28"/>
          <w:szCs w:val="28"/>
        </w:rPr>
        <w:t>2) выездное обследование.</w:t>
      </w:r>
    </w:p>
    <w:p w:rsidR="007B7CEE" w:rsidRPr="00731418" w:rsidRDefault="00A36C51" w:rsidP="00731418">
      <w:pPr>
        <w:widowControl w:val="0"/>
        <w:ind w:firstLine="567"/>
        <w:jc w:val="both"/>
        <w:rPr>
          <w:sz w:val="28"/>
          <w:szCs w:val="28"/>
        </w:rPr>
      </w:pPr>
      <w:r w:rsidRPr="00731418">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E56868" w:rsidRPr="00731418" w:rsidRDefault="00F63AAC" w:rsidP="00731418">
      <w:pPr>
        <w:widowControl w:val="0"/>
        <w:ind w:firstLine="567"/>
        <w:jc w:val="both"/>
        <w:rPr>
          <w:sz w:val="28"/>
          <w:szCs w:val="28"/>
        </w:rPr>
      </w:pPr>
      <w:r w:rsidRPr="00731418">
        <w:rPr>
          <w:sz w:val="28"/>
          <w:szCs w:val="28"/>
        </w:rPr>
        <w:t>2</w:t>
      </w:r>
      <w:r w:rsidR="00950E13" w:rsidRPr="00731418">
        <w:rPr>
          <w:sz w:val="28"/>
          <w:szCs w:val="28"/>
        </w:rPr>
        <w:t>5</w:t>
      </w:r>
      <w:r w:rsidR="00E56868" w:rsidRPr="00731418">
        <w:rPr>
          <w:sz w:val="28"/>
          <w:szCs w:val="28"/>
        </w:rPr>
        <w:t xml:space="preserve">. При проведении контрольных мероприятий в рамках осуществления </w:t>
      </w:r>
      <w:r w:rsidR="00997537" w:rsidRPr="00731418">
        <w:rPr>
          <w:sz w:val="28"/>
          <w:szCs w:val="28"/>
        </w:rPr>
        <w:t>муниципального</w:t>
      </w:r>
      <w:r w:rsidR="00E56868" w:rsidRPr="00731418">
        <w:rPr>
          <w:sz w:val="28"/>
          <w:szCs w:val="28"/>
        </w:rPr>
        <w:t xml:space="preserve"> контроля должностное лицо контрольного органа имеет право:</w:t>
      </w:r>
    </w:p>
    <w:p w:rsidR="00E56868" w:rsidRPr="00731418" w:rsidRDefault="00E56868" w:rsidP="00731418">
      <w:pPr>
        <w:widowControl w:val="0"/>
        <w:ind w:firstLine="567"/>
        <w:jc w:val="both"/>
        <w:rPr>
          <w:sz w:val="28"/>
          <w:szCs w:val="28"/>
        </w:rPr>
      </w:pPr>
      <w:r w:rsidRPr="00731418">
        <w:rPr>
          <w:sz w:val="28"/>
          <w:szCs w:val="28"/>
        </w:rPr>
        <w:t>1)</w:t>
      </w:r>
      <w:r w:rsidR="00D813FD" w:rsidRPr="00731418">
        <w:rPr>
          <w:sz w:val="28"/>
          <w:szCs w:val="28"/>
        </w:rPr>
        <w:t> </w:t>
      </w:r>
      <w:r w:rsidRPr="00731418">
        <w:rPr>
          <w:sz w:val="28"/>
          <w:szCs w:val="28"/>
        </w:rPr>
        <w:t xml:space="preserve">совершать действия, предусмотренные частью 2 статьи 29 Федерального законаот </w:t>
      </w:r>
      <w:r w:rsidR="005A6BD8" w:rsidRPr="00731418">
        <w:rPr>
          <w:sz w:val="28"/>
          <w:szCs w:val="28"/>
        </w:rPr>
        <w:t xml:space="preserve">31.07.2020 </w:t>
      </w:r>
      <w:r w:rsidRPr="00731418">
        <w:rPr>
          <w:sz w:val="28"/>
          <w:szCs w:val="28"/>
        </w:rPr>
        <w:t xml:space="preserve">№ 248-ФЗ «О государственном контроле </w:t>
      </w:r>
      <w:r w:rsidRPr="00731418">
        <w:rPr>
          <w:sz w:val="28"/>
          <w:szCs w:val="28"/>
        </w:rPr>
        <w:lastRenderedPageBreak/>
        <w:t>(надзоре) и муниципальном контроле в Российской Федерации»;</w:t>
      </w:r>
    </w:p>
    <w:p w:rsidR="00E56868" w:rsidRPr="00731418" w:rsidRDefault="00E56868" w:rsidP="00731418">
      <w:pPr>
        <w:widowControl w:val="0"/>
        <w:ind w:firstLine="567"/>
        <w:jc w:val="both"/>
        <w:rPr>
          <w:sz w:val="28"/>
          <w:szCs w:val="28"/>
        </w:rPr>
      </w:pPr>
      <w:r w:rsidRPr="00731418">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56868" w:rsidRPr="00731418" w:rsidRDefault="00E56868" w:rsidP="00731418">
      <w:pPr>
        <w:widowControl w:val="0"/>
        <w:ind w:firstLine="567"/>
        <w:jc w:val="both"/>
        <w:rPr>
          <w:sz w:val="28"/>
          <w:szCs w:val="28"/>
        </w:rPr>
      </w:pPr>
      <w:r w:rsidRPr="00731418">
        <w:rPr>
          <w:sz w:val="28"/>
          <w:szCs w:val="28"/>
        </w:rPr>
        <w:t>3) выдавать предписания об устранении выявленных нарушений с указанием сроков их устранения</w:t>
      </w:r>
      <w:r w:rsidR="003B6A3A" w:rsidRPr="00731418">
        <w:rPr>
          <w:sz w:val="28"/>
          <w:szCs w:val="28"/>
        </w:rPr>
        <w:t>.</w:t>
      </w:r>
    </w:p>
    <w:p w:rsidR="0047310B" w:rsidRPr="00731418" w:rsidRDefault="00950E13" w:rsidP="00731418">
      <w:pPr>
        <w:widowControl w:val="0"/>
        <w:ind w:firstLine="567"/>
        <w:jc w:val="both"/>
        <w:rPr>
          <w:sz w:val="28"/>
          <w:szCs w:val="28"/>
        </w:rPr>
      </w:pPr>
      <w:r w:rsidRPr="00731418">
        <w:rPr>
          <w:sz w:val="28"/>
          <w:szCs w:val="28"/>
        </w:rPr>
        <w:t>26</w:t>
      </w:r>
      <w:r w:rsidR="0047310B" w:rsidRPr="00731418">
        <w:rPr>
          <w:sz w:val="28"/>
          <w:szCs w:val="28"/>
        </w:rPr>
        <w:t xml:space="preserve">. При организации и проведении контрольных мероприятий в рамках осуществления муниципального контроля контрольный  органзапрашивает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731418" w:rsidRDefault="00950E13" w:rsidP="00731418">
      <w:pPr>
        <w:widowControl w:val="0"/>
        <w:ind w:firstLine="567"/>
        <w:jc w:val="both"/>
        <w:rPr>
          <w:sz w:val="28"/>
          <w:szCs w:val="28"/>
        </w:rPr>
      </w:pPr>
      <w:r w:rsidRPr="00731418">
        <w:rPr>
          <w:sz w:val="28"/>
          <w:szCs w:val="28"/>
        </w:rPr>
        <w:t>27</w:t>
      </w:r>
      <w:r w:rsidR="0047310B" w:rsidRPr="00731418">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47310B" w:rsidRPr="00731418" w:rsidRDefault="00FF12BD" w:rsidP="00731418">
      <w:pPr>
        <w:widowControl w:val="0"/>
        <w:ind w:firstLine="567"/>
        <w:jc w:val="both"/>
        <w:rPr>
          <w:sz w:val="28"/>
          <w:szCs w:val="28"/>
        </w:rPr>
      </w:pPr>
      <w:r w:rsidRPr="00731418">
        <w:rPr>
          <w:sz w:val="28"/>
          <w:szCs w:val="28"/>
        </w:rPr>
        <w:t>28. Контрольный орган вправе запросить у контролируемого лица документы</w:t>
      </w:r>
      <w:r w:rsidR="00A47EA3" w:rsidRPr="00731418">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731418">
        <w:rPr>
          <w:sz w:val="28"/>
          <w:szCs w:val="28"/>
        </w:rPr>
        <w:t>:</w:t>
      </w:r>
      <w:r w:rsidR="001D1F40" w:rsidRPr="00731418">
        <w:rPr>
          <w:sz w:val="28"/>
          <w:szCs w:val="28"/>
        </w:rPr>
        <w:t xml:space="preserve"> по оплате за коммунальные </w:t>
      </w:r>
    </w:p>
    <w:p w:rsidR="00CB33D5" w:rsidRPr="00731418" w:rsidRDefault="00FF12BD" w:rsidP="00731418">
      <w:pPr>
        <w:widowControl w:val="0"/>
        <w:ind w:firstLine="567"/>
        <w:jc w:val="both"/>
        <w:rPr>
          <w:sz w:val="28"/>
          <w:szCs w:val="28"/>
        </w:rPr>
      </w:pPr>
      <w:r w:rsidRPr="00731418">
        <w:rPr>
          <w:sz w:val="28"/>
          <w:szCs w:val="28"/>
        </w:rPr>
        <w:t>29</w:t>
      </w:r>
      <w:r w:rsidR="00F55F05" w:rsidRPr="00731418">
        <w:rPr>
          <w:sz w:val="28"/>
          <w:szCs w:val="28"/>
        </w:rPr>
        <w:t>.</w:t>
      </w:r>
      <w:r w:rsidR="00CB33D5" w:rsidRPr="00731418">
        <w:rPr>
          <w:sz w:val="28"/>
          <w:szCs w:val="28"/>
        </w:rPr>
        <w:t> 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w:t>
      </w:r>
      <w:r w:rsidR="00EA0CC9">
        <w:rPr>
          <w:sz w:val="28"/>
          <w:szCs w:val="28"/>
        </w:rPr>
        <w:t xml:space="preserve"> </w:t>
      </w:r>
      <w:r w:rsidR="00CB33D5" w:rsidRPr="00731418">
        <w:rPr>
          <w:sz w:val="28"/>
          <w:szCs w:val="28"/>
        </w:rPr>
        <w:t>может</w:t>
      </w:r>
      <w:r w:rsidR="00EA0CC9">
        <w:rPr>
          <w:sz w:val="28"/>
          <w:szCs w:val="28"/>
        </w:rPr>
        <w:t xml:space="preserve"> </w:t>
      </w:r>
      <w:r w:rsidR="00CB33D5" w:rsidRPr="00731418">
        <w:rPr>
          <w:sz w:val="28"/>
          <w:szCs w:val="28"/>
        </w:rPr>
        <w:t>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A2FE0" w:rsidRPr="00731418" w:rsidRDefault="00FF12BD" w:rsidP="00731418">
      <w:pPr>
        <w:widowControl w:val="0"/>
        <w:ind w:firstLine="567"/>
        <w:jc w:val="both"/>
        <w:rPr>
          <w:i/>
          <w:sz w:val="28"/>
          <w:szCs w:val="28"/>
        </w:rPr>
      </w:pPr>
      <w:r w:rsidRPr="00731418">
        <w:rPr>
          <w:sz w:val="28"/>
          <w:szCs w:val="28"/>
        </w:rPr>
        <w:t>30</w:t>
      </w:r>
      <w:r w:rsidR="00CB33D5" w:rsidRPr="00731418">
        <w:rPr>
          <w:sz w:val="28"/>
          <w:szCs w:val="28"/>
        </w:rPr>
        <w:t>. </w:t>
      </w:r>
      <w:r w:rsidR="00F55F05" w:rsidRPr="00731418">
        <w:rPr>
          <w:sz w:val="28"/>
          <w:szCs w:val="28"/>
        </w:rPr>
        <w:t>Контрольный орган</w:t>
      </w:r>
      <w:r w:rsidR="00CB33D5" w:rsidRPr="00731418">
        <w:rPr>
          <w:sz w:val="28"/>
          <w:szCs w:val="28"/>
        </w:rPr>
        <w:t xml:space="preserve"> в соответствии со статьей 33 Федерального закона от 31.07.2020 № 248-ФЗ «О государственном контроле (надзоре) и муниципальном контроле в Российской Федерации»</w:t>
      </w:r>
      <w:r w:rsidR="00F55F05" w:rsidRPr="00731418">
        <w:rPr>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731418" w:rsidRDefault="00D813FD" w:rsidP="00731418">
      <w:pPr>
        <w:widowControl w:val="0"/>
        <w:ind w:firstLine="567"/>
        <w:jc w:val="both"/>
        <w:rPr>
          <w:sz w:val="28"/>
          <w:szCs w:val="28"/>
        </w:rPr>
      </w:pPr>
      <w:r w:rsidRPr="00731418">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731418" w:rsidRDefault="00F63AAC" w:rsidP="00731418">
      <w:pPr>
        <w:widowControl w:val="0"/>
        <w:ind w:firstLine="567"/>
        <w:jc w:val="both"/>
        <w:rPr>
          <w:sz w:val="28"/>
          <w:szCs w:val="28"/>
        </w:rPr>
      </w:pPr>
      <w:r w:rsidRPr="00731418">
        <w:rPr>
          <w:sz w:val="28"/>
          <w:szCs w:val="28"/>
        </w:rPr>
        <w:lastRenderedPageBreak/>
        <w:t>3</w:t>
      </w:r>
      <w:r w:rsidR="00FF12BD" w:rsidRPr="00731418">
        <w:rPr>
          <w:sz w:val="28"/>
          <w:szCs w:val="28"/>
        </w:rPr>
        <w:t>1</w:t>
      </w:r>
      <w:r w:rsidR="00CB33D5" w:rsidRPr="00731418">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2</w:t>
      </w:r>
      <w:r w:rsidR="00CB33D5" w:rsidRPr="00731418">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731418">
        <w:rPr>
          <w:sz w:val="28"/>
          <w:szCs w:val="28"/>
        </w:rPr>
        <w:t xml:space="preserve"> муниципального</w:t>
      </w:r>
      <w:r w:rsidR="00CB33D5" w:rsidRPr="00731418">
        <w:rPr>
          <w:sz w:val="28"/>
          <w:szCs w:val="28"/>
        </w:rPr>
        <w:t xml:space="preserve"> контроля.</w:t>
      </w:r>
    </w:p>
    <w:p w:rsidR="00D813FD"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3</w:t>
      </w:r>
      <w:r w:rsidR="00D813FD" w:rsidRPr="00731418">
        <w:rPr>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EA0CC9">
        <w:rPr>
          <w:sz w:val="28"/>
          <w:szCs w:val="28"/>
        </w:rPr>
        <w:t xml:space="preserve"> </w:t>
      </w:r>
      <w:r w:rsidR="00D813FD" w:rsidRPr="00731418">
        <w:rPr>
          <w:sz w:val="28"/>
          <w:szCs w:val="28"/>
        </w:rPr>
        <w:t>порядке, предусмотренном частями 4 и 5 статьи 21 Федерального закона</w:t>
      </w:r>
      <w:r w:rsidR="00EA0CC9">
        <w:rPr>
          <w:sz w:val="28"/>
          <w:szCs w:val="28"/>
        </w:rPr>
        <w:t xml:space="preserve"> </w:t>
      </w:r>
      <w:r w:rsidR="00D813FD" w:rsidRPr="00731418">
        <w:rPr>
          <w:sz w:val="28"/>
          <w:szCs w:val="28"/>
        </w:rPr>
        <w:t xml:space="preserve">от </w:t>
      </w:r>
      <w:r w:rsidR="005A6BD8" w:rsidRPr="00731418">
        <w:rPr>
          <w:sz w:val="28"/>
          <w:szCs w:val="28"/>
        </w:rPr>
        <w:t xml:space="preserve">31.07.2020 </w:t>
      </w:r>
      <w:r w:rsidR="00D813FD" w:rsidRPr="00731418">
        <w:rPr>
          <w:sz w:val="28"/>
          <w:szCs w:val="28"/>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4</w:t>
      </w:r>
      <w:r w:rsidR="00F33332" w:rsidRPr="00731418">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33332" w:rsidRPr="00731418" w:rsidRDefault="00F33332" w:rsidP="00731418">
      <w:pPr>
        <w:widowControl w:val="0"/>
        <w:ind w:firstLine="567"/>
        <w:jc w:val="both"/>
        <w:rPr>
          <w:sz w:val="28"/>
          <w:szCs w:val="28"/>
        </w:rPr>
      </w:pPr>
      <w:r w:rsidRPr="00731418">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sidRPr="00731418">
        <w:rPr>
          <w:sz w:val="28"/>
          <w:szCs w:val="28"/>
        </w:rPr>
        <w:t>,</w:t>
      </w:r>
      <w:r w:rsidRPr="00731418">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33332" w:rsidRPr="00731418" w:rsidRDefault="00F63AAC" w:rsidP="00731418">
      <w:pPr>
        <w:widowControl w:val="0"/>
        <w:ind w:firstLine="567"/>
        <w:jc w:val="both"/>
        <w:rPr>
          <w:sz w:val="28"/>
          <w:szCs w:val="28"/>
        </w:rPr>
      </w:pPr>
      <w:r w:rsidRPr="00731418">
        <w:rPr>
          <w:sz w:val="28"/>
          <w:szCs w:val="28"/>
        </w:rPr>
        <w:t>3</w:t>
      </w:r>
      <w:r w:rsidR="00FF12BD" w:rsidRPr="00731418">
        <w:rPr>
          <w:sz w:val="28"/>
          <w:szCs w:val="28"/>
        </w:rPr>
        <w:t>5</w:t>
      </w:r>
      <w:r w:rsidR="00E628A5" w:rsidRPr="00731418">
        <w:rPr>
          <w:sz w:val="28"/>
          <w:szCs w:val="28"/>
        </w:rPr>
        <w:t>. С</w:t>
      </w:r>
      <w:r w:rsidR="00F33332" w:rsidRPr="00731418">
        <w:rPr>
          <w:sz w:val="28"/>
          <w:szCs w:val="28"/>
        </w:rPr>
        <w:t xml:space="preserve">лучаи, при наступлении которых </w:t>
      </w:r>
      <w:r w:rsidR="006A2FE0" w:rsidRPr="00731418">
        <w:rPr>
          <w:sz w:val="28"/>
          <w:szCs w:val="28"/>
        </w:rPr>
        <w:t>юридическое лицо,</w:t>
      </w:r>
      <w:r w:rsidR="006958B9" w:rsidRPr="00731418">
        <w:rPr>
          <w:sz w:val="28"/>
          <w:szCs w:val="28"/>
        </w:rPr>
        <w:t xml:space="preserve"> индивидуальный предприниматель, гражданин</w:t>
      </w:r>
      <w:r w:rsidR="00F33332" w:rsidRPr="00731418">
        <w:rPr>
          <w:sz w:val="28"/>
          <w:szCs w:val="28"/>
        </w:rPr>
        <w:t xml:space="preserve">,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w:t>
      </w:r>
      <w:r w:rsidR="00F33332" w:rsidRPr="00731418">
        <w:rPr>
          <w:sz w:val="28"/>
          <w:szCs w:val="28"/>
        </w:rPr>
        <w:lastRenderedPageBreak/>
        <w:t xml:space="preserve">необходимый для устранения обстоятельств, послуживших поводом для данного обращения </w:t>
      </w:r>
      <w:r w:rsidR="006A2FE0" w:rsidRPr="00731418">
        <w:rPr>
          <w:sz w:val="28"/>
          <w:szCs w:val="28"/>
        </w:rPr>
        <w:t xml:space="preserve">юридического лица, </w:t>
      </w:r>
      <w:r w:rsidR="00F33332" w:rsidRPr="00731418">
        <w:rPr>
          <w:sz w:val="28"/>
          <w:szCs w:val="28"/>
        </w:rPr>
        <w:t>индивидуального предпринимателя, гражданина в контрольный орган</w:t>
      </w:r>
      <w:r w:rsidR="00BC4A35" w:rsidRPr="00731418">
        <w:rPr>
          <w:sz w:val="28"/>
          <w:szCs w:val="28"/>
        </w:rPr>
        <w:t>:</w:t>
      </w:r>
    </w:p>
    <w:p w:rsidR="00BC4A35" w:rsidRPr="00731418" w:rsidRDefault="00FF12BD" w:rsidP="00731418">
      <w:pPr>
        <w:autoSpaceDE w:val="0"/>
        <w:autoSpaceDN w:val="0"/>
        <w:adjustRightInd w:val="0"/>
        <w:ind w:firstLine="567"/>
        <w:jc w:val="both"/>
        <w:rPr>
          <w:sz w:val="28"/>
          <w:szCs w:val="28"/>
        </w:rPr>
      </w:pPr>
      <w:r w:rsidRPr="00731418">
        <w:rPr>
          <w:sz w:val="28"/>
          <w:szCs w:val="28"/>
        </w:rPr>
        <w:t>а) временная нетрудоспособность</w:t>
      </w:r>
      <w:r w:rsidR="00BC4A35" w:rsidRPr="00731418">
        <w:rPr>
          <w:sz w:val="28"/>
          <w:szCs w:val="28"/>
        </w:rPr>
        <w:t>;</w:t>
      </w:r>
    </w:p>
    <w:p w:rsidR="00BC4A35" w:rsidRPr="00731418" w:rsidRDefault="00BC4A35" w:rsidP="00731418">
      <w:pPr>
        <w:autoSpaceDE w:val="0"/>
        <w:autoSpaceDN w:val="0"/>
        <w:adjustRightInd w:val="0"/>
        <w:ind w:firstLine="567"/>
        <w:jc w:val="both"/>
        <w:rPr>
          <w:sz w:val="28"/>
          <w:szCs w:val="28"/>
        </w:rPr>
      </w:pPr>
      <w:r w:rsidRPr="00731418">
        <w:rPr>
          <w:sz w:val="28"/>
          <w:szCs w:val="28"/>
        </w:rPr>
        <w:t xml:space="preserve">б) </w:t>
      </w:r>
      <w:r w:rsidR="00FF12BD" w:rsidRPr="00731418">
        <w:rPr>
          <w:sz w:val="28"/>
          <w:szCs w:val="28"/>
        </w:rPr>
        <w:t>введение</w:t>
      </w:r>
      <w:r w:rsidRPr="00731418">
        <w:rPr>
          <w:sz w:val="28"/>
          <w:szCs w:val="28"/>
        </w:rPr>
        <w:t xml:space="preserve"> режима повышенной готовности или чрезвычайной ситуации на всей территории Российской Федерации либо на ее части;</w:t>
      </w:r>
    </w:p>
    <w:p w:rsidR="00BC4A35" w:rsidRPr="00731418" w:rsidRDefault="00FF12BD" w:rsidP="00731418">
      <w:pPr>
        <w:autoSpaceDE w:val="0"/>
        <w:autoSpaceDN w:val="0"/>
        <w:adjustRightInd w:val="0"/>
        <w:ind w:firstLine="567"/>
        <w:jc w:val="both"/>
        <w:rPr>
          <w:sz w:val="28"/>
          <w:szCs w:val="28"/>
        </w:rPr>
      </w:pPr>
      <w:r w:rsidRPr="00731418">
        <w:rPr>
          <w:sz w:val="28"/>
          <w:szCs w:val="28"/>
        </w:rPr>
        <w:t>в) препятствие, возникшее</w:t>
      </w:r>
      <w:r w:rsidR="00BC4A35" w:rsidRPr="00731418">
        <w:rPr>
          <w:sz w:val="28"/>
          <w:szCs w:val="28"/>
        </w:rPr>
        <w:t xml:space="preserve"> в результате действия непреодолимой силы;</w:t>
      </w:r>
    </w:p>
    <w:p w:rsidR="00BC4A35" w:rsidRPr="00731418" w:rsidRDefault="00FF12BD" w:rsidP="00731418">
      <w:pPr>
        <w:autoSpaceDE w:val="0"/>
        <w:autoSpaceDN w:val="0"/>
        <w:adjustRightInd w:val="0"/>
        <w:ind w:firstLine="567"/>
        <w:jc w:val="both"/>
        <w:rPr>
          <w:sz w:val="28"/>
          <w:szCs w:val="28"/>
        </w:rPr>
      </w:pPr>
      <w:r w:rsidRPr="00731418">
        <w:rPr>
          <w:sz w:val="28"/>
          <w:szCs w:val="28"/>
        </w:rPr>
        <w:t>г) нахождение</w:t>
      </w:r>
      <w:r w:rsidR="00BC4A35" w:rsidRPr="00731418">
        <w:rPr>
          <w:sz w:val="28"/>
          <w:szCs w:val="28"/>
        </w:rPr>
        <w:t xml:space="preserve"> в служебной командировке или отпуске в ином населенном пункте; </w:t>
      </w:r>
    </w:p>
    <w:p w:rsidR="00BC4A35" w:rsidRPr="00731418" w:rsidRDefault="00BC4A35" w:rsidP="00731418">
      <w:pPr>
        <w:autoSpaceDE w:val="0"/>
        <w:autoSpaceDN w:val="0"/>
        <w:adjustRightInd w:val="0"/>
        <w:ind w:firstLine="567"/>
        <w:jc w:val="both"/>
        <w:rPr>
          <w:sz w:val="28"/>
          <w:szCs w:val="28"/>
        </w:rPr>
      </w:pPr>
      <w:r w:rsidRPr="00731418">
        <w:rPr>
          <w:sz w:val="28"/>
          <w:szCs w:val="28"/>
        </w:rPr>
        <w:t>д)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предоставлении подтверждающих документов).</w:t>
      </w:r>
    </w:p>
    <w:p w:rsidR="00BC4A35" w:rsidRPr="00731418" w:rsidRDefault="00BC4A35" w:rsidP="00731418">
      <w:pPr>
        <w:autoSpaceDE w:val="0"/>
        <w:autoSpaceDN w:val="0"/>
        <w:adjustRightInd w:val="0"/>
        <w:ind w:firstLine="567"/>
        <w:jc w:val="both"/>
        <w:rPr>
          <w:sz w:val="28"/>
          <w:szCs w:val="28"/>
        </w:rPr>
      </w:pPr>
      <w:r w:rsidRPr="00731418">
        <w:rPr>
          <w:sz w:val="28"/>
          <w:szCs w:val="28"/>
        </w:rPr>
        <w:t>е) наличи</w:t>
      </w:r>
      <w:r w:rsidR="00FF12BD" w:rsidRPr="00731418">
        <w:rPr>
          <w:sz w:val="28"/>
          <w:szCs w:val="28"/>
        </w:rPr>
        <w:t>е</w:t>
      </w:r>
      <w:r w:rsidRPr="00731418">
        <w:rPr>
          <w:sz w:val="28"/>
          <w:szCs w:val="28"/>
        </w:rPr>
        <w:t xml:space="preserve"> иных уважительных причин.</w:t>
      </w:r>
    </w:p>
    <w:p w:rsidR="00F34DE4" w:rsidRPr="00731418" w:rsidRDefault="004947AB" w:rsidP="00731418">
      <w:pPr>
        <w:ind w:firstLine="567"/>
        <w:jc w:val="both"/>
        <w:rPr>
          <w:sz w:val="28"/>
          <w:szCs w:val="28"/>
        </w:rPr>
      </w:pPr>
      <w:r w:rsidRPr="00731418">
        <w:rPr>
          <w:sz w:val="28"/>
          <w:szCs w:val="28"/>
        </w:rPr>
        <w:t>36</w:t>
      </w:r>
      <w:r w:rsidR="00F34DE4" w:rsidRPr="00731418">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w:t>
      </w:r>
      <w:r w:rsidR="00A331E8">
        <w:rPr>
          <w:sz w:val="28"/>
          <w:szCs w:val="28"/>
        </w:rPr>
        <w:t xml:space="preserve"> </w:t>
      </w:r>
      <w:r w:rsidR="00F34DE4" w:rsidRPr="00731418">
        <w:rPr>
          <w:sz w:val="28"/>
          <w:szCs w:val="28"/>
        </w:rPr>
        <w:t>Правилами формирования и ведения ЕРКНМ, утвержденными постановлением Правительства Российской Федерации от 16</w:t>
      </w:r>
      <w:r w:rsidR="005A6BD8" w:rsidRPr="00731418">
        <w:rPr>
          <w:sz w:val="28"/>
          <w:szCs w:val="28"/>
        </w:rPr>
        <w:t>.04.</w:t>
      </w:r>
      <w:r w:rsidR="00F34DE4" w:rsidRPr="00731418">
        <w:rPr>
          <w:sz w:val="28"/>
          <w:szCs w:val="28"/>
        </w:rPr>
        <w:t>2021 № 604.</w:t>
      </w:r>
    </w:p>
    <w:p w:rsidR="00F34DE4" w:rsidRPr="00731418" w:rsidRDefault="004947AB" w:rsidP="00731418">
      <w:pPr>
        <w:ind w:firstLine="567"/>
        <w:jc w:val="both"/>
        <w:rPr>
          <w:sz w:val="28"/>
          <w:szCs w:val="28"/>
        </w:rPr>
      </w:pPr>
      <w:r w:rsidRPr="00731418">
        <w:rPr>
          <w:sz w:val="28"/>
          <w:szCs w:val="28"/>
        </w:rPr>
        <w:t>37</w:t>
      </w:r>
      <w:r w:rsidR="00F34DE4" w:rsidRPr="00731418">
        <w:rPr>
          <w:sz w:val="28"/>
          <w:szCs w:val="28"/>
        </w:rPr>
        <w:t>. Проведение контрольного мероприятия,</w:t>
      </w:r>
      <w:r w:rsidR="00A331E8">
        <w:rPr>
          <w:sz w:val="28"/>
          <w:szCs w:val="28"/>
        </w:rPr>
        <w:t xml:space="preserve"> </w:t>
      </w:r>
      <w:r w:rsidR="00F34DE4" w:rsidRPr="00731418">
        <w:rPr>
          <w:sz w:val="28"/>
          <w:szCs w:val="28"/>
        </w:rPr>
        <w:t>не включенного в ЕРКНМ является</w:t>
      </w:r>
      <w:r w:rsidR="00A331E8">
        <w:rPr>
          <w:sz w:val="28"/>
          <w:szCs w:val="28"/>
        </w:rPr>
        <w:t xml:space="preserve"> </w:t>
      </w:r>
      <w:r w:rsidR="00F34DE4" w:rsidRPr="00731418">
        <w:rPr>
          <w:sz w:val="28"/>
          <w:szCs w:val="28"/>
        </w:rPr>
        <w:t>грубым нарушением требований</w:t>
      </w:r>
      <w:r w:rsidR="00A331E8">
        <w:rPr>
          <w:sz w:val="28"/>
          <w:szCs w:val="28"/>
        </w:rPr>
        <w:t xml:space="preserve"> </w:t>
      </w:r>
      <w:r w:rsidR="00F34DE4" w:rsidRPr="00731418">
        <w:rPr>
          <w:sz w:val="28"/>
          <w:szCs w:val="28"/>
        </w:rPr>
        <w:t xml:space="preserve">к организации и осуществлению </w:t>
      </w:r>
      <w:r w:rsidR="00653407" w:rsidRPr="00731418">
        <w:rPr>
          <w:sz w:val="28"/>
          <w:szCs w:val="28"/>
        </w:rPr>
        <w:t>муниципального</w:t>
      </w:r>
      <w:r w:rsidR="00F34DE4" w:rsidRPr="00731418">
        <w:rPr>
          <w:sz w:val="28"/>
          <w:szCs w:val="28"/>
        </w:rPr>
        <w:t xml:space="preserve"> контроля, и подлежит отмене, в том числе результаты такого мероприятия признаются недействительными.</w:t>
      </w:r>
    </w:p>
    <w:p w:rsidR="00760C49" w:rsidRPr="00731418" w:rsidRDefault="004947AB" w:rsidP="00731418">
      <w:pPr>
        <w:widowControl w:val="0"/>
        <w:ind w:firstLine="567"/>
        <w:jc w:val="both"/>
        <w:rPr>
          <w:i/>
          <w:sz w:val="28"/>
          <w:szCs w:val="28"/>
        </w:rPr>
      </w:pPr>
      <w:r w:rsidRPr="00731418">
        <w:rPr>
          <w:sz w:val="28"/>
          <w:szCs w:val="28"/>
        </w:rPr>
        <w:t>38</w:t>
      </w:r>
      <w:r w:rsidR="00F55F05" w:rsidRPr="00731418">
        <w:rPr>
          <w:sz w:val="28"/>
          <w:szCs w:val="28"/>
        </w:rPr>
        <w:t>. </w:t>
      </w:r>
      <w:r w:rsidR="0058738F" w:rsidRPr="00731418">
        <w:rPr>
          <w:sz w:val="28"/>
          <w:szCs w:val="28"/>
        </w:rPr>
        <w:t>Муниципальный контроль осуществляется без проведения плановых контрольных мероприятий.</w:t>
      </w:r>
      <w:r w:rsidR="00644D5C" w:rsidRPr="00731418">
        <w:rPr>
          <w:sz w:val="28"/>
          <w:szCs w:val="28"/>
        </w:rPr>
        <w:t xml:space="preserve"> Внеплановые контрольные мероприятия могут проводиться только по согласованию с органами прокуратуры.</w:t>
      </w:r>
    </w:p>
    <w:p w:rsidR="00FF12BD" w:rsidRPr="00731418" w:rsidRDefault="004947AB" w:rsidP="00731418">
      <w:pPr>
        <w:widowControl w:val="0"/>
        <w:ind w:firstLine="567"/>
        <w:jc w:val="both"/>
        <w:rPr>
          <w:i/>
          <w:sz w:val="28"/>
          <w:szCs w:val="28"/>
        </w:rPr>
      </w:pPr>
      <w:r w:rsidRPr="00731418">
        <w:rPr>
          <w:sz w:val="28"/>
          <w:szCs w:val="28"/>
        </w:rPr>
        <w:t>39</w:t>
      </w:r>
      <w:r w:rsidR="00FF12BD" w:rsidRPr="00731418">
        <w:rPr>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w:t>
      </w:r>
      <w:r w:rsidR="004A6B2A" w:rsidRPr="00731418">
        <w:rPr>
          <w:sz w:val="28"/>
          <w:szCs w:val="28"/>
        </w:rPr>
        <w:t>утверждаемые Решением Совета депутатов Советского городского округа Ставропольского края.</w:t>
      </w:r>
    </w:p>
    <w:p w:rsidR="000E775B" w:rsidRPr="00731418" w:rsidRDefault="004947AB" w:rsidP="00731418">
      <w:pPr>
        <w:widowControl w:val="0"/>
        <w:ind w:firstLine="567"/>
        <w:jc w:val="both"/>
        <w:rPr>
          <w:sz w:val="28"/>
          <w:szCs w:val="28"/>
        </w:rPr>
      </w:pPr>
      <w:r w:rsidRPr="00731418">
        <w:rPr>
          <w:sz w:val="28"/>
          <w:szCs w:val="28"/>
        </w:rPr>
        <w:t>40</w:t>
      </w:r>
      <w:r w:rsidR="000E775B" w:rsidRPr="00731418">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E775B" w:rsidRPr="00731418" w:rsidRDefault="004947AB"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41</w:t>
      </w:r>
      <w:r w:rsidR="000E775B" w:rsidRPr="00731418">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w:t>
      </w:r>
      <w:r w:rsidR="000D48A9" w:rsidRPr="00731418">
        <w:rPr>
          <w:rFonts w:ascii="Times New Roman" w:hAnsi="Times New Roman" w:cs="Times New Roman"/>
          <w:sz w:val="28"/>
          <w:szCs w:val="28"/>
        </w:rPr>
        <w:t xml:space="preserve">направления </w:t>
      </w:r>
      <w:r w:rsidR="00D400AC" w:rsidRPr="00731418">
        <w:rPr>
          <w:rFonts w:ascii="Times New Roman" w:hAnsi="Times New Roman" w:cs="Times New Roman"/>
          <w:sz w:val="28"/>
          <w:szCs w:val="28"/>
        </w:rPr>
        <w:t xml:space="preserve">документов, </w:t>
      </w:r>
      <w:r w:rsidR="000D48A9" w:rsidRPr="00731418">
        <w:rPr>
          <w:rFonts w:ascii="Times New Roman" w:hAnsi="Times New Roman" w:cs="Times New Roman"/>
          <w:sz w:val="28"/>
          <w:szCs w:val="28"/>
        </w:rPr>
        <w:t xml:space="preserve">предусмотренных </w:t>
      </w:r>
      <w:r w:rsidR="000D48A9" w:rsidRPr="00731418">
        <w:rPr>
          <w:rFonts w:ascii="Times New Roman" w:hAnsi="Times New Roman" w:cs="Times New Roman"/>
          <w:sz w:val="28"/>
          <w:szCs w:val="28"/>
        </w:rPr>
        <w:lastRenderedPageBreak/>
        <w:t xml:space="preserve">пунктом </w:t>
      </w:r>
      <w:r w:rsidR="004264B8" w:rsidRPr="00731418">
        <w:rPr>
          <w:rFonts w:ascii="Times New Roman" w:hAnsi="Times New Roman" w:cs="Times New Roman"/>
          <w:sz w:val="28"/>
          <w:szCs w:val="28"/>
        </w:rPr>
        <w:t>51</w:t>
      </w:r>
      <w:r w:rsidR="000D48A9" w:rsidRPr="00731418">
        <w:rPr>
          <w:rFonts w:ascii="Times New Roman" w:hAnsi="Times New Roman" w:cs="Times New Roman"/>
          <w:sz w:val="28"/>
          <w:szCs w:val="28"/>
        </w:rPr>
        <w:t xml:space="preserve"> настоящего положения</w:t>
      </w:r>
      <w:r w:rsidR="00D400AC" w:rsidRPr="00731418">
        <w:rPr>
          <w:rFonts w:ascii="Times New Roman" w:hAnsi="Times New Roman" w:cs="Times New Roman"/>
          <w:sz w:val="28"/>
          <w:szCs w:val="28"/>
        </w:rPr>
        <w:t>.</w:t>
      </w:r>
    </w:p>
    <w:p w:rsidR="000944C7" w:rsidRPr="00731418" w:rsidRDefault="00F63AAC" w:rsidP="00731418">
      <w:pPr>
        <w:widowControl w:val="0"/>
        <w:ind w:firstLine="567"/>
        <w:jc w:val="both"/>
        <w:rPr>
          <w:sz w:val="28"/>
          <w:szCs w:val="28"/>
        </w:rPr>
      </w:pPr>
      <w:r w:rsidRPr="00731418">
        <w:rPr>
          <w:sz w:val="28"/>
          <w:szCs w:val="28"/>
        </w:rPr>
        <w:t>4</w:t>
      </w:r>
      <w:r w:rsidR="00DF56B7" w:rsidRPr="00731418">
        <w:rPr>
          <w:sz w:val="28"/>
          <w:szCs w:val="28"/>
        </w:rPr>
        <w:t>2</w:t>
      </w:r>
      <w:r w:rsidR="000944C7" w:rsidRPr="00731418">
        <w:rPr>
          <w:sz w:val="28"/>
          <w:szCs w:val="28"/>
        </w:rPr>
        <w:t>. При проведении контро</w:t>
      </w:r>
      <w:r w:rsidR="00644F8C" w:rsidRPr="00731418">
        <w:rPr>
          <w:sz w:val="28"/>
          <w:szCs w:val="28"/>
        </w:rPr>
        <w:t xml:space="preserve">льного мероприятия, </w:t>
      </w:r>
      <w:r w:rsidR="00A46F1C" w:rsidRPr="00731418">
        <w:rPr>
          <w:sz w:val="28"/>
          <w:szCs w:val="28"/>
        </w:rPr>
        <w:t>п</w:t>
      </w:r>
      <w:r w:rsidR="000944C7" w:rsidRPr="00731418">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731418">
        <w:rPr>
          <w:sz w:val="28"/>
          <w:szCs w:val="28"/>
        </w:rPr>
        <w:t>ЕРКНМ</w:t>
      </w:r>
      <w:r w:rsidR="000944C7" w:rsidRPr="00731418">
        <w:rPr>
          <w:sz w:val="28"/>
          <w:szCs w:val="28"/>
        </w:rPr>
        <w:t>.</w:t>
      </w:r>
    </w:p>
    <w:p w:rsidR="00D37CEA" w:rsidRPr="00731418" w:rsidRDefault="00F63AAC" w:rsidP="00731418">
      <w:pPr>
        <w:ind w:firstLine="567"/>
        <w:jc w:val="both"/>
        <w:rPr>
          <w:i/>
          <w:sz w:val="28"/>
          <w:szCs w:val="28"/>
        </w:rPr>
      </w:pPr>
      <w:r w:rsidRPr="00731418">
        <w:rPr>
          <w:sz w:val="28"/>
          <w:szCs w:val="28"/>
        </w:rPr>
        <w:t>4</w:t>
      </w:r>
      <w:r w:rsidR="00D400AC" w:rsidRPr="00731418">
        <w:rPr>
          <w:sz w:val="28"/>
          <w:szCs w:val="28"/>
        </w:rPr>
        <w:t>3</w:t>
      </w:r>
      <w:r w:rsidR="00F34DE4" w:rsidRPr="00731418">
        <w:rPr>
          <w:sz w:val="28"/>
          <w:szCs w:val="28"/>
        </w:rPr>
        <w:t>. </w:t>
      </w:r>
      <w:r w:rsidR="00C2495C" w:rsidRPr="00731418">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C2495C" w:rsidRPr="00731418" w:rsidRDefault="00C2495C" w:rsidP="00731418">
      <w:pPr>
        <w:ind w:firstLine="567"/>
        <w:jc w:val="both"/>
        <w:rPr>
          <w:sz w:val="28"/>
          <w:szCs w:val="28"/>
        </w:rPr>
      </w:pPr>
      <w:r w:rsidRPr="00731418">
        <w:rPr>
          <w:sz w:val="28"/>
          <w:szCs w:val="28"/>
        </w:rPr>
        <w:t>1) осмотр;</w:t>
      </w:r>
    </w:p>
    <w:p w:rsidR="00C2495C" w:rsidRPr="00731418" w:rsidRDefault="004241BE" w:rsidP="00731418">
      <w:pPr>
        <w:ind w:firstLine="567"/>
        <w:jc w:val="both"/>
        <w:rPr>
          <w:sz w:val="28"/>
          <w:szCs w:val="28"/>
        </w:rPr>
      </w:pPr>
      <w:r w:rsidRPr="00731418">
        <w:rPr>
          <w:sz w:val="28"/>
          <w:szCs w:val="28"/>
        </w:rPr>
        <w:t>2</w:t>
      </w:r>
      <w:r w:rsidR="00C2495C" w:rsidRPr="00731418">
        <w:rPr>
          <w:sz w:val="28"/>
          <w:szCs w:val="28"/>
        </w:rPr>
        <w:t>) опрос;</w:t>
      </w:r>
    </w:p>
    <w:p w:rsidR="00C2495C" w:rsidRPr="00731418" w:rsidRDefault="004241BE" w:rsidP="00731418">
      <w:pPr>
        <w:ind w:firstLine="567"/>
        <w:jc w:val="both"/>
        <w:rPr>
          <w:sz w:val="28"/>
          <w:szCs w:val="28"/>
        </w:rPr>
      </w:pPr>
      <w:r w:rsidRPr="00731418">
        <w:rPr>
          <w:sz w:val="28"/>
          <w:szCs w:val="28"/>
        </w:rPr>
        <w:t>3</w:t>
      </w:r>
      <w:r w:rsidR="00C2495C" w:rsidRPr="00731418">
        <w:rPr>
          <w:sz w:val="28"/>
          <w:szCs w:val="28"/>
        </w:rPr>
        <w:t>) получение письменных объяснений;</w:t>
      </w:r>
    </w:p>
    <w:p w:rsidR="00C2495C" w:rsidRPr="00731418" w:rsidRDefault="004241BE" w:rsidP="00731418">
      <w:pPr>
        <w:ind w:firstLine="567"/>
        <w:jc w:val="both"/>
        <w:rPr>
          <w:sz w:val="28"/>
          <w:szCs w:val="28"/>
        </w:rPr>
      </w:pPr>
      <w:r w:rsidRPr="00731418">
        <w:rPr>
          <w:sz w:val="28"/>
          <w:szCs w:val="28"/>
        </w:rPr>
        <w:t>4</w:t>
      </w:r>
      <w:r w:rsidR="00C2495C" w:rsidRPr="00731418">
        <w:rPr>
          <w:sz w:val="28"/>
          <w:szCs w:val="28"/>
        </w:rPr>
        <w:t>) истребование документов;</w:t>
      </w:r>
    </w:p>
    <w:p w:rsidR="00D94283" w:rsidRPr="00731418" w:rsidRDefault="004241BE" w:rsidP="00731418">
      <w:pPr>
        <w:ind w:firstLine="567"/>
        <w:jc w:val="both"/>
        <w:rPr>
          <w:sz w:val="28"/>
          <w:szCs w:val="28"/>
        </w:rPr>
      </w:pPr>
      <w:r w:rsidRPr="00731418">
        <w:rPr>
          <w:sz w:val="28"/>
          <w:szCs w:val="28"/>
        </w:rPr>
        <w:t>5</w:t>
      </w:r>
      <w:r w:rsidR="00C2495C" w:rsidRPr="00731418">
        <w:rPr>
          <w:sz w:val="28"/>
          <w:szCs w:val="28"/>
        </w:rPr>
        <w:t>) экспертиза.</w:t>
      </w:r>
    </w:p>
    <w:p w:rsidR="000944C7" w:rsidRPr="00731418" w:rsidRDefault="00D400AC" w:rsidP="00731418">
      <w:pPr>
        <w:widowControl w:val="0"/>
        <w:ind w:firstLine="567"/>
        <w:jc w:val="both"/>
        <w:rPr>
          <w:sz w:val="28"/>
          <w:szCs w:val="28"/>
        </w:rPr>
      </w:pPr>
      <w:r w:rsidRPr="00731418">
        <w:rPr>
          <w:sz w:val="28"/>
          <w:szCs w:val="28"/>
        </w:rPr>
        <w:t>44</w:t>
      </w:r>
      <w:r w:rsidR="000944C7" w:rsidRPr="00731418">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w:t>
      </w:r>
      <w:r w:rsidR="004241BE" w:rsidRPr="00731418">
        <w:rPr>
          <w:sz w:val="28"/>
          <w:szCs w:val="28"/>
        </w:rPr>
        <w:t>ы</w:t>
      </w:r>
      <w:r w:rsidR="000944C7" w:rsidRPr="00731418">
        <w:rPr>
          <w:sz w:val="28"/>
          <w:szCs w:val="28"/>
        </w:rPr>
        <w:t xml:space="preserve"> превышает срок проведения контрольного мероприятия, на срок осуществления экспертиз</w:t>
      </w:r>
      <w:r w:rsidR="004241BE" w:rsidRPr="00731418">
        <w:rPr>
          <w:sz w:val="28"/>
          <w:szCs w:val="28"/>
        </w:rPr>
        <w:t>ы</w:t>
      </w:r>
      <w:r w:rsidR="000944C7" w:rsidRPr="00731418">
        <w:rPr>
          <w:sz w:val="28"/>
          <w:szCs w:val="28"/>
        </w:rPr>
        <w:t>. Срок осуществления экспертиз</w:t>
      </w:r>
      <w:r w:rsidR="004241BE" w:rsidRPr="00731418">
        <w:rPr>
          <w:sz w:val="28"/>
          <w:szCs w:val="28"/>
        </w:rPr>
        <w:t>ы</w:t>
      </w:r>
      <w:r w:rsidR="000944C7" w:rsidRPr="00731418">
        <w:rPr>
          <w:sz w:val="28"/>
          <w:szCs w:val="28"/>
        </w:rPr>
        <w:t xml:space="preserve"> определяется соответствующими правовыми актами, принятыми в отношении экспертиз</w:t>
      </w:r>
      <w:r w:rsidR="00D37CEA" w:rsidRPr="00731418">
        <w:rPr>
          <w:sz w:val="28"/>
          <w:szCs w:val="28"/>
        </w:rPr>
        <w:t>ы</w:t>
      </w:r>
      <w:r w:rsidR="000944C7" w:rsidRPr="00731418">
        <w:rPr>
          <w:sz w:val="28"/>
          <w:szCs w:val="28"/>
        </w:rPr>
        <w:t>.</w:t>
      </w:r>
    </w:p>
    <w:p w:rsidR="00686596" w:rsidRPr="00731418" w:rsidRDefault="00D400AC" w:rsidP="00731418">
      <w:pPr>
        <w:widowControl w:val="0"/>
        <w:ind w:firstLine="567"/>
        <w:jc w:val="both"/>
        <w:rPr>
          <w:sz w:val="28"/>
          <w:szCs w:val="28"/>
        </w:rPr>
      </w:pPr>
      <w:r w:rsidRPr="00731418">
        <w:rPr>
          <w:sz w:val="28"/>
          <w:szCs w:val="28"/>
        </w:rPr>
        <w:t>45</w:t>
      </w:r>
      <w:r w:rsidR="000944C7" w:rsidRPr="00731418">
        <w:rPr>
          <w:sz w:val="28"/>
          <w:szCs w:val="28"/>
        </w:rPr>
        <w:t>. Контрольный орган привлекает к участию в контрольном мероприятии</w:t>
      </w:r>
      <w:r w:rsidR="00EA0CC9">
        <w:rPr>
          <w:sz w:val="28"/>
          <w:szCs w:val="28"/>
        </w:rPr>
        <w:t xml:space="preserve"> </w:t>
      </w:r>
      <w:r w:rsidR="000944C7" w:rsidRPr="00731418">
        <w:rPr>
          <w:sz w:val="28"/>
          <w:szCs w:val="28"/>
        </w:rPr>
        <w:t>саморегулируемую организацию – в</w:t>
      </w:r>
      <w:r w:rsidR="00EA0CC9">
        <w:rPr>
          <w:sz w:val="28"/>
          <w:szCs w:val="28"/>
        </w:rPr>
        <w:t xml:space="preserve"> </w:t>
      </w:r>
      <w:r w:rsidR="000944C7" w:rsidRPr="00731418">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010A43" w:rsidRPr="00731418">
        <w:rPr>
          <w:sz w:val="28"/>
          <w:szCs w:val="28"/>
        </w:rPr>
        <w:t>.</w:t>
      </w:r>
    </w:p>
    <w:p w:rsidR="00703BB9" w:rsidRPr="00731418" w:rsidRDefault="00BA792F" w:rsidP="00731418">
      <w:pPr>
        <w:widowControl w:val="0"/>
        <w:ind w:firstLine="567"/>
        <w:jc w:val="both"/>
        <w:rPr>
          <w:sz w:val="28"/>
          <w:szCs w:val="28"/>
        </w:rPr>
      </w:pPr>
      <w:r w:rsidRPr="00731418">
        <w:rPr>
          <w:sz w:val="28"/>
          <w:szCs w:val="28"/>
        </w:rPr>
        <w:tab/>
      </w:r>
      <w:r w:rsidR="00D400AC" w:rsidRPr="00731418">
        <w:rPr>
          <w:sz w:val="28"/>
          <w:szCs w:val="28"/>
        </w:rPr>
        <w:t>46</w:t>
      </w:r>
      <w:r w:rsidR="00703BB9" w:rsidRPr="00731418">
        <w:rPr>
          <w:sz w:val="28"/>
          <w:szCs w:val="28"/>
        </w:rPr>
        <w:t>. Инспекционный визит проводится в порядке, установленном статьей 70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703BB9" w:rsidRPr="00731418" w:rsidRDefault="00703BB9" w:rsidP="00731418">
      <w:pPr>
        <w:widowControl w:val="0"/>
        <w:ind w:firstLine="567"/>
        <w:jc w:val="both"/>
        <w:rPr>
          <w:sz w:val="28"/>
          <w:szCs w:val="28"/>
        </w:rPr>
      </w:pPr>
      <w:r w:rsidRPr="00731418">
        <w:rPr>
          <w:sz w:val="28"/>
          <w:szCs w:val="28"/>
        </w:rPr>
        <w:tab/>
        <w:t>В ходе инспекционного визита могут совершаться следующие контрольные действия:</w:t>
      </w:r>
    </w:p>
    <w:p w:rsidR="00703BB9" w:rsidRPr="00731418" w:rsidRDefault="00703BB9" w:rsidP="00731418">
      <w:pPr>
        <w:widowControl w:val="0"/>
        <w:ind w:firstLine="567"/>
        <w:jc w:val="both"/>
        <w:rPr>
          <w:sz w:val="28"/>
          <w:szCs w:val="28"/>
        </w:rPr>
      </w:pPr>
      <w:r w:rsidRPr="00731418">
        <w:rPr>
          <w:sz w:val="28"/>
          <w:szCs w:val="28"/>
        </w:rPr>
        <w:tab/>
        <w:t>1) осмотр;</w:t>
      </w:r>
    </w:p>
    <w:p w:rsidR="00703BB9" w:rsidRPr="00731418" w:rsidRDefault="00703BB9" w:rsidP="00731418">
      <w:pPr>
        <w:widowControl w:val="0"/>
        <w:ind w:firstLine="567"/>
        <w:jc w:val="both"/>
        <w:rPr>
          <w:sz w:val="28"/>
          <w:szCs w:val="28"/>
        </w:rPr>
      </w:pPr>
      <w:r w:rsidRPr="00731418">
        <w:rPr>
          <w:sz w:val="28"/>
          <w:szCs w:val="28"/>
        </w:rPr>
        <w:tab/>
        <w:t>2) опрос;</w:t>
      </w:r>
    </w:p>
    <w:p w:rsidR="00703BB9" w:rsidRPr="00731418" w:rsidRDefault="00703BB9" w:rsidP="00731418">
      <w:pPr>
        <w:widowControl w:val="0"/>
        <w:ind w:firstLine="567"/>
        <w:jc w:val="both"/>
        <w:rPr>
          <w:sz w:val="28"/>
          <w:szCs w:val="28"/>
        </w:rPr>
      </w:pPr>
      <w:r w:rsidRPr="00731418">
        <w:rPr>
          <w:sz w:val="28"/>
          <w:szCs w:val="28"/>
        </w:rPr>
        <w:tab/>
        <w:t>3) получение письменных объяснений;</w:t>
      </w:r>
    </w:p>
    <w:p w:rsidR="00703BB9" w:rsidRPr="00731418" w:rsidRDefault="00703BB9" w:rsidP="00731418">
      <w:pPr>
        <w:widowControl w:val="0"/>
        <w:ind w:firstLine="567"/>
        <w:jc w:val="both"/>
        <w:rPr>
          <w:sz w:val="28"/>
          <w:szCs w:val="28"/>
        </w:rPr>
      </w:pPr>
      <w:r w:rsidRPr="00731418">
        <w:rPr>
          <w:sz w:val="28"/>
          <w:szCs w:val="28"/>
        </w:rPr>
        <w:tab/>
      </w:r>
      <w:r w:rsidR="00D37CEA" w:rsidRPr="00731418">
        <w:rPr>
          <w:sz w:val="28"/>
          <w:szCs w:val="28"/>
        </w:rPr>
        <w:t>4</w:t>
      </w:r>
      <w:r w:rsidRPr="00731418">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3BB9" w:rsidRPr="00731418" w:rsidRDefault="00554F6B" w:rsidP="00731418">
      <w:pPr>
        <w:widowControl w:val="0"/>
        <w:ind w:firstLine="567"/>
        <w:jc w:val="both"/>
        <w:rPr>
          <w:sz w:val="28"/>
          <w:szCs w:val="28"/>
        </w:rPr>
      </w:pPr>
      <w:r w:rsidRPr="00731418">
        <w:rPr>
          <w:sz w:val="28"/>
          <w:szCs w:val="28"/>
        </w:rPr>
        <w:t>4</w:t>
      </w:r>
      <w:r w:rsidR="00D400AC" w:rsidRPr="00731418">
        <w:rPr>
          <w:sz w:val="28"/>
          <w:szCs w:val="28"/>
        </w:rPr>
        <w:t>7</w:t>
      </w:r>
      <w:r w:rsidR="00703BB9" w:rsidRPr="00731418">
        <w:rPr>
          <w:sz w:val="28"/>
          <w:szCs w:val="28"/>
        </w:rPr>
        <w:t xml:space="preserve">. Документарная проверка проводится в порядке, установленном </w:t>
      </w:r>
      <w:r w:rsidR="00703BB9" w:rsidRPr="00731418">
        <w:rPr>
          <w:sz w:val="28"/>
          <w:szCs w:val="28"/>
        </w:rPr>
        <w:lastRenderedPageBreak/>
        <w:t>статьей 72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703BB9" w:rsidRPr="00731418" w:rsidRDefault="00703BB9" w:rsidP="00731418">
      <w:pPr>
        <w:widowControl w:val="0"/>
        <w:ind w:firstLine="567"/>
        <w:jc w:val="both"/>
        <w:rPr>
          <w:sz w:val="28"/>
          <w:szCs w:val="28"/>
        </w:rPr>
      </w:pPr>
      <w:r w:rsidRPr="00731418">
        <w:rPr>
          <w:sz w:val="28"/>
          <w:szCs w:val="28"/>
        </w:rPr>
        <w:t>В ходе документарной проверки могут совершаться следующие контрольные действия:</w:t>
      </w:r>
    </w:p>
    <w:p w:rsidR="00703BB9" w:rsidRPr="00731418" w:rsidRDefault="00703BB9" w:rsidP="00731418">
      <w:pPr>
        <w:widowControl w:val="0"/>
        <w:ind w:firstLine="567"/>
        <w:jc w:val="both"/>
        <w:rPr>
          <w:sz w:val="28"/>
          <w:szCs w:val="28"/>
        </w:rPr>
      </w:pPr>
      <w:r w:rsidRPr="00731418">
        <w:rPr>
          <w:sz w:val="28"/>
          <w:szCs w:val="28"/>
        </w:rPr>
        <w:t>1) получение письменных объяснений;</w:t>
      </w:r>
    </w:p>
    <w:p w:rsidR="00703BB9" w:rsidRPr="00731418" w:rsidRDefault="00703BB9" w:rsidP="00731418">
      <w:pPr>
        <w:widowControl w:val="0"/>
        <w:ind w:firstLine="567"/>
        <w:jc w:val="both"/>
        <w:rPr>
          <w:sz w:val="28"/>
          <w:szCs w:val="28"/>
        </w:rPr>
      </w:pPr>
      <w:r w:rsidRPr="00731418">
        <w:rPr>
          <w:sz w:val="28"/>
          <w:szCs w:val="28"/>
        </w:rPr>
        <w:t>2) истребование документов;</w:t>
      </w:r>
    </w:p>
    <w:p w:rsidR="00703BB9" w:rsidRPr="00731418" w:rsidRDefault="00703BB9" w:rsidP="00731418">
      <w:pPr>
        <w:widowControl w:val="0"/>
        <w:ind w:firstLine="567"/>
        <w:jc w:val="both"/>
        <w:rPr>
          <w:sz w:val="28"/>
          <w:szCs w:val="28"/>
        </w:rPr>
      </w:pPr>
      <w:r w:rsidRPr="00731418">
        <w:rPr>
          <w:sz w:val="28"/>
          <w:szCs w:val="28"/>
        </w:rPr>
        <w:t>3) экспертиза.</w:t>
      </w:r>
    </w:p>
    <w:p w:rsidR="00703BB9" w:rsidRPr="00731418" w:rsidRDefault="00D37618" w:rsidP="00731418">
      <w:pPr>
        <w:widowControl w:val="0"/>
        <w:ind w:firstLine="567"/>
        <w:jc w:val="both"/>
        <w:rPr>
          <w:sz w:val="28"/>
          <w:szCs w:val="28"/>
        </w:rPr>
      </w:pPr>
      <w:r w:rsidRPr="00731418">
        <w:rPr>
          <w:sz w:val="28"/>
          <w:szCs w:val="28"/>
        </w:rPr>
        <w:t>4</w:t>
      </w:r>
      <w:r w:rsidR="00D400AC" w:rsidRPr="00731418">
        <w:rPr>
          <w:sz w:val="28"/>
          <w:szCs w:val="28"/>
        </w:rPr>
        <w:t>8</w:t>
      </w:r>
      <w:r w:rsidR="00703BB9" w:rsidRPr="00731418">
        <w:rPr>
          <w:sz w:val="28"/>
          <w:szCs w:val="28"/>
        </w:rPr>
        <w:t>.В</w:t>
      </w:r>
      <w:r w:rsidR="00BA792F" w:rsidRPr="00731418">
        <w:rPr>
          <w:sz w:val="28"/>
          <w:szCs w:val="28"/>
        </w:rPr>
        <w:t>ыездная проверка</w:t>
      </w:r>
      <w:r w:rsidR="00703BB9" w:rsidRPr="00731418">
        <w:rPr>
          <w:sz w:val="28"/>
          <w:szCs w:val="28"/>
        </w:rPr>
        <w:t xml:space="preserve"> проводится в порядке, установленном </w:t>
      </w:r>
      <w:r w:rsidR="00D164A6" w:rsidRPr="00731418">
        <w:rPr>
          <w:sz w:val="28"/>
          <w:szCs w:val="28"/>
        </w:rPr>
        <w:br/>
      </w:r>
      <w:r w:rsidR="00703BB9" w:rsidRPr="00731418">
        <w:rPr>
          <w:sz w:val="28"/>
          <w:szCs w:val="28"/>
        </w:rPr>
        <w:t>статьей 73 Федерального закона</w:t>
      </w:r>
      <w:r w:rsidR="007515E6" w:rsidRPr="00731418">
        <w:rPr>
          <w:sz w:val="28"/>
          <w:szCs w:val="28"/>
        </w:rPr>
        <w:t xml:space="preserve">от31.07.2020 </w:t>
      </w:r>
      <w:r w:rsidR="00703BB9" w:rsidRPr="00731418">
        <w:rPr>
          <w:sz w:val="28"/>
          <w:szCs w:val="28"/>
        </w:rPr>
        <w:t>№ 248-ФЗ «О государственном контроле (надзоре) и муниципальном контроле в Российской Федерации».</w:t>
      </w:r>
    </w:p>
    <w:p w:rsidR="00F33332" w:rsidRPr="00731418" w:rsidRDefault="00F33332" w:rsidP="00731418">
      <w:pPr>
        <w:ind w:firstLine="567"/>
        <w:jc w:val="both"/>
        <w:rPr>
          <w:rFonts w:ascii="Verdana" w:hAnsi="Verdana"/>
          <w:sz w:val="28"/>
          <w:szCs w:val="28"/>
        </w:rPr>
      </w:pPr>
      <w:r w:rsidRPr="00731418">
        <w:rPr>
          <w:sz w:val="28"/>
          <w:szCs w:val="28"/>
        </w:rPr>
        <w:t>В ходе выездной проверки могут совершаться следующие контрольные действия:</w:t>
      </w:r>
    </w:p>
    <w:p w:rsidR="00F33332" w:rsidRPr="00731418" w:rsidRDefault="00F33332" w:rsidP="00731418">
      <w:pPr>
        <w:ind w:firstLine="567"/>
        <w:jc w:val="both"/>
        <w:rPr>
          <w:rFonts w:ascii="Verdana" w:hAnsi="Verdana"/>
          <w:sz w:val="28"/>
          <w:szCs w:val="28"/>
        </w:rPr>
      </w:pPr>
      <w:r w:rsidRPr="00731418">
        <w:rPr>
          <w:sz w:val="28"/>
          <w:szCs w:val="28"/>
        </w:rPr>
        <w:t>1) осмотр;</w:t>
      </w:r>
    </w:p>
    <w:p w:rsidR="00F33332" w:rsidRPr="00731418" w:rsidRDefault="00D37CEA" w:rsidP="00731418">
      <w:pPr>
        <w:ind w:firstLine="567"/>
        <w:jc w:val="both"/>
        <w:rPr>
          <w:rFonts w:ascii="Verdana" w:hAnsi="Verdana"/>
          <w:sz w:val="28"/>
          <w:szCs w:val="28"/>
        </w:rPr>
      </w:pPr>
      <w:r w:rsidRPr="00731418">
        <w:rPr>
          <w:sz w:val="28"/>
          <w:szCs w:val="28"/>
        </w:rPr>
        <w:t>2</w:t>
      </w:r>
      <w:r w:rsidR="00F33332" w:rsidRPr="00731418">
        <w:rPr>
          <w:sz w:val="28"/>
          <w:szCs w:val="28"/>
        </w:rPr>
        <w:t>) опрос;</w:t>
      </w:r>
    </w:p>
    <w:p w:rsidR="00F33332" w:rsidRPr="00731418" w:rsidRDefault="00D37CEA" w:rsidP="00731418">
      <w:pPr>
        <w:ind w:firstLine="567"/>
        <w:jc w:val="both"/>
        <w:rPr>
          <w:rFonts w:ascii="Verdana" w:hAnsi="Verdana"/>
          <w:sz w:val="28"/>
          <w:szCs w:val="28"/>
        </w:rPr>
      </w:pPr>
      <w:r w:rsidRPr="00731418">
        <w:rPr>
          <w:sz w:val="28"/>
          <w:szCs w:val="28"/>
        </w:rPr>
        <w:t>3</w:t>
      </w:r>
      <w:r w:rsidR="00F33332" w:rsidRPr="00731418">
        <w:rPr>
          <w:sz w:val="28"/>
          <w:szCs w:val="28"/>
        </w:rPr>
        <w:t>) получение письменных объяснений;</w:t>
      </w:r>
    </w:p>
    <w:p w:rsidR="00F33332" w:rsidRPr="00731418" w:rsidRDefault="00D37CEA" w:rsidP="00731418">
      <w:pPr>
        <w:ind w:firstLine="567"/>
        <w:jc w:val="both"/>
        <w:rPr>
          <w:rFonts w:ascii="Verdana" w:hAnsi="Verdana"/>
          <w:sz w:val="28"/>
          <w:szCs w:val="28"/>
        </w:rPr>
      </w:pPr>
      <w:r w:rsidRPr="00731418">
        <w:rPr>
          <w:sz w:val="28"/>
          <w:szCs w:val="28"/>
        </w:rPr>
        <w:t>4</w:t>
      </w:r>
      <w:r w:rsidR="00F33332" w:rsidRPr="00731418">
        <w:rPr>
          <w:sz w:val="28"/>
          <w:szCs w:val="28"/>
        </w:rPr>
        <w:t>) истребование документов;</w:t>
      </w:r>
    </w:p>
    <w:p w:rsidR="00F33332" w:rsidRPr="00731418" w:rsidRDefault="00D37CEA" w:rsidP="00731418">
      <w:pPr>
        <w:ind w:firstLine="567"/>
        <w:jc w:val="both"/>
        <w:rPr>
          <w:rFonts w:ascii="Verdana" w:hAnsi="Verdana"/>
          <w:sz w:val="28"/>
          <w:szCs w:val="28"/>
        </w:rPr>
      </w:pPr>
      <w:r w:rsidRPr="00731418">
        <w:rPr>
          <w:sz w:val="28"/>
          <w:szCs w:val="28"/>
        </w:rPr>
        <w:t>5</w:t>
      </w:r>
      <w:r w:rsidR="00F33332" w:rsidRPr="00731418">
        <w:rPr>
          <w:sz w:val="28"/>
          <w:szCs w:val="28"/>
        </w:rPr>
        <w:t>) экспертиза;</w:t>
      </w:r>
    </w:p>
    <w:p w:rsidR="004F715C" w:rsidRPr="00731418" w:rsidRDefault="0045790F" w:rsidP="00731418">
      <w:pPr>
        <w:widowControl w:val="0"/>
        <w:ind w:firstLine="567"/>
        <w:jc w:val="both"/>
        <w:rPr>
          <w:i/>
          <w:sz w:val="28"/>
          <w:szCs w:val="28"/>
        </w:rPr>
      </w:pPr>
      <w:r w:rsidRPr="00731418">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D37CEA" w:rsidRPr="00731418">
        <w:rPr>
          <w:i/>
          <w:sz w:val="28"/>
          <w:szCs w:val="28"/>
        </w:rPr>
        <w:t>.</w:t>
      </w:r>
    </w:p>
    <w:p w:rsidR="008049CC" w:rsidRPr="00731418" w:rsidRDefault="00D37618" w:rsidP="00731418">
      <w:pPr>
        <w:widowControl w:val="0"/>
        <w:ind w:firstLine="567"/>
        <w:jc w:val="both"/>
        <w:rPr>
          <w:sz w:val="28"/>
          <w:szCs w:val="28"/>
        </w:rPr>
      </w:pPr>
      <w:r w:rsidRPr="00731418">
        <w:rPr>
          <w:sz w:val="28"/>
          <w:szCs w:val="28"/>
        </w:rPr>
        <w:t>4</w:t>
      </w:r>
      <w:r w:rsidR="00D400AC" w:rsidRPr="00731418">
        <w:rPr>
          <w:sz w:val="28"/>
          <w:szCs w:val="28"/>
        </w:rPr>
        <w:t>9</w:t>
      </w:r>
      <w:r w:rsidR="00EC4E48" w:rsidRPr="00731418">
        <w:rPr>
          <w:sz w:val="28"/>
          <w:szCs w:val="28"/>
        </w:rPr>
        <w:t>.</w:t>
      </w:r>
      <w:r w:rsidR="008049CC" w:rsidRPr="00731418">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w:t>
      </w:r>
      <w:r w:rsidR="00612B16" w:rsidRPr="00731418">
        <w:rPr>
          <w:sz w:val="28"/>
          <w:szCs w:val="28"/>
        </w:rPr>
        <w:t>соответствии со статьей</w:t>
      </w:r>
      <w:r w:rsidR="008049CC" w:rsidRPr="00731418">
        <w:rPr>
          <w:sz w:val="28"/>
          <w:szCs w:val="28"/>
        </w:rPr>
        <w:t xml:space="preserve"> 74 Федерального закона</w:t>
      </w:r>
      <w:r w:rsidR="007515E6" w:rsidRPr="00731418">
        <w:rPr>
          <w:sz w:val="28"/>
          <w:szCs w:val="28"/>
        </w:rPr>
        <w:t xml:space="preserve">от31.07.2020 </w:t>
      </w:r>
      <w:r w:rsidR="008049CC" w:rsidRPr="00731418">
        <w:rPr>
          <w:sz w:val="28"/>
          <w:szCs w:val="28"/>
        </w:rPr>
        <w:t xml:space="preserve">№ 248-ФЗ «О государственном контроле (надзоре) и муниципальном контроле в Российской Федерации». </w:t>
      </w:r>
    </w:p>
    <w:p w:rsidR="008049CC" w:rsidRPr="00731418" w:rsidRDefault="008049CC" w:rsidP="00731418">
      <w:pPr>
        <w:widowControl w:val="0"/>
        <w:ind w:firstLine="567"/>
        <w:jc w:val="both"/>
        <w:rPr>
          <w:sz w:val="28"/>
          <w:szCs w:val="28"/>
        </w:rPr>
      </w:pPr>
      <w:r w:rsidRPr="00731418">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60Федерального закона</w:t>
      </w:r>
      <w:r w:rsidR="007515E6" w:rsidRPr="00731418">
        <w:rPr>
          <w:sz w:val="28"/>
          <w:szCs w:val="28"/>
        </w:rPr>
        <w:t xml:space="preserve">от31.07.2020 </w:t>
      </w:r>
      <w:r w:rsidRPr="00731418">
        <w:rPr>
          <w:sz w:val="28"/>
          <w:szCs w:val="28"/>
        </w:rPr>
        <w:t>№ 248-ФЗ «О государственном контроле (надзоре) и муниципальном контроле в Российской Федерации».</w:t>
      </w:r>
    </w:p>
    <w:p w:rsidR="00D37618" w:rsidRPr="00731418" w:rsidRDefault="00D400AC" w:rsidP="00731418">
      <w:pPr>
        <w:widowControl w:val="0"/>
        <w:ind w:firstLine="567"/>
        <w:jc w:val="both"/>
        <w:rPr>
          <w:sz w:val="28"/>
          <w:szCs w:val="28"/>
        </w:rPr>
      </w:pPr>
      <w:r w:rsidRPr="00731418">
        <w:rPr>
          <w:sz w:val="28"/>
          <w:szCs w:val="28"/>
        </w:rPr>
        <w:t>50</w:t>
      </w:r>
      <w:r w:rsidR="00D37618" w:rsidRPr="00731418">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37618" w:rsidRPr="00731418" w:rsidRDefault="00D37618" w:rsidP="00731418">
      <w:pPr>
        <w:widowControl w:val="0"/>
        <w:ind w:firstLine="567"/>
        <w:jc w:val="both"/>
        <w:rPr>
          <w:sz w:val="28"/>
          <w:szCs w:val="28"/>
        </w:rPr>
      </w:pPr>
      <w:r w:rsidRPr="00731418">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37618" w:rsidRPr="00731418" w:rsidRDefault="00D37618" w:rsidP="00731418">
      <w:pPr>
        <w:widowControl w:val="0"/>
        <w:ind w:firstLine="567"/>
        <w:jc w:val="both"/>
        <w:rPr>
          <w:sz w:val="28"/>
          <w:szCs w:val="28"/>
        </w:rPr>
      </w:pPr>
      <w:r w:rsidRPr="00731418">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49CC" w:rsidRPr="00731418" w:rsidRDefault="008049CC" w:rsidP="00731418">
      <w:pPr>
        <w:widowControl w:val="0"/>
        <w:ind w:firstLine="567"/>
        <w:jc w:val="both"/>
        <w:rPr>
          <w:sz w:val="28"/>
          <w:szCs w:val="28"/>
        </w:rPr>
      </w:pPr>
    </w:p>
    <w:p w:rsidR="000A3463" w:rsidRPr="00731418" w:rsidRDefault="00EA1D00" w:rsidP="00291387">
      <w:pPr>
        <w:widowControl w:val="0"/>
        <w:ind w:firstLine="567"/>
        <w:jc w:val="center"/>
        <w:rPr>
          <w:sz w:val="28"/>
          <w:szCs w:val="28"/>
        </w:rPr>
      </w:pPr>
      <w:r w:rsidRPr="00731418">
        <w:rPr>
          <w:sz w:val="28"/>
          <w:szCs w:val="28"/>
        </w:rPr>
        <w:lastRenderedPageBreak/>
        <w:t>V.</w:t>
      </w:r>
      <w:r w:rsidRPr="00731418">
        <w:rPr>
          <w:sz w:val="28"/>
          <w:szCs w:val="28"/>
        </w:rPr>
        <w:tab/>
        <w:t>Результаты контрольного мероприятия</w:t>
      </w:r>
    </w:p>
    <w:p w:rsidR="000A3463" w:rsidRPr="00731418" w:rsidRDefault="000A3463" w:rsidP="00731418">
      <w:pPr>
        <w:widowControl w:val="0"/>
        <w:ind w:firstLine="567"/>
        <w:jc w:val="both"/>
        <w:rPr>
          <w:sz w:val="32"/>
        </w:rPr>
      </w:pPr>
    </w:p>
    <w:p w:rsidR="00977E5B" w:rsidRPr="00731418" w:rsidRDefault="00D400AC" w:rsidP="00731418">
      <w:pPr>
        <w:ind w:firstLine="567"/>
        <w:jc w:val="both"/>
        <w:rPr>
          <w:sz w:val="28"/>
          <w:szCs w:val="28"/>
        </w:rPr>
      </w:pPr>
      <w:r w:rsidRPr="00731418">
        <w:rPr>
          <w:sz w:val="28"/>
          <w:szCs w:val="28"/>
        </w:rPr>
        <w:t>51</w:t>
      </w:r>
      <w:r w:rsidR="00F70126" w:rsidRPr="00731418">
        <w:rPr>
          <w:sz w:val="28"/>
          <w:szCs w:val="28"/>
        </w:rPr>
        <w:t>. </w:t>
      </w:r>
      <w:r w:rsidR="00977E5B" w:rsidRPr="00731418">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90Федерального закона от 31.07.2020 № 248-ФЗ «О государственном контроле (надзоре) и муниципальном контроле в Российской Федерации».</w:t>
      </w:r>
    </w:p>
    <w:p w:rsidR="00F70126" w:rsidRPr="00731418" w:rsidRDefault="00D37618" w:rsidP="00731418">
      <w:pPr>
        <w:ind w:firstLine="567"/>
        <w:jc w:val="both"/>
        <w:rPr>
          <w:sz w:val="28"/>
          <w:szCs w:val="28"/>
        </w:rPr>
      </w:pPr>
      <w:r w:rsidRPr="00731418">
        <w:rPr>
          <w:sz w:val="28"/>
          <w:szCs w:val="28"/>
        </w:rPr>
        <w:t>5</w:t>
      </w:r>
      <w:r w:rsidR="00D400AC" w:rsidRPr="00731418">
        <w:rPr>
          <w:sz w:val="28"/>
          <w:szCs w:val="28"/>
        </w:rPr>
        <w:t>2</w:t>
      </w:r>
      <w:r w:rsidR="00977E5B" w:rsidRPr="00731418">
        <w:rPr>
          <w:sz w:val="28"/>
          <w:szCs w:val="28"/>
        </w:rPr>
        <w:t>. </w:t>
      </w:r>
      <w:r w:rsidR="00F70126" w:rsidRPr="00731418">
        <w:rPr>
          <w:sz w:val="28"/>
          <w:szCs w:val="28"/>
        </w:rPr>
        <w:t xml:space="preserve">По окончании проведения контрольного мероприятия составляется акт контрольного мероприятия (далее также </w:t>
      </w:r>
      <w:r w:rsidR="00977E5B" w:rsidRPr="00731418">
        <w:rPr>
          <w:sz w:val="28"/>
          <w:szCs w:val="28"/>
        </w:rPr>
        <w:t>–</w:t>
      </w:r>
      <w:r w:rsidR="00F70126" w:rsidRPr="00731418">
        <w:rPr>
          <w:sz w:val="28"/>
          <w:szCs w:val="28"/>
        </w:rPr>
        <w:t xml:space="preserve"> акт). В случае, если по результатам проведения такого мероприятия выявлено нарушение обязательных требований, в акте указ</w:t>
      </w:r>
      <w:r w:rsidR="00977E5B" w:rsidRPr="00731418">
        <w:rPr>
          <w:sz w:val="28"/>
          <w:szCs w:val="28"/>
        </w:rPr>
        <w:t>ывается</w:t>
      </w:r>
      <w:r w:rsidR="00F70126" w:rsidRPr="00731418">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731418">
        <w:rPr>
          <w:sz w:val="28"/>
          <w:szCs w:val="28"/>
        </w:rPr>
        <w:t xml:space="preserve"> в том числе</w:t>
      </w:r>
      <w:r w:rsidR="00EA0CC9">
        <w:rPr>
          <w:sz w:val="28"/>
          <w:szCs w:val="28"/>
        </w:rPr>
        <w:t xml:space="preserve"> </w:t>
      </w:r>
      <w:r w:rsidR="00977E5B" w:rsidRPr="00731418">
        <w:rPr>
          <w:sz w:val="28"/>
          <w:szCs w:val="28"/>
        </w:rPr>
        <w:t>заполненные при проведении контрольного мероприятия проверочные листы,</w:t>
      </w:r>
      <w:r w:rsidR="00EA0CC9">
        <w:rPr>
          <w:sz w:val="28"/>
          <w:szCs w:val="28"/>
        </w:rPr>
        <w:t xml:space="preserve"> </w:t>
      </w:r>
      <w:r w:rsidR="00F70126" w:rsidRPr="00731418">
        <w:rPr>
          <w:sz w:val="28"/>
          <w:szCs w:val="28"/>
        </w:rPr>
        <w:t>приобщ</w:t>
      </w:r>
      <w:r w:rsidR="00977E5B" w:rsidRPr="00731418">
        <w:rPr>
          <w:sz w:val="28"/>
          <w:szCs w:val="28"/>
        </w:rPr>
        <w:t>аются</w:t>
      </w:r>
      <w:r w:rsidR="00F70126" w:rsidRPr="00731418">
        <w:rPr>
          <w:sz w:val="28"/>
          <w:szCs w:val="28"/>
        </w:rPr>
        <w:t xml:space="preserve"> к акту. </w:t>
      </w:r>
    </w:p>
    <w:p w:rsidR="008F50E6"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3</w:t>
      </w:r>
      <w:r w:rsidR="008F50E6" w:rsidRPr="00731418">
        <w:rPr>
          <w:sz w:val="28"/>
          <w:szCs w:val="28"/>
        </w:rPr>
        <w:t>. </w:t>
      </w:r>
      <w:r w:rsidR="00F70126" w:rsidRPr="0073141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sidRPr="00731418">
        <w:rPr>
          <w:sz w:val="28"/>
          <w:szCs w:val="28"/>
        </w:rPr>
        <w:t xml:space="preserve">, за исключением, если составление акта по результатам контрольного мероприятия на месте его проведения невозможно по причине совершения </w:t>
      </w:r>
      <w:r w:rsidR="00CF555D" w:rsidRPr="00731418">
        <w:rPr>
          <w:sz w:val="28"/>
          <w:szCs w:val="28"/>
        </w:rPr>
        <w:t>экспертизы</w:t>
      </w:r>
      <w:r w:rsidR="008F50E6" w:rsidRPr="00731418">
        <w:rPr>
          <w:sz w:val="28"/>
          <w:szCs w:val="28"/>
        </w:rPr>
        <w:t>.</w:t>
      </w:r>
    </w:p>
    <w:p w:rsidR="00F70126"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4</w:t>
      </w:r>
      <w:r w:rsidR="008F50E6" w:rsidRPr="00731418">
        <w:rPr>
          <w:sz w:val="28"/>
          <w:szCs w:val="28"/>
        </w:rPr>
        <w:t>. </w:t>
      </w:r>
      <w:r w:rsidR="00F70126" w:rsidRPr="00731418">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731418">
        <w:rPr>
          <w:sz w:val="28"/>
          <w:szCs w:val="28"/>
        </w:rPr>
        <w:t>ЕРКНМ</w:t>
      </w:r>
      <w:r w:rsidR="00F70126" w:rsidRPr="00731418">
        <w:rPr>
          <w:sz w:val="28"/>
          <w:szCs w:val="28"/>
        </w:rPr>
        <w:t xml:space="preserve"> непосредственно после его оформления.</w:t>
      </w:r>
    </w:p>
    <w:p w:rsidR="00CF555D" w:rsidRPr="00731418" w:rsidRDefault="00D37618" w:rsidP="00731418">
      <w:pPr>
        <w:widowControl w:val="0"/>
        <w:ind w:firstLine="567"/>
        <w:jc w:val="both"/>
        <w:rPr>
          <w:sz w:val="28"/>
          <w:szCs w:val="28"/>
        </w:rPr>
      </w:pPr>
      <w:r w:rsidRPr="00731418">
        <w:rPr>
          <w:sz w:val="28"/>
          <w:szCs w:val="28"/>
        </w:rPr>
        <w:t>5</w:t>
      </w:r>
      <w:r w:rsidR="00D400AC" w:rsidRPr="00731418">
        <w:rPr>
          <w:sz w:val="28"/>
          <w:szCs w:val="28"/>
        </w:rPr>
        <w:t>5</w:t>
      </w:r>
      <w:r w:rsidR="00CF555D" w:rsidRPr="00731418">
        <w:rPr>
          <w:sz w:val="28"/>
          <w:szCs w:val="28"/>
        </w:rPr>
        <w:t xml:space="preserve">. Документы, оформляемые контрольным органом при осуществлении </w:t>
      </w:r>
      <w:r w:rsidR="00330D7D" w:rsidRPr="00731418">
        <w:rPr>
          <w:sz w:val="28"/>
          <w:szCs w:val="28"/>
        </w:rPr>
        <w:t>муниципального</w:t>
      </w:r>
      <w:r w:rsidR="00CF555D" w:rsidRPr="00731418">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sidR="00581E9E" w:rsidRPr="00731418">
        <w:rPr>
          <w:sz w:val="28"/>
          <w:szCs w:val="28"/>
        </w:rPr>
        <w:t xml:space="preserve">, с учетом особенностей, предусмотренных пунктом </w:t>
      </w:r>
      <w:r w:rsidRPr="00731418">
        <w:rPr>
          <w:sz w:val="28"/>
          <w:szCs w:val="28"/>
        </w:rPr>
        <w:t>7</w:t>
      </w:r>
      <w:r w:rsidR="004264B8" w:rsidRPr="00731418">
        <w:rPr>
          <w:sz w:val="28"/>
          <w:szCs w:val="28"/>
        </w:rPr>
        <w:t>3</w:t>
      </w:r>
      <w:r w:rsidR="00581E9E" w:rsidRPr="00731418">
        <w:rPr>
          <w:sz w:val="28"/>
          <w:szCs w:val="28"/>
        </w:rPr>
        <w:t xml:space="preserve"> настоящего Положения.</w:t>
      </w:r>
    </w:p>
    <w:p w:rsidR="00530574" w:rsidRPr="00731418" w:rsidRDefault="00D37618" w:rsidP="00731418">
      <w:pPr>
        <w:widowControl w:val="0"/>
        <w:ind w:firstLine="567"/>
        <w:jc w:val="both"/>
        <w:rPr>
          <w:sz w:val="28"/>
          <w:szCs w:val="28"/>
        </w:rPr>
      </w:pPr>
      <w:r w:rsidRPr="00731418">
        <w:rPr>
          <w:sz w:val="28"/>
          <w:szCs w:val="28"/>
        </w:rPr>
        <w:t>5</w:t>
      </w:r>
      <w:r w:rsidR="00D95DCD" w:rsidRPr="00731418">
        <w:rPr>
          <w:sz w:val="28"/>
          <w:szCs w:val="28"/>
        </w:rPr>
        <w:t>6</w:t>
      </w:r>
      <w:r w:rsidR="00CF555D" w:rsidRPr="00731418">
        <w:rPr>
          <w:sz w:val="28"/>
          <w:szCs w:val="28"/>
        </w:rPr>
        <w:t>.</w:t>
      </w:r>
      <w:r w:rsidR="00530574" w:rsidRPr="00731418">
        <w:rPr>
          <w:sz w:val="28"/>
          <w:szCs w:val="28"/>
        </w:rPr>
        <w:t> В случае выявлен</w:t>
      </w:r>
      <w:r w:rsidR="00330D7D" w:rsidRPr="00731418">
        <w:rPr>
          <w:sz w:val="28"/>
          <w:szCs w:val="28"/>
        </w:rPr>
        <w:t xml:space="preserve">ия при проведении контрольного </w:t>
      </w:r>
      <w:r w:rsidR="00530574" w:rsidRPr="0073141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731418" w:rsidRDefault="00530574" w:rsidP="00731418">
      <w:pPr>
        <w:widowControl w:val="0"/>
        <w:ind w:firstLine="567"/>
        <w:jc w:val="both"/>
        <w:rPr>
          <w:sz w:val="28"/>
          <w:szCs w:val="28"/>
        </w:rPr>
      </w:pPr>
      <w:r w:rsidRPr="00731418">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731418">
        <w:rPr>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731418" w:rsidRDefault="00530574" w:rsidP="00731418">
      <w:pPr>
        <w:widowControl w:val="0"/>
        <w:ind w:firstLine="567"/>
        <w:jc w:val="both"/>
        <w:rPr>
          <w:sz w:val="28"/>
          <w:szCs w:val="28"/>
        </w:rPr>
      </w:pPr>
      <w:r w:rsidRPr="0073141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w:t>
      </w:r>
      <w:r w:rsidR="00224F06" w:rsidRPr="00731418">
        <w:rPr>
          <w:sz w:val="28"/>
          <w:szCs w:val="28"/>
        </w:rPr>
        <w:t>ний, помещений</w:t>
      </w:r>
      <w:r w:rsidRPr="00731418">
        <w:rPr>
          <w:sz w:val="28"/>
          <w:szCs w:val="28"/>
        </w:rPr>
        <w:t xml:space="preserve">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w:t>
      </w:r>
      <w:r w:rsidR="00224F06" w:rsidRPr="00731418">
        <w:rPr>
          <w:sz w:val="28"/>
          <w:szCs w:val="28"/>
        </w:rPr>
        <w:t xml:space="preserve">ий, сооружений, помещений </w:t>
      </w:r>
      <w:r w:rsidRPr="00731418">
        <w:rPr>
          <w:sz w:val="28"/>
          <w:szCs w:val="28"/>
        </w:rPr>
        <w:t>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530574" w:rsidRPr="00731418" w:rsidRDefault="00530574" w:rsidP="00731418">
      <w:pPr>
        <w:widowControl w:val="0"/>
        <w:ind w:firstLine="567"/>
        <w:jc w:val="both"/>
        <w:rPr>
          <w:sz w:val="28"/>
          <w:szCs w:val="28"/>
        </w:rPr>
      </w:pPr>
      <w:r w:rsidRPr="0073141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731418" w:rsidRDefault="00530574" w:rsidP="00731418">
      <w:pPr>
        <w:widowControl w:val="0"/>
        <w:ind w:firstLine="567"/>
        <w:jc w:val="both"/>
        <w:rPr>
          <w:sz w:val="28"/>
          <w:szCs w:val="28"/>
        </w:rPr>
      </w:pPr>
      <w:r w:rsidRPr="0073141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sidR="00D9681A">
        <w:rPr>
          <w:sz w:val="28"/>
          <w:szCs w:val="28"/>
        </w:rPr>
        <w:t>а) охраняемым законом ценностям.</w:t>
      </w:r>
    </w:p>
    <w:p w:rsidR="00EA1D00" w:rsidRPr="00731418" w:rsidRDefault="00530574" w:rsidP="00731418">
      <w:pPr>
        <w:widowControl w:val="0"/>
        <w:ind w:firstLine="567"/>
        <w:jc w:val="both"/>
        <w:rPr>
          <w:sz w:val="32"/>
        </w:rPr>
      </w:pPr>
      <w:r w:rsidRPr="00731418">
        <w:rPr>
          <w:sz w:val="28"/>
          <w:szCs w:val="28"/>
        </w:rPr>
        <w:tab/>
      </w:r>
    </w:p>
    <w:p w:rsidR="0032699E" w:rsidRPr="00731418" w:rsidRDefault="00330D7D" w:rsidP="00291387">
      <w:pPr>
        <w:widowControl w:val="0"/>
        <w:ind w:firstLine="567"/>
        <w:jc w:val="center"/>
        <w:rPr>
          <w:sz w:val="28"/>
          <w:szCs w:val="28"/>
        </w:rPr>
      </w:pPr>
      <w:r w:rsidRPr="00731418">
        <w:rPr>
          <w:sz w:val="28"/>
          <w:szCs w:val="28"/>
        </w:rPr>
        <w:t>VI</w:t>
      </w:r>
      <w:r w:rsidR="0032699E" w:rsidRPr="00731418">
        <w:rPr>
          <w:sz w:val="28"/>
          <w:szCs w:val="28"/>
        </w:rPr>
        <w:t>.</w:t>
      </w:r>
      <w:r w:rsidR="0032699E" w:rsidRPr="00731418">
        <w:rPr>
          <w:sz w:val="28"/>
          <w:szCs w:val="28"/>
        </w:rPr>
        <w:tab/>
        <w:t>Обжалование решений контрольных органов, действий (бездействия) их должностных лиц</w:t>
      </w:r>
    </w:p>
    <w:p w:rsidR="0032699E" w:rsidRPr="00731418" w:rsidRDefault="00E0760F" w:rsidP="00731418">
      <w:pPr>
        <w:ind w:firstLine="567"/>
        <w:jc w:val="both"/>
        <w:rPr>
          <w:sz w:val="28"/>
          <w:szCs w:val="28"/>
        </w:rPr>
      </w:pPr>
      <w:r w:rsidRPr="00731418">
        <w:rPr>
          <w:sz w:val="24"/>
          <w:szCs w:val="24"/>
        </w:rPr>
        <w:t> </w:t>
      </w:r>
    </w:p>
    <w:p w:rsidR="005C1AC2" w:rsidRPr="00731418" w:rsidRDefault="00D37618" w:rsidP="00731418">
      <w:pPr>
        <w:widowControl w:val="0"/>
        <w:ind w:firstLine="567"/>
        <w:jc w:val="both"/>
        <w:rPr>
          <w:sz w:val="28"/>
          <w:szCs w:val="28"/>
        </w:rPr>
      </w:pPr>
      <w:r w:rsidRPr="00731418">
        <w:rPr>
          <w:sz w:val="28"/>
          <w:szCs w:val="28"/>
        </w:rPr>
        <w:t>5</w:t>
      </w:r>
      <w:r w:rsidR="000D48A9" w:rsidRPr="00731418">
        <w:rPr>
          <w:sz w:val="28"/>
          <w:szCs w:val="28"/>
        </w:rPr>
        <w:t>7</w:t>
      </w:r>
      <w:r w:rsidR="0032699E" w:rsidRPr="00731418">
        <w:rPr>
          <w:sz w:val="28"/>
          <w:szCs w:val="28"/>
        </w:rPr>
        <w:t>.</w:t>
      </w:r>
      <w:r w:rsidR="00F2540C" w:rsidRPr="00731418">
        <w:rPr>
          <w:sz w:val="28"/>
          <w:szCs w:val="28"/>
        </w:rPr>
        <w:t> </w:t>
      </w:r>
      <w:r w:rsidR="005C1AC2" w:rsidRPr="00731418">
        <w:rPr>
          <w:sz w:val="28"/>
          <w:szCs w:val="28"/>
        </w:rPr>
        <w:tab/>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C1AC2" w:rsidRPr="00731418" w:rsidRDefault="005C1AC2" w:rsidP="00731418">
      <w:pPr>
        <w:autoSpaceDE w:val="0"/>
        <w:autoSpaceDN w:val="0"/>
        <w:adjustRightInd w:val="0"/>
        <w:ind w:firstLine="567"/>
        <w:jc w:val="both"/>
        <w:rPr>
          <w:sz w:val="28"/>
          <w:szCs w:val="28"/>
        </w:rPr>
      </w:pPr>
      <w:r w:rsidRPr="00731418">
        <w:rPr>
          <w:sz w:val="28"/>
          <w:szCs w:val="28"/>
        </w:rPr>
        <w:t>1) решений о проведении контрольных мероприятий;</w:t>
      </w:r>
    </w:p>
    <w:p w:rsidR="005C1AC2" w:rsidRPr="00731418" w:rsidRDefault="005C1AC2" w:rsidP="00731418">
      <w:pPr>
        <w:autoSpaceDE w:val="0"/>
        <w:autoSpaceDN w:val="0"/>
        <w:adjustRightInd w:val="0"/>
        <w:ind w:firstLine="567"/>
        <w:jc w:val="both"/>
        <w:rPr>
          <w:sz w:val="28"/>
          <w:szCs w:val="28"/>
        </w:rPr>
      </w:pPr>
      <w:r w:rsidRPr="00731418">
        <w:rPr>
          <w:sz w:val="28"/>
          <w:szCs w:val="28"/>
        </w:rPr>
        <w:t>2) актов контрольных мероприятий, предписаний об устранении выявленных нарушений;</w:t>
      </w:r>
    </w:p>
    <w:p w:rsidR="005C1AC2" w:rsidRPr="00731418" w:rsidRDefault="005C1AC2" w:rsidP="00731418">
      <w:pPr>
        <w:autoSpaceDE w:val="0"/>
        <w:autoSpaceDN w:val="0"/>
        <w:adjustRightInd w:val="0"/>
        <w:ind w:firstLine="567"/>
        <w:jc w:val="both"/>
        <w:rPr>
          <w:sz w:val="28"/>
          <w:szCs w:val="28"/>
        </w:rPr>
      </w:pPr>
      <w:r w:rsidRPr="00731418">
        <w:rPr>
          <w:sz w:val="28"/>
          <w:szCs w:val="28"/>
        </w:rPr>
        <w:t>3) действий (бездействия) должностных лиц контрольного органа в рамках контрольных мероприятий.</w:t>
      </w:r>
    </w:p>
    <w:p w:rsidR="005C1AC2" w:rsidRPr="00731418" w:rsidRDefault="00D37618" w:rsidP="00731418">
      <w:pPr>
        <w:widowControl w:val="0"/>
        <w:ind w:firstLine="567"/>
        <w:jc w:val="both"/>
        <w:rPr>
          <w:sz w:val="28"/>
          <w:szCs w:val="28"/>
        </w:rPr>
      </w:pPr>
      <w:r w:rsidRPr="00731418">
        <w:rPr>
          <w:sz w:val="28"/>
          <w:szCs w:val="28"/>
        </w:rPr>
        <w:t>5</w:t>
      </w:r>
      <w:r w:rsidR="000D48A9" w:rsidRPr="00731418">
        <w:rPr>
          <w:sz w:val="28"/>
          <w:szCs w:val="28"/>
        </w:rPr>
        <w:t>8</w:t>
      </w:r>
      <w:r w:rsidR="00F2540C" w:rsidRPr="00731418">
        <w:rPr>
          <w:sz w:val="28"/>
          <w:szCs w:val="28"/>
        </w:rPr>
        <w:t>.</w:t>
      </w:r>
      <w:r w:rsidR="004328CC" w:rsidRPr="00731418">
        <w:rPr>
          <w:sz w:val="28"/>
          <w:szCs w:val="28"/>
        </w:rPr>
        <w:t> </w:t>
      </w:r>
      <w:r w:rsidR="005C1AC2" w:rsidRPr="00731418">
        <w:rPr>
          <w:sz w:val="28"/>
          <w:szCs w:val="28"/>
        </w:rPr>
        <w:t>Судебное обжалование решений контрольного органа, действий (бездействия) его должностных лиц возможно только после их досудебного обжаловании за исключением случаев обжалования в суд решений, действий (бездействия) гражданами, не осуществляющими предпринимательской деятельности.</w:t>
      </w:r>
    </w:p>
    <w:p w:rsidR="005C1AC2" w:rsidRPr="00731418" w:rsidRDefault="00D37618" w:rsidP="00731418">
      <w:pPr>
        <w:autoSpaceDE w:val="0"/>
        <w:autoSpaceDN w:val="0"/>
        <w:adjustRightInd w:val="0"/>
        <w:ind w:firstLine="567"/>
        <w:jc w:val="both"/>
        <w:rPr>
          <w:sz w:val="28"/>
          <w:szCs w:val="28"/>
        </w:rPr>
      </w:pPr>
      <w:r w:rsidRPr="00731418">
        <w:rPr>
          <w:sz w:val="28"/>
          <w:szCs w:val="28"/>
        </w:rPr>
        <w:lastRenderedPageBreak/>
        <w:t>5</w:t>
      </w:r>
      <w:r w:rsidR="000D48A9" w:rsidRPr="00731418">
        <w:rPr>
          <w:sz w:val="28"/>
          <w:szCs w:val="28"/>
        </w:rPr>
        <w:t>9</w:t>
      </w:r>
      <w:r w:rsidR="00F2540C" w:rsidRPr="00731418">
        <w:rPr>
          <w:sz w:val="28"/>
          <w:szCs w:val="28"/>
        </w:rPr>
        <w:t>.</w:t>
      </w:r>
      <w:r w:rsidR="004328CC" w:rsidRPr="00731418">
        <w:rPr>
          <w:sz w:val="28"/>
          <w:szCs w:val="28"/>
        </w:rPr>
        <w:t> </w:t>
      </w:r>
      <w:r w:rsidR="005C1AC2" w:rsidRPr="00731418">
        <w:rPr>
          <w:sz w:val="28"/>
          <w:szCs w:val="28"/>
        </w:rPr>
        <w:t>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5C1AC2" w:rsidRPr="00731418" w:rsidRDefault="000D48A9" w:rsidP="00731418">
      <w:pPr>
        <w:widowControl w:val="0"/>
        <w:ind w:firstLine="567"/>
        <w:jc w:val="both"/>
        <w:rPr>
          <w:i/>
          <w:sz w:val="28"/>
          <w:szCs w:val="28"/>
        </w:rPr>
      </w:pPr>
      <w:r w:rsidRPr="00731418">
        <w:rPr>
          <w:sz w:val="28"/>
          <w:szCs w:val="28"/>
        </w:rPr>
        <w:t>60</w:t>
      </w:r>
      <w:r w:rsidR="00F2540C" w:rsidRPr="00731418">
        <w:rPr>
          <w:sz w:val="28"/>
          <w:szCs w:val="28"/>
        </w:rPr>
        <w:t>. </w:t>
      </w:r>
      <w:r w:rsidR="005C1AC2" w:rsidRPr="00731418">
        <w:rPr>
          <w:sz w:val="28"/>
          <w:szCs w:val="28"/>
        </w:rPr>
        <w:t xml:space="preserve">В соответствии с порядком рассмотрения жалобы: </w:t>
      </w:r>
    </w:p>
    <w:p w:rsidR="005C1AC2" w:rsidRPr="00731418" w:rsidRDefault="005C1AC2" w:rsidP="00731418">
      <w:pPr>
        <w:widowControl w:val="0"/>
        <w:ind w:firstLine="567"/>
        <w:jc w:val="both"/>
        <w:rPr>
          <w:sz w:val="28"/>
          <w:szCs w:val="28"/>
        </w:rPr>
      </w:pPr>
      <w:r w:rsidRPr="00731418">
        <w:rPr>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5C1AC2" w:rsidRPr="00731418" w:rsidRDefault="005C1AC2" w:rsidP="00731418">
      <w:pPr>
        <w:widowControl w:val="0"/>
        <w:ind w:firstLine="567"/>
        <w:jc w:val="both"/>
        <w:rPr>
          <w:sz w:val="28"/>
          <w:szCs w:val="28"/>
        </w:rPr>
      </w:pPr>
      <w:r w:rsidRPr="00731418">
        <w:rPr>
          <w:sz w:val="28"/>
          <w:szCs w:val="28"/>
        </w:rPr>
        <w:t xml:space="preserve">2) жалоба на действия (бездействие) руководителя (заместителя руководителя) контрольного органа рассматривается </w:t>
      </w:r>
      <w:r w:rsidR="00B4093B" w:rsidRPr="00731418">
        <w:rPr>
          <w:sz w:val="28"/>
          <w:szCs w:val="28"/>
        </w:rPr>
        <w:t xml:space="preserve"> Главой</w:t>
      </w:r>
      <w:r w:rsidR="00EA0CC9">
        <w:rPr>
          <w:sz w:val="28"/>
          <w:szCs w:val="28"/>
        </w:rPr>
        <w:t xml:space="preserve"> </w:t>
      </w:r>
      <w:r w:rsidR="00224F06" w:rsidRPr="00731418">
        <w:rPr>
          <w:sz w:val="28"/>
          <w:szCs w:val="28"/>
        </w:rPr>
        <w:t>Советского городского округа</w:t>
      </w:r>
      <w:r w:rsidRPr="00731418">
        <w:rPr>
          <w:sz w:val="28"/>
          <w:szCs w:val="28"/>
        </w:rPr>
        <w:t xml:space="preserve"> Ставропольского края</w:t>
      </w:r>
      <w:r w:rsidR="00224F06" w:rsidRPr="00731418">
        <w:rPr>
          <w:sz w:val="28"/>
          <w:szCs w:val="28"/>
        </w:rPr>
        <w:t xml:space="preserve"> или его заместителем</w:t>
      </w:r>
      <w:r w:rsidRPr="00731418">
        <w:rPr>
          <w:sz w:val="28"/>
          <w:szCs w:val="28"/>
        </w:rPr>
        <w:t>, в ведении которого находится контрольный орган.</w:t>
      </w:r>
    </w:p>
    <w:p w:rsidR="005C1AC2" w:rsidRPr="00731418" w:rsidRDefault="000D48A9" w:rsidP="00731418">
      <w:pPr>
        <w:widowControl w:val="0"/>
        <w:ind w:firstLine="567"/>
        <w:jc w:val="both"/>
        <w:rPr>
          <w:sz w:val="28"/>
          <w:szCs w:val="28"/>
        </w:rPr>
      </w:pPr>
      <w:r w:rsidRPr="00731418">
        <w:rPr>
          <w:sz w:val="28"/>
          <w:szCs w:val="28"/>
        </w:rPr>
        <w:t>61</w:t>
      </w:r>
      <w:r w:rsidR="00E457CB" w:rsidRPr="00731418">
        <w:rPr>
          <w:sz w:val="28"/>
          <w:szCs w:val="28"/>
        </w:rPr>
        <w:t>. </w:t>
      </w:r>
      <w:r w:rsidR="005C1AC2" w:rsidRPr="00731418">
        <w:rPr>
          <w:sz w:val="28"/>
          <w:szCs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457CB" w:rsidRPr="00731418" w:rsidRDefault="00D37618" w:rsidP="00731418">
      <w:pPr>
        <w:widowControl w:val="0"/>
        <w:ind w:firstLine="567"/>
        <w:jc w:val="both"/>
        <w:rPr>
          <w:sz w:val="28"/>
          <w:szCs w:val="28"/>
        </w:rPr>
      </w:pPr>
      <w:r w:rsidRPr="00731418">
        <w:rPr>
          <w:sz w:val="28"/>
          <w:szCs w:val="28"/>
        </w:rPr>
        <w:t>6</w:t>
      </w:r>
      <w:r w:rsidR="000D48A9" w:rsidRPr="00731418">
        <w:rPr>
          <w:sz w:val="28"/>
          <w:szCs w:val="28"/>
        </w:rPr>
        <w:t>2</w:t>
      </w:r>
      <w:r w:rsidR="00E457CB" w:rsidRPr="00731418">
        <w:rPr>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457CB" w:rsidRPr="00731418" w:rsidRDefault="00D37618" w:rsidP="00731418">
      <w:pPr>
        <w:widowControl w:val="0"/>
        <w:ind w:firstLine="567"/>
        <w:jc w:val="both"/>
        <w:rPr>
          <w:sz w:val="28"/>
          <w:szCs w:val="28"/>
        </w:rPr>
      </w:pPr>
      <w:r w:rsidRPr="00731418">
        <w:rPr>
          <w:sz w:val="28"/>
          <w:szCs w:val="28"/>
        </w:rPr>
        <w:t>6</w:t>
      </w:r>
      <w:r w:rsidR="000D48A9" w:rsidRPr="00731418">
        <w:rPr>
          <w:sz w:val="28"/>
          <w:szCs w:val="28"/>
        </w:rPr>
        <w:t>3</w:t>
      </w:r>
      <w:r w:rsidR="00E457CB" w:rsidRPr="00731418">
        <w:rPr>
          <w:sz w:val="28"/>
          <w:szCs w:val="28"/>
        </w:rPr>
        <w:t>. В случае пропуска по уважител</w:t>
      </w:r>
      <w:r w:rsidRPr="00731418">
        <w:rPr>
          <w:sz w:val="28"/>
          <w:szCs w:val="28"/>
        </w:rPr>
        <w:t>ьной причине срока подачи жалоб6</w:t>
      </w:r>
      <w:r w:rsidR="00E457CB" w:rsidRPr="00731418">
        <w:rPr>
          <w:sz w:val="28"/>
          <w:szCs w:val="28"/>
        </w:rPr>
        <w:t xml:space="preserve"> этот срок по ходатайству лица, подающего жалобу, может быть восстановлен </w:t>
      </w:r>
      <w:r w:rsidR="001F5046" w:rsidRPr="00731418">
        <w:rPr>
          <w:sz w:val="28"/>
          <w:szCs w:val="28"/>
        </w:rPr>
        <w:t xml:space="preserve">контрольным </w:t>
      </w:r>
      <w:r w:rsidR="00E457CB" w:rsidRPr="00731418">
        <w:rPr>
          <w:sz w:val="28"/>
          <w:szCs w:val="28"/>
        </w:rPr>
        <w:t>органом.</w:t>
      </w:r>
    </w:p>
    <w:p w:rsidR="00E457CB" w:rsidRPr="00731418" w:rsidRDefault="00D37618" w:rsidP="00731418">
      <w:pPr>
        <w:widowControl w:val="0"/>
        <w:ind w:firstLine="567"/>
        <w:jc w:val="both"/>
        <w:rPr>
          <w:sz w:val="28"/>
          <w:szCs w:val="28"/>
        </w:rPr>
      </w:pPr>
      <w:r w:rsidRPr="00731418">
        <w:rPr>
          <w:sz w:val="28"/>
          <w:szCs w:val="28"/>
        </w:rPr>
        <w:t>6</w:t>
      </w:r>
      <w:r w:rsidR="000D48A9" w:rsidRPr="00731418">
        <w:rPr>
          <w:sz w:val="28"/>
          <w:szCs w:val="28"/>
        </w:rPr>
        <w:t>4</w:t>
      </w:r>
      <w:r w:rsidR="00E457CB" w:rsidRPr="00731418">
        <w:rP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57CB" w:rsidRPr="00731418" w:rsidRDefault="00D37618" w:rsidP="00731418">
      <w:pPr>
        <w:widowControl w:val="0"/>
        <w:ind w:firstLine="567"/>
        <w:jc w:val="both"/>
        <w:rPr>
          <w:sz w:val="28"/>
          <w:szCs w:val="28"/>
        </w:rPr>
      </w:pPr>
      <w:r w:rsidRPr="00731418">
        <w:rPr>
          <w:sz w:val="28"/>
          <w:szCs w:val="28"/>
        </w:rPr>
        <w:t>6</w:t>
      </w:r>
      <w:r w:rsidR="000D48A9" w:rsidRPr="00731418">
        <w:rPr>
          <w:sz w:val="28"/>
          <w:szCs w:val="28"/>
        </w:rPr>
        <w:t>5</w:t>
      </w:r>
      <w:r w:rsidR="00E457CB" w:rsidRPr="00731418">
        <w:rPr>
          <w:sz w:val="28"/>
          <w:szCs w:val="28"/>
        </w:rPr>
        <w:t>. Жалоба может содержать ходатайство о приостановлении исполнения обжалуемого решения контрольного органа.</w:t>
      </w:r>
    </w:p>
    <w:p w:rsidR="00E457CB" w:rsidRPr="00731418" w:rsidRDefault="00D37618" w:rsidP="00731418">
      <w:pPr>
        <w:widowControl w:val="0"/>
        <w:ind w:firstLine="567"/>
        <w:jc w:val="both"/>
        <w:rPr>
          <w:sz w:val="28"/>
          <w:szCs w:val="28"/>
        </w:rPr>
      </w:pPr>
      <w:r w:rsidRPr="00731418">
        <w:rPr>
          <w:sz w:val="28"/>
          <w:szCs w:val="28"/>
        </w:rPr>
        <w:t>6</w:t>
      </w:r>
      <w:r w:rsidR="000D48A9" w:rsidRPr="00731418">
        <w:rPr>
          <w:sz w:val="28"/>
          <w:szCs w:val="28"/>
        </w:rPr>
        <w:t>6</w:t>
      </w:r>
      <w:r w:rsidR="00E457CB" w:rsidRPr="00731418">
        <w:rPr>
          <w:sz w:val="28"/>
          <w:szCs w:val="28"/>
        </w:rPr>
        <w:t>. Контрольный</w:t>
      </w:r>
      <w:r w:rsidR="00D9681A">
        <w:rPr>
          <w:sz w:val="28"/>
          <w:szCs w:val="28"/>
        </w:rPr>
        <w:t xml:space="preserve"> </w:t>
      </w:r>
      <w:r w:rsidR="00E457CB" w:rsidRPr="00731418">
        <w:rPr>
          <w:sz w:val="28"/>
          <w:szCs w:val="28"/>
        </w:rPr>
        <w:t>орган в срок не позднее двух рабочих дней со дня регистрации жалобы принимает решение:</w:t>
      </w:r>
    </w:p>
    <w:p w:rsidR="00E457CB" w:rsidRPr="00731418" w:rsidRDefault="00E457CB" w:rsidP="00731418">
      <w:pPr>
        <w:widowControl w:val="0"/>
        <w:ind w:firstLine="567"/>
        <w:jc w:val="both"/>
        <w:rPr>
          <w:sz w:val="28"/>
          <w:szCs w:val="28"/>
        </w:rPr>
      </w:pPr>
      <w:r w:rsidRPr="00731418">
        <w:rPr>
          <w:sz w:val="28"/>
          <w:szCs w:val="28"/>
        </w:rPr>
        <w:t>1) о приостановлении исполнения обжалуемого решения контрольного органа;</w:t>
      </w:r>
    </w:p>
    <w:p w:rsidR="00E457CB" w:rsidRPr="00731418" w:rsidRDefault="00E457CB" w:rsidP="00731418">
      <w:pPr>
        <w:widowControl w:val="0"/>
        <w:ind w:firstLine="567"/>
        <w:jc w:val="both"/>
        <w:rPr>
          <w:sz w:val="28"/>
          <w:szCs w:val="28"/>
        </w:rPr>
      </w:pPr>
      <w:r w:rsidRPr="00731418">
        <w:rPr>
          <w:sz w:val="28"/>
          <w:szCs w:val="28"/>
        </w:rPr>
        <w:t>2) об отказе в приостановлении исполнения обжалуемого решения контрольного органа.</w:t>
      </w:r>
    </w:p>
    <w:p w:rsidR="00F2540C" w:rsidRPr="00731418" w:rsidRDefault="00E457CB" w:rsidP="00731418">
      <w:pPr>
        <w:widowControl w:val="0"/>
        <w:ind w:firstLine="567"/>
        <w:jc w:val="both"/>
        <w:rPr>
          <w:sz w:val="28"/>
          <w:szCs w:val="28"/>
        </w:rPr>
      </w:pPr>
      <w:r w:rsidRPr="00731418">
        <w:rPr>
          <w:sz w:val="28"/>
          <w:szCs w:val="28"/>
        </w:rPr>
        <w:t>Информация о</w:t>
      </w:r>
      <w:r w:rsidR="00EA0CC9">
        <w:rPr>
          <w:sz w:val="28"/>
          <w:szCs w:val="28"/>
        </w:rPr>
        <w:t xml:space="preserve"> </w:t>
      </w:r>
      <w:r w:rsidRPr="00731418">
        <w:rPr>
          <w:sz w:val="28"/>
          <w:szCs w:val="28"/>
        </w:rPr>
        <w:t>решении, направляется лицу, подавшему жалобу, в течение одного рабочего дня с момента принятия решения.</w:t>
      </w:r>
    </w:p>
    <w:p w:rsidR="005C1AC2" w:rsidRPr="00731418" w:rsidRDefault="00D37618" w:rsidP="00731418">
      <w:pPr>
        <w:ind w:firstLine="567"/>
        <w:jc w:val="both"/>
        <w:rPr>
          <w:rFonts w:ascii="Verdana" w:hAnsi="Verdana"/>
          <w:sz w:val="28"/>
          <w:szCs w:val="28"/>
        </w:rPr>
      </w:pPr>
      <w:r w:rsidRPr="00731418">
        <w:rPr>
          <w:sz w:val="28"/>
          <w:szCs w:val="28"/>
        </w:rPr>
        <w:t>6</w:t>
      </w:r>
      <w:r w:rsidR="000D48A9" w:rsidRPr="00731418">
        <w:rPr>
          <w:sz w:val="28"/>
          <w:szCs w:val="28"/>
        </w:rPr>
        <w:t>7</w:t>
      </w:r>
      <w:r w:rsidR="00E457CB" w:rsidRPr="00731418">
        <w:rPr>
          <w:sz w:val="28"/>
          <w:szCs w:val="28"/>
        </w:rPr>
        <w:t>. </w:t>
      </w:r>
      <w:r w:rsidR="005C1AC2" w:rsidRPr="00731418">
        <w:rPr>
          <w:sz w:val="28"/>
          <w:szCs w:val="28"/>
        </w:rPr>
        <w:t>Контрольный орган принимает решение об отказе в рассмотрении жалобы в течение пяти рабочих дней с момента получения жалобы, если:</w:t>
      </w:r>
    </w:p>
    <w:p w:rsidR="005C1AC2" w:rsidRPr="00731418" w:rsidRDefault="005C1AC2" w:rsidP="00731418">
      <w:pPr>
        <w:ind w:firstLine="567"/>
        <w:jc w:val="both"/>
        <w:rPr>
          <w:rFonts w:ascii="Verdana" w:hAnsi="Verdana"/>
          <w:sz w:val="28"/>
          <w:szCs w:val="28"/>
        </w:rPr>
      </w:pPr>
      <w:r w:rsidRPr="00731418">
        <w:rP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5C1AC2" w:rsidRPr="00731418" w:rsidRDefault="005C1AC2" w:rsidP="00731418">
      <w:pPr>
        <w:ind w:firstLine="567"/>
        <w:jc w:val="both"/>
        <w:rPr>
          <w:rFonts w:ascii="Verdana" w:hAnsi="Verdana"/>
          <w:sz w:val="28"/>
          <w:szCs w:val="28"/>
        </w:rPr>
      </w:pPr>
      <w:r w:rsidRPr="00731418">
        <w:rPr>
          <w:sz w:val="28"/>
          <w:szCs w:val="28"/>
        </w:rPr>
        <w:t>2) до принятия решения по жалобе от контролируемого лица, ее подавшего, поступило заявление об отзыве жалобы;</w:t>
      </w:r>
    </w:p>
    <w:p w:rsidR="005C1AC2" w:rsidRPr="00731418" w:rsidRDefault="005C1AC2" w:rsidP="00731418">
      <w:pPr>
        <w:ind w:firstLine="567"/>
        <w:jc w:val="both"/>
        <w:rPr>
          <w:rFonts w:ascii="Verdana" w:hAnsi="Verdana"/>
          <w:sz w:val="28"/>
          <w:szCs w:val="28"/>
        </w:rPr>
      </w:pPr>
      <w:r w:rsidRPr="00731418">
        <w:rPr>
          <w:sz w:val="28"/>
          <w:szCs w:val="28"/>
        </w:rPr>
        <w:lastRenderedPageBreak/>
        <w:t>3) имеется решение суда по вопросам, поставленным в жалобе;</w:t>
      </w:r>
    </w:p>
    <w:p w:rsidR="005C1AC2" w:rsidRPr="00731418" w:rsidRDefault="005C1AC2" w:rsidP="00731418">
      <w:pPr>
        <w:ind w:firstLine="567"/>
        <w:jc w:val="both"/>
        <w:rPr>
          <w:rFonts w:ascii="Verdana" w:hAnsi="Verdana"/>
          <w:sz w:val="28"/>
          <w:szCs w:val="28"/>
        </w:rPr>
      </w:pPr>
      <w:r w:rsidRPr="00731418">
        <w:rPr>
          <w:sz w:val="28"/>
          <w:szCs w:val="28"/>
        </w:rPr>
        <w:t>4) ранее в уполномоченный орган была подана другая жалоба от того же контролируемого лица по тем же основаниям;</w:t>
      </w:r>
    </w:p>
    <w:p w:rsidR="005C1AC2" w:rsidRPr="00731418" w:rsidRDefault="005C1AC2" w:rsidP="00731418">
      <w:pPr>
        <w:autoSpaceDE w:val="0"/>
        <w:autoSpaceDN w:val="0"/>
        <w:adjustRightInd w:val="0"/>
        <w:ind w:firstLine="567"/>
        <w:jc w:val="both"/>
        <w:rPr>
          <w:sz w:val="28"/>
          <w:szCs w:val="28"/>
        </w:rPr>
      </w:pPr>
      <w:r w:rsidRPr="00731418">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C1AC2" w:rsidRPr="00731418" w:rsidRDefault="005C1AC2" w:rsidP="00731418">
      <w:pPr>
        <w:autoSpaceDE w:val="0"/>
        <w:autoSpaceDN w:val="0"/>
        <w:adjustRightInd w:val="0"/>
        <w:ind w:firstLine="567"/>
        <w:jc w:val="both"/>
        <w:rPr>
          <w:sz w:val="28"/>
          <w:szCs w:val="28"/>
        </w:rPr>
      </w:pPr>
      <w:r w:rsidRPr="00731418">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1AC2" w:rsidRPr="00731418" w:rsidRDefault="005C1AC2" w:rsidP="00731418">
      <w:pPr>
        <w:autoSpaceDE w:val="0"/>
        <w:autoSpaceDN w:val="0"/>
        <w:adjustRightInd w:val="0"/>
        <w:ind w:firstLine="567"/>
        <w:jc w:val="both"/>
        <w:rPr>
          <w:sz w:val="28"/>
          <w:szCs w:val="28"/>
        </w:rPr>
      </w:pPr>
      <w:r w:rsidRPr="00731418">
        <w:rPr>
          <w:sz w:val="28"/>
          <w:szCs w:val="28"/>
        </w:rPr>
        <w:t>8) жалоба подана в ненадлежащий уполномоченный орган;</w:t>
      </w:r>
    </w:p>
    <w:p w:rsidR="005C1AC2" w:rsidRPr="00731418" w:rsidRDefault="005C1AC2" w:rsidP="00731418">
      <w:pPr>
        <w:autoSpaceDE w:val="0"/>
        <w:autoSpaceDN w:val="0"/>
        <w:adjustRightInd w:val="0"/>
        <w:ind w:firstLine="567"/>
        <w:jc w:val="both"/>
        <w:rPr>
          <w:sz w:val="28"/>
          <w:szCs w:val="28"/>
        </w:rPr>
      </w:pPr>
      <w:r w:rsidRPr="00731418">
        <w:rPr>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5C1AC2" w:rsidRPr="00731418" w:rsidRDefault="00D37618" w:rsidP="00731418">
      <w:pPr>
        <w:widowControl w:val="0"/>
        <w:ind w:firstLine="567"/>
        <w:jc w:val="both"/>
        <w:rPr>
          <w:sz w:val="28"/>
          <w:szCs w:val="28"/>
          <w:shd w:val="clear" w:color="auto" w:fill="FFFFFF"/>
        </w:rPr>
      </w:pPr>
      <w:r w:rsidRPr="00731418">
        <w:rPr>
          <w:sz w:val="28"/>
          <w:szCs w:val="28"/>
        </w:rPr>
        <w:t>6</w:t>
      </w:r>
      <w:r w:rsidR="000D48A9" w:rsidRPr="00731418">
        <w:rPr>
          <w:sz w:val="28"/>
          <w:szCs w:val="28"/>
        </w:rPr>
        <w:t>8</w:t>
      </w:r>
      <w:r w:rsidR="00EC4A90" w:rsidRPr="00731418">
        <w:rPr>
          <w:sz w:val="28"/>
          <w:szCs w:val="28"/>
        </w:rPr>
        <w:t>. </w:t>
      </w:r>
      <w:r w:rsidR="005C1AC2" w:rsidRPr="00731418">
        <w:rPr>
          <w:sz w:val="28"/>
          <w:szCs w:val="28"/>
          <w:shd w:val="clear" w:color="auto" w:fill="FFFFFF"/>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C1AC2" w:rsidRPr="00731418" w:rsidRDefault="00D37618" w:rsidP="00731418">
      <w:pPr>
        <w:autoSpaceDE w:val="0"/>
        <w:autoSpaceDN w:val="0"/>
        <w:adjustRightInd w:val="0"/>
        <w:ind w:firstLine="567"/>
        <w:jc w:val="both"/>
        <w:rPr>
          <w:sz w:val="28"/>
          <w:szCs w:val="28"/>
        </w:rPr>
      </w:pPr>
      <w:r w:rsidRPr="00731418">
        <w:rPr>
          <w:sz w:val="28"/>
          <w:szCs w:val="28"/>
        </w:rPr>
        <w:t>6</w:t>
      </w:r>
      <w:r w:rsidR="000D48A9" w:rsidRPr="00731418">
        <w:rPr>
          <w:sz w:val="28"/>
          <w:szCs w:val="28"/>
        </w:rPr>
        <w:t>9</w:t>
      </w:r>
      <w:r w:rsidR="008F763C" w:rsidRPr="00731418">
        <w:rPr>
          <w:sz w:val="28"/>
          <w:szCs w:val="28"/>
        </w:rPr>
        <w:t>. Контрольный</w:t>
      </w:r>
      <w:r w:rsidR="00EA0CC9">
        <w:rPr>
          <w:sz w:val="28"/>
          <w:szCs w:val="28"/>
        </w:rPr>
        <w:t xml:space="preserve"> </w:t>
      </w:r>
      <w:r w:rsidR="008F763C" w:rsidRPr="00731418">
        <w:rPr>
          <w:sz w:val="28"/>
          <w:szCs w:val="28"/>
        </w:rPr>
        <w:t xml:space="preserve">орган при </w:t>
      </w:r>
      <w:r w:rsidR="005C1AC2" w:rsidRPr="00731418">
        <w:rPr>
          <w:sz w:val="28"/>
          <w:szCs w:val="28"/>
        </w:rPr>
        <w:t>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1AC2" w:rsidRPr="00731418" w:rsidRDefault="000D48A9" w:rsidP="00731418">
      <w:pPr>
        <w:widowControl w:val="0"/>
        <w:ind w:firstLine="567"/>
        <w:jc w:val="both"/>
        <w:rPr>
          <w:sz w:val="28"/>
          <w:szCs w:val="28"/>
        </w:rPr>
      </w:pPr>
      <w:r w:rsidRPr="00731418">
        <w:rPr>
          <w:sz w:val="28"/>
          <w:szCs w:val="28"/>
        </w:rPr>
        <w:t>70</w:t>
      </w:r>
      <w:r w:rsidR="00EC4A90" w:rsidRPr="00731418">
        <w:rPr>
          <w:sz w:val="28"/>
          <w:szCs w:val="28"/>
        </w:rPr>
        <w:t>. Контрольный</w:t>
      </w:r>
      <w:r w:rsidR="00EA0CC9">
        <w:rPr>
          <w:sz w:val="28"/>
          <w:szCs w:val="28"/>
        </w:rPr>
        <w:t xml:space="preserve"> </w:t>
      </w:r>
      <w:r w:rsidR="00EC4A90" w:rsidRPr="00731418">
        <w:rPr>
          <w:sz w:val="28"/>
          <w:szCs w:val="28"/>
        </w:rPr>
        <w:t xml:space="preserve">орган </w:t>
      </w:r>
      <w:r w:rsidR="005C1AC2" w:rsidRPr="00731418">
        <w:rPr>
          <w:sz w:val="28"/>
          <w:szCs w:val="28"/>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C1AC2" w:rsidRPr="00731418" w:rsidRDefault="005C1AC2" w:rsidP="00731418">
      <w:pPr>
        <w:widowControl w:val="0"/>
        <w:ind w:firstLine="567"/>
        <w:jc w:val="both"/>
        <w:rPr>
          <w:sz w:val="28"/>
          <w:szCs w:val="28"/>
        </w:rPr>
      </w:pPr>
      <w:r w:rsidRPr="00731418">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C4A90" w:rsidRPr="00731418" w:rsidRDefault="000D48A9" w:rsidP="00731418">
      <w:pPr>
        <w:widowControl w:val="0"/>
        <w:ind w:firstLine="567"/>
        <w:jc w:val="both"/>
        <w:rPr>
          <w:sz w:val="28"/>
          <w:szCs w:val="28"/>
        </w:rPr>
      </w:pPr>
      <w:r w:rsidRPr="00731418">
        <w:rPr>
          <w:sz w:val="28"/>
          <w:szCs w:val="28"/>
        </w:rPr>
        <w:t>71</w:t>
      </w:r>
      <w:r w:rsidR="00EC4A90" w:rsidRPr="00731418">
        <w:rPr>
          <w:sz w:val="28"/>
          <w:szCs w:val="28"/>
        </w:rPr>
        <w:t>. По итогам рассмотрения жалобы контрольный</w:t>
      </w:r>
      <w:r w:rsidR="00EA0CC9">
        <w:rPr>
          <w:sz w:val="28"/>
          <w:szCs w:val="28"/>
        </w:rPr>
        <w:t xml:space="preserve"> </w:t>
      </w:r>
      <w:r w:rsidR="00EC4A90" w:rsidRPr="00731418">
        <w:rPr>
          <w:sz w:val="28"/>
          <w:szCs w:val="28"/>
        </w:rPr>
        <w:t>орган принимает одно из следующих решений:</w:t>
      </w:r>
    </w:p>
    <w:p w:rsidR="00EC4A90" w:rsidRPr="00731418" w:rsidRDefault="00EC4A90" w:rsidP="00731418">
      <w:pPr>
        <w:widowControl w:val="0"/>
        <w:ind w:firstLine="567"/>
        <w:jc w:val="both"/>
        <w:rPr>
          <w:sz w:val="28"/>
          <w:szCs w:val="28"/>
        </w:rPr>
      </w:pPr>
      <w:r w:rsidRPr="00731418">
        <w:rPr>
          <w:sz w:val="28"/>
          <w:szCs w:val="28"/>
        </w:rPr>
        <w:t>1) оставляет жалобу без удовлетворения;</w:t>
      </w:r>
    </w:p>
    <w:p w:rsidR="00EC4A90" w:rsidRPr="00731418" w:rsidRDefault="00EC4A90" w:rsidP="00731418">
      <w:pPr>
        <w:widowControl w:val="0"/>
        <w:ind w:firstLine="567"/>
        <w:jc w:val="both"/>
        <w:rPr>
          <w:sz w:val="28"/>
          <w:szCs w:val="28"/>
        </w:rPr>
      </w:pPr>
      <w:r w:rsidRPr="00731418">
        <w:rPr>
          <w:sz w:val="28"/>
          <w:szCs w:val="28"/>
        </w:rPr>
        <w:t>2) отменяет решение контрольного органа полностью или частично;</w:t>
      </w:r>
    </w:p>
    <w:p w:rsidR="00EC4A90" w:rsidRPr="00731418" w:rsidRDefault="00EC4A90" w:rsidP="00731418">
      <w:pPr>
        <w:widowControl w:val="0"/>
        <w:ind w:firstLine="567"/>
        <w:jc w:val="both"/>
        <w:rPr>
          <w:sz w:val="28"/>
          <w:szCs w:val="28"/>
        </w:rPr>
      </w:pPr>
      <w:r w:rsidRPr="00731418">
        <w:rPr>
          <w:sz w:val="28"/>
          <w:szCs w:val="28"/>
        </w:rPr>
        <w:t>3) отменяет решение контрольного органа полностью и принимает новое решение;</w:t>
      </w:r>
    </w:p>
    <w:p w:rsidR="00EC4A90" w:rsidRPr="00731418" w:rsidRDefault="00EC4A90" w:rsidP="00731418">
      <w:pPr>
        <w:widowControl w:val="0"/>
        <w:ind w:firstLine="567"/>
        <w:jc w:val="both"/>
        <w:rPr>
          <w:sz w:val="28"/>
          <w:szCs w:val="28"/>
        </w:rPr>
      </w:pPr>
      <w:r w:rsidRPr="00731418">
        <w:rPr>
          <w:sz w:val="28"/>
          <w:szCs w:val="28"/>
        </w:rPr>
        <w:t xml:space="preserve">4) признает действия (бездействие) должностных лиц контрольных </w:t>
      </w:r>
      <w:r w:rsidRPr="00731418">
        <w:rPr>
          <w:sz w:val="28"/>
          <w:szCs w:val="28"/>
        </w:rPr>
        <w:lastRenderedPageBreak/>
        <w:t>органов незаконными и выносит решение по существу, в том числе об осуществлении при необходимости определенных действий.</w:t>
      </w:r>
    </w:p>
    <w:p w:rsidR="00EC4A90" w:rsidRPr="00731418" w:rsidRDefault="00D37618" w:rsidP="00731418">
      <w:pPr>
        <w:widowControl w:val="0"/>
        <w:ind w:firstLine="567"/>
        <w:jc w:val="both"/>
        <w:rPr>
          <w:sz w:val="28"/>
          <w:szCs w:val="28"/>
        </w:rPr>
      </w:pPr>
      <w:r w:rsidRPr="00731418">
        <w:rPr>
          <w:sz w:val="28"/>
          <w:szCs w:val="28"/>
        </w:rPr>
        <w:t>7</w:t>
      </w:r>
      <w:r w:rsidR="000D48A9" w:rsidRPr="00731418">
        <w:rPr>
          <w:sz w:val="28"/>
          <w:szCs w:val="28"/>
        </w:rPr>
        <w:t>2</w:t>
      </w:r>
      <w:r w:rsidR="00EC4A90" w:rsidRPr="00731418">
        <w:rPr>
          <w:sz w:val="28"/>
          <w:szCs w:val="28"/>
        </w:rPr>
        <w:t>.</w:t>
      </w:r>
      <w:r w:rsidR="00A207C0" w:rsidRPr="00731418">
        <w:rPr>
          <w:sz w:val="28"/>
          <w:szCs w:val="28"/>
        </w:rPr>
        <w:t> </w:t>
      </w:r>
      <w:r w:rsidR="00EC4A90" w:rsidRPr="00731418">
        <w:rPr>
          <w:sz w:val="28"/>
          <w:szCs w:val="28"/>
        </w:rPr>
        <w:t>Решение контрольного</w:t>
      </w:r>
      <w:r w:rsidR="00EA0CC9">
        <w:rPr>
          <w:sz w:val="28"/>
          <w:szCs w:val="28"/>
        </w:rPr>
        <w:t xml:space="preserve"> </w:t>
      </w:r>
      <w:r w:rsidR="00EC4A90" w:rsidRPr="00731418">
        <w:rPr>
          <w:sz w:val="28"/>
          <w:szCs w:val="28"/>
        </w:rPr>
        <w:t xml:space="preserve">органа, содержащее обоснование принятого решения, срок и порядок его исполнения, размещается </w:t>
      </w:r>
      <w:r w:rsidR="009A7893" w:rsidRPr="00731418">
        <w:rPr>
          <w:sz w:val="28"/>
          <w:szCs w:val="28"/>
        </w:rPr>
        <w:t>через</w:t>
      </w:r>
      <w:r w:rsidR="00EA0CC9">
        <w:rPr>
          <w:sz w:val="28"/>
          <w:szCs w:val="28"/>
        </w:rPr>
        <w:t xml:space="preserve"> </w:t>
      </w:r>
      <w:r w:rsidR="009A7893" w:rsidRPr="00731418">
        <w:rPr>
          <w:sz w:val="28"/>
          <w:szCs w:val="28"/>
        </w:rPr>
        <w:t xml:space="preserve">личные кабинеты контролируемых лиц в государственных информационных системах (при их наличии) или почтовым отправлением (в случае </w:t>
      </w:r>
      <w:r w:rsidR="00E65843" w:rsidRPr="00731418">
        <w:rPr>
          <w:sz w:val="28"/>
          <w:szCs w:val="28"/>
        </w:rPr>
        <w:t>оформления</w:t>
      </w:r>
      <w:r w:rsidR="009A7893" w:rsidRPr="00731418">
        <w:rPr>
          <w:sz w:val="28"/>
          <w:szCs w:val="28"/>
        </w:rPr>
        <w:t xml:space="preserve"> на бумажном носителе)</w:t>
      </w:r>
      <w:r w:rsidR="00EC4A90" w:rsidRPr="00731418">
        <w:rPr>
          <w:sz w:val="28"/>
          <w:szCs w:val="28"/>
        </w:rPr>
        <w:t xml:space="preserve"> в срок не позднее одного рабочего дня со дня его принятия.</w:t>
      </w:r>
    </w:p>
    <w:p w:rsidR="0032699E" w:rsidRPr="00731418" w:rsidRDefault="0032699E" w:rsidP="00731418">
      <w:pPr>
        <w:widowControl w:val="0"/>
        <w:ind w:firstLine="567"/>
        <w:jc w:val="both"/>
        <w:rPr>
          <w:sz w:val="28"/>
          <w:szCs w:val="28"/>
        </w:rPr>
      </w:pPr>
    </w:p>
    <w:p w:rsidR="001D065C" w:rsidRPr="00731418" w:rsidRDefault="001D065C" w:rsidP="00CA305D">
      <w:pPr>
        <w:widowControl w:val="0"/>
        <w:ind w:firstLine="567"/>
        <w:jc w:val="center"/>
        <w:rPr>
          <w:sz w:val="28"/>
          <w:szCs w:val="28"/>
        </w:rPr>
      </w:pPr>
      <w:r w:rsidRPr="00731418">
        <w:rPr>
          <w:sz w:val="28"/>
          <w:szCs w:val="28"/>
        </w:rPr>
        <w:t>VI</w:t>
      </w:r>
      <w:r w:rsidR="00D9681A">
        <w:rPr>
          <w:sz w:val="28"/>
          <w:szCs w:val="28"/>
        </w:rPr>
        <w:t>I</w:t>
      </w:r>
      <w:r w:rsidRPr="00731418">
        <w:rPr>
          <w:sz w:val="28"/>
          <w:szCs w:val="28"/>
        </w:rPr>
        <w:t>.</w:t>
      </w:r>
      <w:r w:rsidRPr="00731418">
        <w:rPr>
          <w:sz w:val="28"/>
          <w:szCs w:val="28"/>
        </w:rPr>
        <w:tab/>
        <w:t>Переходные положения</w:t>
      </w:r>
    </w:p>
    <w:p w:rsidR="0047310B" w:rsidRPr="00731418" w:rsidRDefault="0047310B" w:rsidP="00731418">
      <w:pPr>
        <w:pStyle w:val="ConsPlusNormal"/>
        <w:ind w:firstLine="567"/>
        <w:jc w:val="both"/>
        <w:rPr>
          <w:rFonts w:ascii="Times New Roman" w:hAnsi="Times New Roman" w:cs="Times New Roman"/>
          <w:sz w:val="28"/>
          <w:szCs w:val="28"/>
        </w:rPr>
      </w:pPr>
    </w:p>
    <w:p w:rsidR="001D065C" w:rsidRPr="00731418" w:rsidRDefault="002916D2" w:rsidP="00731418">
      <w:pPr>
        <w:pStyle w:val="ConsPlusNormal"/>
        <w:ind w:firstLine="567"/>
        <w:jc w:val="both"/>
        <w:rPr>
          <w:rFonts w:ascii="Times New Roman" w:hAnsi="Times New Roman" w:cs="Times New Roman"/>
          <w:sz w:val="28"/>
          <w:szCs w:val="28"/>
        </w:rPr>
      </w:pPr>
      <w:r w:rsidRPr="00731418">
        <w:rPr>
          <w:rFonts w:ascii="Times New Roman" w:hAnsi="Times New Roman" w:cs="Times New Roman"/>
          <w:sz w:val="28"/>
          <w:szCs w:val="28"/>
        </w:rPr>
        <w:t>7</w:t>
      </w:r>
      <w:r w:rsidR="000D48A9" w:rsidRPr="00731418">
        <w:rPr>
          <w:rFonts w:ascii="Times New Roman" w:hAnsi="Times New Roman" w:cs="Times New Roman"/>
          <w:sz w:val="28"/>
          <w:szCs w:val="28"/>
        </w:rPr>
        <w:t>3</w:t>
      </w:r>
      <w:r w:rsidR="001D065C" w:rsidRPr="00731418">
        <w:rPr>
          <w:rFonts w:ascii="Times New Roman" w:hAnsi="Times New Roman" w:cs="Times New Roman"/>
          <w:sz w:val="28"/>
          <w:szCs w:val="28"/>
        </w:rPr>
        <w:t>. До 31 декабря 2023 года</w:t>
      </w:r>
      <w:r w:rsidR="00FF1327" w:rsidRPr="00731418">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sidR="001D065C" w:rsidRPr="00731418">
        <w:rPr>
          <w:rFonts w:ascii="Times New Roman" w:hAnsi="Times New Roman" w:cs="Times New Roman"/>
          <w:sz w:val="28"/>
          <w:szCs w:val="28"/>
        </w:rPr>
        <w:t xml:space="preserve"> информирование контролируем</w:t>
      </w:r>
      <w:r w:rsidR="00482558" w:rsidRPr="00731418">
        <w:rPr>
          <w:rFonts w:ascii="Times New Roman" w:hAnsi="Times New Roman" w:cs="Times New Roman"/>
          <w:sz w:val="28"/>
          <w:szCs w:val="28"/>
        </w:rPr>
        <w:t>ых</w:t>
      </w:r>
      <w:r w:rsidR="001D065C" w:rsidRPr="00731418">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sidRPr="00731418">
        <w:rPr>
          <w:rFonts w:ascii="Times New Roman" w:hAnsi="Times New Roman" w:cs="Times New Roman"/>
          <w:sz w:val="28"/>
          <w:szCs w:val="28"/>
        </w:rPr>
        <w:t>обмен</w:t>
      </w:r>
      <w:r w:rsidR="001D065C" w:rsidRPr="00731418">
        <w:rPr>
          <w:rFonts w:ascii="Times New Roman" w:hAnsi="Times New Roman" w:cs="Times New Roman"/>
          <w:sz w:val="28"/>
          <w:szCs w:val="28"/>
        </w:rPr>
        <w:t xml:space="preserve"> документ</w:t>
      </w:r>
      <w:r w:rsidR="00581E9E" w:rsidRPr="00731418">
        <w:rPr>
          <w:rFonts w:ascii="Times New Roman" w:hAnsi="Times New Roman" w:cs="Times New Roman"/>
          <w:sz w:val="28"/>
          <w:szCs w:val="28"/>
        </w:rPr>
        <w:t>ами</w:t>
      </w:r>
      <w:r w:rsidR="001D065C" w:rsidRPr="00731418">
        <w:rPr>
          <w:rFonts w:ascii="Times New Roman" w:hAnsi="Times New Roman" w:cs="Times New Roman"/>
          <w:sz w:val="28"/>
          <w:szCs w:val="28"/>
        </w:rPr>
        <w:t xml:space="preserve"> и сведени</w:t>
      </w:r>
      <w:r w:rsidR="00581E9E" w:rsidRPr="00731418">
        <w:rPr>
          <w:rFonts w:ascii="Times New Roman" w:hAnsi="Times New Roman" w:cs="Times New Roman"/>
          <w:sz w:val="28"/>
          <w:szCs w:val="28"/>
        </w:rPr>
        <w:t>ями с контролируемыми лицами</w:t>
      </w:r>
      <w:r w:rsidR="00EA0CC9">
        <w:rPr>
          <w:rFonts w:ascii="Times New Roman" w:hAnsi="Times New Roman" w:cs="Times New Roman"/>
          <w:sz w:val="28"/>
          <w:szCs w:val="28"/>
        </w:rPr>
        <w:t xml:space="preserve"> </w:t>
      </w:r>
      <w:r w:rsidR="00482558" w:rsidRPr="00731418">
        <w:rPr>
          <w:rFonts w:ascii="Times New Roman" w:hAnsi="Times New Roman" w:cs="Times New Roman"/>
          <w:sz w:val="28"/>
          <w:szCs w:val="28"/>
        </w:rPr>
        <w:t>осуществляются</w:t>
      </w:r>
      <w:r w:rsidR="00EA0CC9">
        <w:rPr>
          <w:rFonts w:ascii="Times New Roman" w:hAnsi="Times New Roman" w:cs="Times New Roman"/>
          <w:sz w:val="28"/>
          <w:szCs w:val="28"/>
        </w:rPr>
        <w:t xml:space="preserve"> </w:t>
      </w:r>
      <w:r w:rsidR="001D065C" w:rsidRPr="00731418">
        <w:rPr>
          <w:rFonts w:ascii="Times New Roman" w:hAnsi="Times New Roman" w:cs="Times New Roman"/>
          <w:sz w:val="28"/>
          <w:szCs w:val="28"/>
        </w:rPr>
        <w:t>на бумажном носителе</w:t>
      </w:r>
      <w:r w:rsidR="00FF1327" w:rsidRPr="00731418">
        <w:rPr>
          <w:rFonts w:ascii="Times New Roman" w:hAnsi="Times New Roman" w:cs="Times New Roman"/>
          <w:sz w:val="28"/>
          <w:szCs w:val="28"/>
        </w:rPr>
        <w:t>.</w:t>
      </w:r>
    </w:p>
    <w:p w:rsidR="001D065C" w:rsidRPr="00731418" w:rsidRDefault="001D065C" w:rsidP="00731418">
      <w:pPr>
        <w:pStyle w:val="ConsPlusNormal"/>
        <w:ind w:firstLine="567"/>
        <w:jc w:val="both"/>
        <w:rPr>
          <w:rFonts w:ascii="Times New Roman" w:hAnsi="Times New Roman" w:cs="Times New Roman"/>
          <w:sz w:val="28"/>
          <w:szCs w:val="28"/>
        </w:rPr>
      </w:pPr>
    </w:p>
    <w:p w:rsidR="001D065C" w:rsidRPr="00731418" w:rsidRDefault="001D065C" w:rsidP="00731418">
      <w:pPr>
        <w:pStyle w:val="ConsPlusNormal"/>
        <w:ind w:firstLine="567"/>
        <w:jc w:val="both"/>
        <w:rPr>
          <w:rFonts w:ascii="Times New Roman" w:hAnsi="Times New Roman" w:cs="Times New Roman"/>
          <w:i/>
          <w:sz w:val="28"/>
          <w:szCs w:val="28"/>
        </w:rPr>
      </w:pPr>
    </w:p>
    <w:p w:rsidR="001D065C" w:rsidRPr="00731418" w:rsidRDefault="001D065C"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6958B9" w:rsidRPr="00731418" w:rsidRDefault="006958B9"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Pr="00731418" w:rsidRDefault="00B75CA3" w:rsidP="00731418">
      <w:pPr>
        <w:pStyle w:val="ConsPlusNormal"/>
        <w:ind w:firstLine="567"/>
        <w:jc w:val="both"/>
        <w:rPr>
          <w:rFonts w:ascii="Times New Roman" w:hAnsi="Times New Roman" w:cs="Times New Roman"/>
          <w:sz w:val="28"/>
          <w:szCs w:val="28"/>
        </w:rPr>
      </w:pPr>
    </w:p>
    <w:p w:rsidR="00B75CA3" w:rsidRDefault="00B75CA3" w:rsidP="00731418">
      <w:pPr>
        <w:pStyle w:val="ConsPlusNormal"/>
        <w:ind w:firstLine="567"/>
        <w:jc w:val="both"/>
        <w:rPr>
          <w:rFonts w:ascii="Times New Roman" w:hAnsi="Times New Roman" w:cs="Times New Roman"/>
          <w:sz w:val="28"/>
          <w:szCs w:val="28"/>
        </w:rPr>
      </w:pPr>
    </w:p>
    <w:p w:rsidR="00CA305D" w:rsidRDefault="00CA305D" w:rsidP="00CA305D">
      <w:pPr>
        <w:pStyle w:val="ConsPlusNormal"/>
        <w:ind w:firstLine="567"/>
        <w:jc w:val="right"/>
        <w:rPr>
          <w:rFonts w:ascii="Times New Roman" w:hAnsi="Times New Roman" w:cs="Times New Roman"/>
          <w:sz w:val="28"/>
          <w:szCs w:val="28"/>
        </w:rPr>
      </w:pPr>
      <w:r w:rsidRPr="00731418">
        <w:rPr>
          <w:rFonts w:ascii="Times New Roman" w:hAnsi="Times New Roman" w:cs="Times New Roman"/>
          <w:sz w:val="28"/>
          <w:szCs w:val="28"/>
        </w:rPr>
        <w:lastRenderedPageBreak/>
        <w:t>Приложение № 1</w:t>
      </w:r>
    </w:p>
    <w:p w:rsidR="00CA305D" w:rsidRDefault="00CA305D" w:rsidP="00CA305D">
      <w:pPr>
        <w:pStyle w:val="ConsPlusNormal"/>
        <w:ind w:firstLine="567"/>
        <w:jc w:val="right"/>
        <w:rPr>
          <w:rFonts w:ascii="Times New Roman" w:hAnsi="Times New Roman" w:cs="Times New Roman"/>
          <w:sz w:val="28"/>
          <w:szCs w:val="28"/>
        </w:rPr>
      </w:pPr>
      <w:r w:rsidRPr="00731418">
        <w:rPr>
          <w:rFonts w:ascii="Times New Roman" w:hAnsi="Times New Roman" w:cs="Times New Roman"/>
          <w:sz w:val="28"/>
          <w:szCs w:val="28"/>
        </w:rPr>
        <w:t>к Положению о муниципальном жилищном</w:t>
      </w:r>
    </w:p>
    <w:p w:rsidR="00CA305D" w:rsidRDefault="00CA305D" w:rsidP="00CA305D">
      <w:pPr>
        <w:pStyle w:val="ConsPlusNormal"/>
        <w:ind w:firstLine="567"/>
        <w:jc w:val="right"/>
        <w:rPr>
          <w:rFonts w:ascii="Times New Roman" w:hAnsi="Times New Roman" w:cs="Times New Roman"/>
          <w:sz w:val="28"/>
          <w:szCs w:val="28"/>
        </w:rPr>
      </w:pPr>
      <w:r w:rsidRPr="00731418">
        <w:rPr>
          <w:rFonts w:ascii="Times New Roman" w:hAnsi="Times New Roman" w:cs="Times New Roman"/>
          <w:sz w:val="28"/>
          <w:szCs w:val="28"/>
        </w:rPr>
        <w:t xml:space="preserve"> контроле в границах  Советского городского</w:t>
      </w:r>
    </w:p>
    <w:p w:rsidR="00CA305D" w:rsidRDefault="00CA305D" w:rsidP="00CA305D">
      <w:pPr>
        <w:pStyle w:val="ConsPlusNormal"/>
        <w:ind w:firstLine="567"/>
        <w:jc w:val="right"/>
        <w:rPr>
          <w:rFonts w:ascii="Times New Roman" w:hAnsi="Times New Roman" w:cs="Times New Roman"/>
          <w:sz w:val="28"/>
          <w:szCs w:val="28"/>
        </w:rPr>
      </w:pPr>
      <w:r w:rsidRPr="00731418">
        <w:rPr>
          <w:rFonts w:ascii="Times New Roman" w:hAnsi="Times New Roman" w:cs="Times New Roman"/>
          <w:sz w:val="28"/>
          <w:szCs w:val="28"/>
        </w:rPr>
        <w:t xml:space="preserve"> округа Ставропольского края</w:t>
      </w:r>
    </w:p>
    <w:p w:rsidR="00CA305D" w:rsidRDefault="00CA305D" w:rsidP="00CA305D">
      <w:pPr>
        <w:pStyle w:val="ConsPlusNormal"/>
        <w:ind w:firstLine="567"/>
        <w:jc w:val="right"/>
        <w:rPr>
          <w:rFonts w:ascii="Times New Roman" w:hAnsi="Times New Roman" w:cs="Times New Roman"/>
          <w:sz w:val="28"/>
          <w:szCs w:val="28"/>
        </w:rPr>
      </w:pPr>
    </w:p>
    <w:p w:rsidR="00CA305D" w:rsidRDefault="00CA305D" w:rsidP="00CA305D">
      <w:pPr>
        <w:pStyle w:val="ConsPlusNormal"/>
        <w:ind w:firstLine="567"/>
        <w:jc w:val="right"/>
        <w:rPr>
          <w:rFonts w:ascii="Times New Roman" w:hAnsi="Times New Roman" w:cs="Times New Roman"/>
          <w:sz w:val="28"/>
          <w:szCs w:val="28"/>
        </w:rPr>
      </w:pPr>
    </w:p>
    <w:p w:rsidR="00B75CA3" w:rsidRPr="00731418" w:rsidRDefault="00B75CA3" w:rsidP="00CA305D">
      <w:pPr>
        <w:pStyle w:val="ConsPlusNormal"/>
        <w:ind w:firstLine="567"/>
        <w:jc w:val="right"/>
        <w:rPr>
          <w:rFonts w:ascii="Times New Roman" w:hAnsi="Times New Roman" w:cs="Times New Roman"/>
          <w:sz w:val="28"/>
          <w:szCs w:val="28"/>
        </w:rPr>
      </w:pPr>
    </w:p>
    <w:p w:rsidR="00B75CA3" w:rsidRPr="00731418" w:rsidRDefault="00CA305D" w:rsidP="00B75CA3">
      <w:pPr>
        <w:widowControl w:val="0"/>
        <w:jc w:val="center"/>
        <w:rPr>
          <w:sz w:val="28"/>
          <w:szCs w:val="28"/>
        </w:rPr>
      </w:pPr>
      <w:r w:rsidRPr="00731418">
        <w:rPr>
          <w:sz w:val="28"/>
          <w:szCs w:val="28"/>
        </w:rPr>
        <w:t xml:space="preserve">Перечень индикаторов риска нарушения обязательных требований при осуществлении </w:t>
      </w:r>
      <w:r w:rsidR="00B75CA3" w:rsidRPr="00731418">
        <w:rPr>
          <w:sz w:val="28"/>
          <w:szCs w:val="28"/>
        </w:rPr>
        <w:t>муниципального жилищного контроля в границах  Советского городского округа Ставропольского края</w:t>
      </w:r>
    </w:p>
    <w:p w:rsidR="00B75CA3" w:rsidRPr="00731418" w:rsidRDefault="00B75CA3" w:rsidP="00B75CA3">
      <w:pPr>
        <w:widowControl w:val="0"/>
        <w:jc w:val="center"/>
        <w:rPr>
          <w:i/>
          <w:sz w:val="28"/>
          <w:szCs w:val="28"/>
        </w:rPr>
      </w:pPr>
    </w:p>
    <w:p w:rsidR="00B75CA3" w:rsidRPr="00731418" w:rsidRDefault="00B75CA3" w:rsidP="00CA305D">
      <w:pPr>
        <w:widowControl w:val="0"/>
        <w:ind w:firstLine="567"/>
        <w:jc w:val="both"/>
        <w:rPr>
          <w:iCs/>
          <w:sz w:val="28"/>
          <w:szCs w:val="28"/>
        </w:rPr>
      </w:pPr>
      <w:r w:rsidRPr="00731418">
        <w:rPr>
          <w:iCs/>
          <w:sz w:val="28"/>
          <w:szCs w:val="28"/>
        </w:rPr>
        <w:t>При осуществлении</w:t>
      </w:r>
      <w:r w:rsidRPr="00731418">
        <w:rPr>
          <w:sz w:val="28"/>
          <w:szCs w:val="28"/>
        </w:rPr>
        <w:t xml:space="preserve">  муниципального жилищного контроля в границах  Советского городского округа Ставропольского края </w:t>
      </w:r>
      <w:r w:rsidRPr="00731418">
        <w:rPr>
          <w:iCs/>
          <w:sz w:val="28"/>
          <w:szCs w:val="28"/>
        </w:rPr>
        <w:t>устанавливаются следующие индикаторы риска нарушения обязательных требований:</w:t>
      </w:r>
    </w:p>
    <w:p w:rsidR="004947AB" w:rsidRPr="00CA305D" w:rsidRDefault="00CA305D" w:rsidP="00CA305D">
      <w:pPr>
        <w:pStyle w:val="aa"/>
        <w:ind w:firstLine="567"/>
        <w:jc w:val="both"/>
        <w:rPr>
          <w:rFonts w:ascii="Times New Roman" w:hAnsi="Times New Roman"/>
          <w:sz w:val="28"/>
          <w:szCs w:val="28"/>
        </w:rPr>
      </w:pPr>
      <w:r w:rsidRPr="00CA305D">
        <w:rPr>
          <w:rFonts w:ascii="Times New Roman" w:hAnsi="Times New Roman"/>
          <w:sz w:val="28"/>
          <w:szCs w:val="28"/>
        </w:rPr>
        <w:t xml:space="preserve">1. </w:t>
      </w:r>
      <w:r w:rsidR="00423042" w:rsidRPr="00CA305D">
        <w:rPr>
          <w:rFonts w:ascii="Times New Roman" w:hAnsi="Times New Roman"/>
          <w:sz w:val="28"/>
          <w:szCs w:val="28"/>
        </w:rPr>
        <w:t>Высокий риск</w:t>
      </w:r>
      <w:r w:rsidR="004947AB" w:rsidRPr="00CA305D">
        <w:rPr>
          <w:rFonts w:ascii="Times New Roman" w:hAnsi="Times New Roman"/>
          <w:sz w:val="28"/>
          <w:szCs w:val="28"/>
        </w:rPr>
        <w:t>-</w:t>
      </w:r>
      <w:r w:rsidR="00704C8A" w:rsidRPr="00CA305D">
        <w:rPr>
          <w:rFonts w:ascii="Times New Roman" w:hAnsi="Times New Roman"/>
          <w:sz w:val="28"/>
          <w:szCs w:val="28"/>
        </w:rPr>
        <w:t xml:space="preserve">причинения вреда жизни, здоровью граждан, вреда животным, растениям, </w:t>
      </w:r>
      <w:hyperlink r:id="rId11" w:history="1">
        <w:r w:rsidR="00704C8A" w:rsidRPr="00CA305D">
          <w:rPr>
            <w:rFonts w:ascii="Times New Roman" w:hAnsi="Times New Roman"/>
            <w:sz w:val="28"/>
            <w:szCs w:val="28"/>
          </w:rPr>
          <w:t>окружающей среде</w:t>
        </w:r>
      </w:hyperlink>
      <w:r w:rsidR="00704C8A" w:rsidRPr="00CA305D">
        <w:rPr>
          <w:rFonts w:ascii="Times New Roman" w:hAnsi="Times New Roman"/>
          <w:sz w:val="28"/>
          <w:szCs w:val="28"/>
        </w:rPr>
        <w:t xml:space="preserve">, </w:t>
      </w:r>
      <w:hyperlink r:id="rId12" w:history="1">
        <w:r w:rsidR="00704C8A" w:rsidRPr="00CA305D">
          <w:rPr>
            <w:rFonts w:ascii="Times New Roman" w:hAnsi="Times New Roman"/>
            <w:sz w:val="28"/>
            <w:szCs w:val="28"/>
          </w:rPr>
          <w:t>объектам культурного наследия</w:t>
        </w:r>
      </w:hyperlink>
      <w:hyperlink r:id="rId13" w:history="1">
        <w:r w:rsidR="00704C8A" w:rsidRPr="00CA305D">
          <w:rPr>
            <w:rFonts w:ascii="Times New Roman" w:hAnsi="Times New Roman"/>
            <w:sz w:val="28"/>
            <w:szCs w:val="28"/>
          </w:rPr>
          <w:t>(памятникам истории и культуры)</w:t>
        </w:r>
      </w:hyperlink>
      <w:r w:rsidR="00704C8A" w:rsidRPr="00CA305D">
        <w:rPr>
          <w:rFonts w:ascii="Times New Roman" w:hAnsi="Times New Roman"/>
          <w:sz w:val="28"/>
          <w:szCs w:val="28"/>
        </w:rPr>
        <w:t xml:space="preserve"> народов Российской Федерации, безопасности государства, а также возникновение </w:t>
      </w:r>
      <w:hyperlink r:id="rId14" w:history="1">
        <w:r w:rsidR="00704C8A" w:rsidRPr="00CA305D">
          <w:rPr>
            <w:rFonts w:ascii="Times New Roman" w:hAnsi="Times New Roman"/>
            <w:sz w:val="28"/>
            <w:szCs w:val="28"/>
          </w:rPr>
          <w:t>чрезвычайных</w:t>
        </w:r>
      </w:hyperlink>
      <w:r w:rsidR="00704C8A" w:rsidRPr="00CA305D">
        <w:rPr>
          <w:rFonts w:ascii="Times New Roman" w:hAnsi="Times New Roman"/>
          <w:sz w:val="28"/>
          <w:szCs w:val="28"/>
        </w:rPr>
        <w:t xml:space="preserve"> ситуаций природного и </w:t>
      </w:r>
      <w:hyperlink r:id="rId15" w:history="1">
        <w:r w:rsidR="00704C8A" w:rsidRPr="00CA305D">
          <w:rPr>
            <w:rFonts w:ascii="Times New Roman" w:hAnsi="Times New Roman"/>
            <w:sz w:val="28"/>
            <w:szCs w:val="28"/>
          </w:rPr>
          <w:t>техногенного</w:t>
        </w:r>
      </w:hyperlink>
      <w:r w:rsidR="00704C8A" w:rsidRPr="00CA305D">
        <w:rPr>
          <w:rFonts w:ascii="Times New Roman" w:hAnsi="Times New Roman"/>
          <w:sz w:val="28"/>
          <w:szCs w:val="28"/>
        </w:rPr>
        <w:t xml:space="preserve"> харак</w:t>
      </w:r>
      <w:r w:rsidR="00DF56B7" w:rsidRPr="00CA305D">
        <w:rPr>
          <w:rFonts w:ascii="Times New Roman" w:hAnsi="Times New Roman"/>
          <w:sz w:val="28"/>
          <w:szCs w:val="28"/>
        </w:rPr>
        <w:t>тера.</w:t>
      </w:r>
    </w:p>
    <w:p w:rsidR="00DF56B7" w:rsidRPr="00CA305D" w:rsidRDefault="00CA305D" w:rsidP="00CA305D">
      <w:pPr>
        <w:pStyle w:val="aa"/>
        <w:ind w:firstLine="567"/>
        <w:jc w:val="both"/>
        <w:rPr>
          <w:rFonts w:ascii="Times New Roman" w:hAnsi="Times New Roman"/>
          <w:sz w:val="28"/>
          <w:szCs w:val="28"/>
        </w:rPr>
      </w:pPr>
      <w:r>
        <w:rPr>
          <w:rFonts w:ascii="Times New Roman" w:hAnsi="Times New Roman"/>
          <w:sz w:val="28"/>
          <w:szCs w:val="28"/>
        </w:rPr>
        <w:t xml:space="preserve">2. </w:t>
      </w:r>
      <w:r w:rsidR="00DF56B7" w:rsidRPr="00CA305D">
        <w:rPr>
          <w:rFonts w:ascii="Times New Roman" w:hAnsi="Times New Roman"/>
          <w:sz w:val="28"/>
          <w:szCs w:val="28"/>
        </w:rPr>
        <w:t>Средний рис</w:t>
      </w:r>
      <w:r w:rsidR="00921333" w:rsidRPr="00CA305D">
        <w:rPr>
          <w:rFonts w:ascii="Times New Roman" w:hAnsi="Times New Roman"/>
          <w:sz w:val="28"/>
          <w:szCs w:val="28"/>
        </w:rPr>
        <w:t>к</w:t>
      </w:r>
      <w:r w:rsidR="00DF56B7" w:rsidRPr="00CA305D">
        <w:rPr>
          <w:rFonts w:ascii="Times New Roman" w:hAnsi="Times New Roman"/>
          <w:sz w:val="28"/>
          <w:szCs w:val="28"/>
        </w:rPr>
        <w:t xml:space="preserve"> - истечение срока исполнения решения контрольного (надзорного) органа об устранении выявленного нарушения обязательных требований.</w:t>
      </w:r>
    </w:p>
    <w:p w:rsidR="006F0685" w:rsidRPr="00731418" w:rsidRDefault="00CA305D" w:rsidP="00CA305D">
      <w:pPr>
        <w:widowControl w:val="0"/>
        <w:ind w:firstLine="567"/>
        <w:jc w:val="both"/>
        <w:rPr>
          <w:i/>
          <w:sz w:val="28"/>
          <w:szCs w:val="28"/>
        </w:rPr>
      </w:pPr>
      <w:r>
        <w:rPr>
          <w:sz w:val="28"/>
          <w:szCs w:val="28"/>
        </w:rPr>
        <w:t xml:space="preserve">3. </w:t>
      </w:r>
      <w:r w:rsidR="004947AB" w:rsidRPr="00CA305D">
        <w:rPr>
          <w:sz w:val="28"/>
          <w:szCs w:val="28"/>
        </w:rPr>
        <w:t>Низкий  риск – нарушение прав потребителей (в случае обращения граждан, права которых нарушены).</w:t>
      </w: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6F0685" w:rsidRPr="00731418" w:rsidRDefault="006F0685" w:rsidP="00C22F52">
      <w:pPr>
        <w:widowControl w:val="0"/>
        <w:jc w:val="both"/>
        <w:rPr>
          <w:i/>
          <w:sz w:val="28"/>
          <w:szCs w:val="28"/>
        </w:rPr>
      </w:pPr>
    </w:p>
    <w:p w:rsidR="00F63AAC" w:rsidRPr="00731418" w:rsidRDefault="00F63AAC" w:rsidP="00C22F52">
      <w:pPr>
        <w:widowControl w:val="0"/>
        <w:jc w:val="both"/>
        <w:rPr>
          <w:i/>
          <w:sz w:val="28"/>
          <w:szCs w:val="28"/>
        </w:rPr>
      </w:pPr>
    </w:p>
    <w:p w:rsidR="00BB1CAF" w:rsidRPr="00731418" w:rsidRDefault="00BB1CAF" w:rsidP="005672F3">
      <w:pPr>
        <w:widowControl w:val="0"/>
        <w:jc w:val="both"/>
        <w:rPr>
          <w:sz w:val="28"/>
          <w:szCs w:val="28"/>
        </w:rPr>
      </w:pPr>
    </w:p>
    <w:p w:rsidR="00620C7B" w:rsidRPr="00731418" w:rsidRDefault="00620C7B" w:rsidP="00C22F52">
      <w:pPr>
        <w:widowControl w:val="0"/>
        <w:jc w:val="both"/>
        <w:rPr>
          <w:i/>
          <w:sz w:val="28"/>
          <w:szCs w:val="28"/>
        </w:rPr>
      </w:pPr>
    </w:p>
    <w:sectPr w:rsidR="00620C7B" w:rsidRPr="00731418" w:rsidSect="00731418">
      <w:headerReference w:type="default" r:id="rId16"/>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87F" w:rsidRDefault="00A1087F" w:rsidP="00F61E1E">
      <w:r>
        <w:separator/>
      </w:r>
    </w:p>
  </w:endnote>
  <w:endnote w:type="continuationSeparator" w:id="1">
    <w:p w:rsidR="00A1087F" w:rsidRDefault="00A1087F" w:rsidP="00F6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87F" w:rsidRDefault="00A1087F" w:rsidP="00F61E1E">
      <w:r>
        <w:separator/>
      </w:r>
    </w:p>
  </w:footnote>
  <w:footnote w:type="continuationSeparator" w:id="1">
    <w:p w:rsidR="00A1087F" w:rsidRDefault="00A1087F" w:rsidP="00F6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37" w:rsidRPr="00882246" w:rsidRDefault="00825637">
    <w:pPr>
      <w:pStyle w:val="a3"/>
      <w:jc w:val="center"/>
      <w:rPr>
        <w:sz w:val="24"/>
        <w:szCs w:val="24"/>
      </w:rPr>
    </w:pPr>
  </w:p>
  <w:p w:rsidR="00825637" w:rsidRDefault="008256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36A6"/>
    <w:multiLevelType w:val="hybridMultilevel"/>
    <w:tmpl w:val="26B6719E"/>
    <w:lvl w:ilvl="0" w:tplc="9E581766">
      <w:start w:val="2"/>
      <w:numFmt w:val="decimal"/>
      <w:lvlText w:val="%1."/>
      <w:lvlJc w:val="left"/>
      <w:pPr>
        <w:ind w:left="1211" w:hanging="360"/>
      </w:pPr>
      <w:rPr>
        <w:rFonts w:hint="default"/>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F50CD8"/>
    <w:multiLevelType w:val="hybridMultilevel"/>
    <w:tmpl w:val="436E47BA"/>
    <w:lvl w:ilvl="0" w:tplc="1866751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5691498A"/>
    <w:multiLevelType w:val="hybridMultilevel"/>
    <w:tmpl w:val="EB42CBCC"/>
    <w:lvl w:ilvl="0" w:tplc="BDF2A6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5A6"/>
    <w:rsid w:val="00006F40"/>
    <w:rsid w:val="00010A43"/>
    <w:rsid w:val="00013A78"/>
    <w:rsid w:val="00026BD4"/>
    <w:rsid w:val="00030112"/>
    <w:rsid w:val="0003715E"/>
    <w:rsid w:val="00041F2C"/>
    <w:rsid w:val="00044CBB"/>
    <w:rsid w:val="00052FBA"/>
    <w:rsid w:val="0005750B"/>
    <w:rsid w:val="00060A01"/>
    <w:rsid w:val="00060B2B"/>
    <w:rsid w:val="00061049"/>
    <w:rsid w:val="00067CE0"/>
    <w:rsid w:val="000825B6"/>
    <w:rsid w:val="000866A7"/>
    <w:rsid w:val="000866FB"/>
    <w:rsid w:val="00090CA9"/>
    <w:rsid w:val="0009414F"/>
    <w:rsid w:val="000944C7"/>
    <w:rsid w:val="00095E2B"/>
    <w:rsid w:val="000A3463"/>
    <w:rsid w:val="000A5F74"/>
    <w:rsid w:val="000B5247"/>
    <w:rsid w:val="000B5EF9"/>
    <w:rsid w:val="000B6F0A"/>
    <w:rsid w:val="000C42D7"/>
    <w:rsid w:val="000C6EF3"/>
    <w:rsid w:val="000D1638"/>
    <w:rsid w:val="000D1B12"/>
    <w:rsid w:val="000D48A9"/>
    <w:rsid w:val="000D5AD0"/>
    <w:rsid w:val="000E09EA"/>
    <w:rsid w:val="000E775B"/>
    <w:rsid w:val="000F45F4"/>
    <w:rsid w:val="000F79AF"/>
    <w:rsid w:val="001014F2"/>
    <w:rsid w:val="00101EDE"/>
    <w:rsid w:val="00103CB8"/>
    <w:rsid w:val="001058AA"/>
    <w:rsid w:val="00107AF0"/>
    <w:rsid w:val="00114CC0"/>
    <w:rsid w:val="00117321"/>
    <w:rsid w:val="001212A7"/>
    <w:rsid w:val="00126E0F"/>
    <w:rsid w:val="001324A0"/>
    <w:rsid w:val="00143C52"/>
    <w:rsid w:val="001504A6"/>
    <w:rsid w:val="00160233"/>
    <w:rsid w:val="00162A96"/>
    <w:rsid w:val="00166251"/>
    <w:rsid w:val="00170204"/>
    <w:rsid w:val="001723D4"/>
    <w:rsid w:val="001808B3"/>
    <w:rsid w:val="001839CA"/>
    <w:rsid w:val="001938FB"/>
    <w:rsid w:val="001A5F41"/>
    <w:rsid w:val="001A6514"/>
    <w:rsid w:val="001A78EF"/>
    <w:rsid w:val="001C1AF3"/>
    <w:rsid w:val="001C3284"/>
    <w:rsid w:val="001D065C"/>
    <w:rsid w:val="001D1F40"/>
    <w:rsid w:val="001D521F"/>
    <w:rsid w:val="001D61EF"/>
    <w:rsid w:val="001E080C"/>
    <w:rsid w:val="001E1BDE"/>
    <w:rsid w:val="001E28E9"/>
    <w:rsid w:val="001F19FC"/>
    <w:rsid w:val="001F5046"/>
    <w:rsid w:val="00200822"/>
    <w:rsid w:val="0021191D"/>
    <w:rsid w:val="00224F06"/>
    <w:rsid w:val="00227B9F"/>
    <w:rsid w:val="002306BB"/>
    <w:rsid w:val="002346E2"/>
    <w:rsid w:val="0025406E"/>
    <w:rsid w:val="00272445"/>
    <w:rsid w:val="00275938"/>
    <w:rsid w:val="002822D1"/>
    <w:rsid w:val="002848BB"/>
    <w:rsid w:val="00291387"/>
    <w:rsid w:val="002916D2"/>
    <w:rsid w:val="00294AF9"/>
    <w:rsid w:val="002975F0"/>
    <w:rsid w:val="002A4802"/>
    <w:rsid w:val="002A750C"/>
    <w:rsid w:val="002B4230"/>
    <w:rsid w:val="002B5BC7"/>
    <w:rsid w:val="002B7BA9"/>
    <w:rsid w:val="002B7E65"/>
    <w:rsid w:val="002C0D2D"/>
    <w:rsid w:val="002C11A8"/>
    <w:rsid w:val="002D6FE6"/>
    <w:rsid w:val="002F463D"/>
    <w:rsid w:val="002F6806"/>
    <w:rsid w:val="003000FB"/>
    <w:rsid w:val="003155DD"/>
    <w:rsid w:val="00326692"/>
    <w:rsid w:val="0032699E"/>
    <w:rsid w:val="00330D7D"/>
    <w:rsid w:val="0033166F"/>
    <w:rsid w:val="0033401A"/>
    <w:rsid w:val="0033731C"/>
    <w:rsid w:val="00342381"/>
    <w:rsid w:val="003556A8"/>
    <w:rsid w:val="00371B6C"/>
    <w:rsid w:val="00384BD1"/>
    <w:rsid w:val="00386B58"/>
    <w:rsid w:val="00387A05"/>
    <w:rsid w:val="003925DD"/>
    <w:rsid w:val="0039267E"/>
    <w:rsid w:val="003945C6"/>
    <w:rsid w:val="00396F33"/>
    <w:rsid w:val="003A5984"/>
    <w:rsid w:val="003B3D84"/>
    <w:rsid w:val="003B47EF"/>
    <w:rsid w:val="003B6874"/>
    <w:rsid w:val="003B6A3A"/>
    <w:rsid w:val="003C0873"/>
    <w:rsid w:val="003C2CAF"/>
    <w:rsid w:val="003C5BFC"/>
    <w:rsid w:val="003E15A1"/>
    <w:rsid w:val="003E2C65"/>
    <w:rsid w:val="003F076F"/>
    <w:rsid w:val="003F1015"/>
    <w:rsid w:val="003F23F8"/>
    <w:rsid w:val="00405E79"/>
    <w:rsid w:val="00414DE5"/>
    <w:rsid w:val="00417C2F"/>
    <w:rsid w:val="00423042"/>
    <w:rsid w:val="004241BE"/>
    <w:rsid w:val="0042572D"/>
    <w:rsid w:val="004264B8"/>
    <w:rsid w:val="004328CC"/>
    <w:rsid w:val="0043574D"/>
    <w:rsid w:val="00442311"/>
    <w:rsid w:val="0044384B"/>
    <w:rsid w:val="0044779D"/>
    <w:rsid w:val="00457145"/>
    <w:rsid w:val="0045790F"/>
    <w:rsid w:val="004639C0"/>
    <w:rsid w:val="00466451"/>
    <w:rsid w:val="0047310B"/>
    <w:rsid w:val="00482558"/>
    <w:rsid w:val="00486266"/>
    <w:rsid w:val="004947AB"/>
    <w:rsid w:val="004956EC"/>
    <w:rsid w:val="004A6B2A"/>
    <w:rsid w:val="004C586D"/>
    <w:rsid w:val="004D32EE"/>
    <w:rsid w:val="004D453A"/>
    <w:rsid w:val="004F4A6D"/>
    <w:rsid w:val="004F4DE4"/>
    <w:rsid w:val="004F715C"/>
    <w:rsid w:val="005005CF"/>
    <w:rsid w:val="00516F3F"/>
    <w:rsid w:val="00523018"/>
    <w:rsid w:val="00523374"/>
    <w:rsid w:val="00527FB3"/>
    <w:rsid w:val="00530574"/>
    <w:rsid w:val="005337BD"/>
    <w:rsid w:val="005378B4"/>
    <w:rsid w:val="00552528"/>
    <w:rsid w:val="00553BCA"/>
    <w:rsid w:val="00553BE4"/>
    <w:rsid w:val="00554506"/>
    <w:rsid w:val="00554F6B"/>
    <w:rsid w:val="00555028"/>
    <w:rsid w:val="005672F3"/>
    <w:rsid w:val="00581E9E"/>
    <w:rsid w:val="00584B78"/>
    <w:rsid w:val="00584FBE"/>
    <w:rsid w:val="0058738F"/>
    <w:rsid w:val="00597D28"/>
    <w:rsid w:val="005A0B2E"/>
    <w:rsid w:val="005A1BCF"/>
    <w:rsid w:val="005A4BB0"/>
    <w:rsid w:val="005A6BD8"/>
    <w:rsid w:val="005B0691"/>
    <w:rsid w:val="005B19E3"/>
    <w:rsid w:val="005B3B17"/>
    <w:rsid w:val="005C1AC2"/>
    <w:rsid w:val="005D204B"/>
    <w:rsid w:val="005D2A04"/>
    <w:rsid w:val="005D345B"/>
    <w:rsid w:val="005D4758"/>
    <w:rsid w:val="005D5F17"/>
    <w:rsid w:val="005E17B2"/>
    <w:rsid w:val="005E33DD"/>
    <w:rsid w:val="005E3C39"/>
    <w:rsid w:val="006078EA"/>
    <w:rsid w:val="00610F42"/>
    <w:rsid w:val="00612B16"/>
    <w:rsid w:val="00614CD9"/>
    <w:rsid w:val="00620C7B"/>
    <w:rsid w:val="00624078"/>
    <w:rsid w:val="006254CC"/>
    <w:rsid w:val="0064035A"/>
    <w:rsid w:val="006408B7"/>
    <w:rsid w:val="006444B3"/>
    <w:rsid w:val="00644D5C"/>
    <w:rsid w:val="00644F8C"/>
    <w:rsid w:val="00650A85"/>
    <w:rsid w:val="0065279A"/>
    <w:rsid w:val="00653407"/>
    <w:rsid w:val="00655716"/>
    <w:rsid w:val="0065690F"/>
    <w:rsid w:val="006573CE"/>
    <w:rsid w:val="0066632F"/>
    <w:rsid w:val="006754F0"/>
    <w:rsid w:val="00685036"/>
    <w:rsid w:val="006850A5"/>
    <w:rsid w:val="00686596"/>
    <w:rsid w:val="0069377D"/>
    <w:rsid w:val="006958B9"/>
    <w:rsid w:val="00696AEF"/>
    <w:rsid w:val="00697632"/>
    <w:rsid w:val="006A2FE0"/>
    <w:rsid w:val="006B245C"/>
    <w:rsid w:val="006B46E9"/>
    <w:rsid w:val="006B74C1"/>
    <w:rsid w:val="006D3C2A"/>
    <w:rsid w:val="006D6D45"/>
    <w:rsid w:val="006E017E"/>
    <w:rsid w:val="006E6AD5"/>
    <w:rsid w:val="006F0685"/>
    <w:rsid w:val="006F1A3D"/>
    <w:rsid w:val="006F3242"/>
    <w:rsid w:val="006F526E"/>
    <w:rsid w:val="0070207C"/>
    <w:rsid w:val="0070286A"/>
    <w:rsid w:val="00703BB9"/>
    <w:rsid w:val="00704C8A"/>
    <w:rsid w:val="00705493"/>
    <w:rsid w:val="00712EB3"/>
    <w:rsid w:val="00714821"/>
    <w:rsid w:val="00725131"/>
    <w:rsid w:val="00731418"/>
    <w:rsid w:val="00732185"/>
    <w:rsid w:val="00733814"/>
    <w:rsid w:val="007349B3"/>
    <w:rsid w:val="00734D4F"/>
    <w:rsid w:val="00734FDB"/>
    <w:rsid w:val="007356E3"/>
    <w:rsid w:val="00743032"/>
    <w:rsid w:val="00745AE6"/>
    <w:rsid w:val="00751009"/>
    <w:rsid w:val="007515E6"/>
    <w:rsid w:val="007556AF"/>
    <w:rsid w:val="00760C49"/>
    <w:rsid w:val="00761841"/>
    <w:rsid w:val="00761A5F"/>
    <w:rsid w:val="00780E7A"/>
    <w:rsid w:val="007827B2"/>
    <w:rsid w:val="00783E32"/>
    <w:rsid w:val="007928EF"/>
    <w:rsid w:val="007A3807"/>
    <w:rsid w:val="007A5516"/>
    <w:rsid w:val="007B7CEE"/>
    <w:rsid w:val="007C20CA"/>
    <w:rsid w:val="007C2A6E"/>
    <w:rsid w:val="007F1E88"/>
    <w:rsid w:val="007F7D47"/>
    <w:rsid w:val="008049CC"/>
    <w:rsid w:val="0080771E"/>
    <w:rsid w:val="0081190D"/>
    <w:rsid w:val="008160D5"/>
    <w:rsid w:val="00825637"/>
    <w:rsid w:val="00831B97"/>
    <w:rsid w:val="00844680"/>
    <w:rsid w:val="00844B8C"/>
    <w:rsid w:val="00851CE7"/>
    <w:rsid w:val="00852650"/>
    <w:rsid w:val="00864636"/>
    <w:rsid w:val="0086646E"/>
    <w:rsid w:val="008747A8"/>
    <w:rsid w:val="00882246"/>
    <w:rsid w:val="008A6075"/>
    <w:rsid w:val="008A65A3"/>
    <w:rsid w:val="008B0B5D"/>
    <w:rsid w:val="008B3FD5"/>
    <w:rsid w:val="008B5310"/>
    <w:rsid w:val="008C61C9"/>
    <w:rsid w:val="008D1219"/>
    <w:rsid w:val="008D3021"/>
    <w:rsid w:val="008D588C"/>
    <w:rsid w:val="008E0FCA"/>
    <w:rsid w:val="008E7804"/>
    <w:rsid w:val="008F00E2"/>
    <w:rsid w:val="008F20A3"/>
    <w:rsid w:val="008F50E6"/>
    <w:rsid w:val="008F763C"/>
    <w:rsid w:val="0090206C"/>
    <w:rsid w:val="00906781"/>
    <w:rsid w:val="00914872"/>
    <w:rsid w:val="009203C1"/>
    <w:rsid w:val="00920743"/>
    <w:rsid w:val="00921333"/>
    <w:rsid w:val="00921CBB"/>
    <w:rsid w:val="00936FA9"/>
    <w:rsid w:val="0093765C"/>
    <w:rsid w:val="00937CD4"/>
    <w:rsid w:val="009455FD"/>
    <w:rsid w:val="00950E13"/>
    <w:rsid w:val="00952D38"/>
    <w:rsid w:val="00954D8A"/>
    <w:rsid w:val="009557A5"/>
    <w:rsid w:val="00957318"/>
    <w:rsid w:val="00965F3E"/>
    <w:rsid w:val="009677F6"/>
    <w:rsid w:val="00977E5B"/>
    <w:rsid w:val="0098061C"/>
    <w:rsid w:val="00993E18"/>
    <w:rsid w:val="00997537"/>
    <w:rsid w:val="009A7893"/>
    <w:rsid w:val="009B29AE"/>
    <w:rsid w:val="009C40A0"/>
    <w:rsid w:val="009D1498"/>
    <w:rsid w:val="009E01C2"/>
    <w:rsid w:val="009E4DD4"/>
    <w:rsid w:val="009F1ABD"/>
    <w:rsid w:val="009F6517"/>
    <w:rsid w:val="00A1087F"/>
    <w:rsid w:val="00A10C85"/>
    <w:rsid w:val="00A129CB"/>
    <w:rsid w:val="00A207C0"/>
    <w:rsid w:val="00A331E8"/>
    <w:rsid w:val="00A336FC"/>
    <w:rsid w:val="00A35B40"/>
    <w:rsid w:val="00A36C51"/>
    <w:rsid w:val="00A405A6"/>
    <w:rsid w:val="00A426A0"/>
    <w:rsid w:val="00A42A32"/>
    <w:rsid w:val="00A449C3"/>
    <w:rsid w:val="00A46F1C"/>
    <w:rsid w:val="00A47EA3"/>
    <w:rsid w:val="00A50A48"/>
    <w:rsid w:val="00A548B3"/>
    <w:rsid w:val="00A5520D"/>
    <w:rsid w:val="00A60E24"/>
    <w:rsid w:val="00A63E07"/>
    <w:rsid w:val="00A65650"/>
    <w:rsid w:val="00A65A49"/>
    <w:rsid w:val="00A662BC"/>
    <w:rsid w:val="00A6735B"/>
    <w:rsid w:val="00A72E49"/>
    <w:rsid w:val="00A7387A"/>
    <w:rsid w:val="00A75AA7"/>
    <w:rsid w:val="00A84A43"/>
    <w:rsid w:val="00AA037D"/>
    <w:rsid w:val="00AA3E22"/>
    <w:rsid w:val="00AA6348"/>
    <w:rsid w:val="00AA7E87"/>
    <w:rsid w:val="00AB140F"/>
    <w:rsid w:val="00AB51D0"/>
    <w:rsid w:val="00AB5BB9"/>
    <w:rsid w:val="00AB7896"/>
    <w:rsid w:val="00AC5FBD"/>
    <w:rsid w:val="00AC6764"/>
    <w:rsid w:val="00AE2F55"/>
    <w:rsid w:val="00AF26D9"/>
    <w:rsid w:val="00AF7915"/>
    <w:rsid w:val="00B167C1"/>
    <w:rsid w:val="00B210CD"/>
    <w:rsid w:val="00B21640"/>
    <w:rsid w:val="00B26392"/>
    <w:rsid w:val="00B26CB5"/>
    <w:rsid w:val="00B3563B"/>
    <w:rsid w:val="00B35E0F"/>
    <w:rsid w:val="00B37392"/>
    <w:rsid w:val="00B4093B"/>
    <w:rsid w:val="00B6521A"/>
    <w:rsid w:val="00B73892"/>
    <w:rsid w:val="00B75CA3"/>
    <w:rsid w:val="00B80BD8"/>
    <w:rsid w:val="00B81EE6"/>
    <w:rsid w:val="00B81F81"/>
    <w:rsid w:val="00B861FD"/>
    <w:rsid w:val="00B94165"/>
    <w:rsid w:val="00BA602C"/>
    <w:rsid w:val="00BA792F"/>
    <w:rsid w:val="00BB1CAF"/>
    <w:rsid w:val="00BC4A35"/>
    <w:rsid w:val="00BC6542"/>
    <w:rsid w:val="00BD0EC8"/>
    <w:rsid w:val="00BD2497"/>
    <w:rsid w:val="00BD2F0B"/>
    <w:rsid w:val="00C22F52"/>
    <w:rsid w:val="00C2458F"/>
    <w:rsid w:val="00C2495C"/>
    <w:rsid w:val="00C3755A"/>
    <w:rsid w:val="00C434C8"/>
    <w:rsid w:val="00C442C8"/>
    <w:rsid w:val="00C505D6"/>
    <w:rsid w:val="00C540D4"/>
    <w:rsid w:val="00C55105"/>
    <w:rsid w:val="00C56E7C"/>
    <w:rsid w:val="00C60704"/>
    <w:rsid w:val="00C632A4"/>
    <w:rsid w:val="00C66AF3"/>
    <w:rsid w:val="00C8407F"/>
    <w:rsid w:val="00C8584E"/>
    <w:rsid w:val="00C86682"/>
    <w:rsid w:val="00CA234A"/>
    <w:rsid w:val="00CA305D"/>
    <w:rsid w:val="00CA50C9"/>
    <w:rsid w:val="00CB0FE1"/>
    <w:rsid w:val="00CB33D5"/>
    <w:rsid w:val="00CB36D5"/>
    <w:rsid w:val="00CC12F6"/>
    <w:rsid w:val="00CC2A0B"/>
    <w:rsid w:val="00CC4D25"/>
    <w:rsid w:val="00CD49BC"/>
    <w:rsid w:val="00CD5973"/>
    <w:rsid w:val="00CD5B77"/>
    <w:rsid w:val="00CD6062"/>
    <w:rsid w:val="00CD7D06"/>
    <w:rsid w:val="00CE7490"/>
    <w:rsid w:val="00CE750F"/>
    <w:rsid w:val="00CF0A9D"/>
    <w:rsid w:val="00CF1F53"/>
    <w:rsid w:val="00CF2C7A"/>
    <w:rsid w:val="00CF555D"/>
    <w:rsid w:val="00CF6D91"/>
    <w:rsid w:val="00D026D3"/>
    <w:rsid w:val="00D060AD"/>
    <w:rsid w:val="00D07730"/>
    <w:rsid w:val="00D10D98"/>
    <w:rsid w:val="00D11E78"/>
    <w:rsid w:val="00D164A6"/>
    <w:rsid w:val="00D23063"/>
    <w:rsid w:val="00D24919"/>
    <w:rsid w:val="00D37618"/>
    <w:rsid w:val="00D37CEA"/>
    <w:rsid w:val="00D400AC"/>
    <w:rsid w:val="00D44E33"/>
    <w:rsid w:val="00D47F0C"/>
    <w:rsid w:val="00D723F3"/>
    <w:rsid w:val="00D74371"/>
    <w:rsid w:val="00D75C3E"/>
    <w:rsid w:val="00D76127"/>
    <w:rsid w:val="00D80EC1"/>
    <w:rsid w:val="00D80FF7"/>
    <w:rsid w:val="00D813FD"/>
    <w:rsid w:val="00D840F0"/>
    <w:rsid w:val="00D862FA"/>
    <w:rsid w:val="00D92B0E"/>
    <w:rsid w:val="00D94283"/>
    <w:rsid w:val="00D94B7B"/>
    <w:rsid w:val="00D95DCD"/>
    <w:rsid w:val="00D9681A"/>
    <w:rsid w:val="00D96AC6"/>
    <w:rsid w:val="00DA767F"/>
    <w:rsid w:val="00DC1EF6"/>
    <w:rsid w:val="00DE6A75"/>
    <w:rsid w:val="00DF2146"/>
    <w:rsid w:val="00DF56B7"/>
    <w:rsid w:val="00E0760F"/>
    <w:rsid w:val="00E1156A"/>
    <w:rsid w:val="00E217C8"/>
    <w:rsid w:val="00E2322D"/>
    <w:rsid w:val="00E37D6F"/>
    <w:rsid w:val="00E43CF8"/>
    <w:rsid w:val="00E44301"/>
    <w:rsid w:val="00E457CB"/>
    <w:rsid w:val="00E47995"/>
    <w:rsid w:val="00E47B01"/>
    <w:rsid w:val="00E50A39"/>
    <w:rsid w:val="00E53242"/>
    <w:rsid w:val="00E555BA"/>
    <w:rsid w:val="00E56868"/>
    <w:rsid w:val="00E5735F"/>
    <w:rsid w:val="00E628A5"/>
    <w:rsid w:val="00E63143"/>
    <w:rsid w:val="00E645B3"/>
    <w:rsid w:val="00E65832"/>
    <w:rsid w:val="00E65843"/>
    <w:rsid w:val="00E77D1A"/>
    <w:rsid w:val="00E9134F"/>
    <w:rsid w:val="00E942B0"/>
    <w:rsid w:val="00EA0CC9"/>
    <w:rsid w:val="00EA1D00"/>
    <w:rsid w:val="00EC2339"/>
    <w:rsid w:val="00EC34C3"/>
    <w:rsid w:val="00EC4A90"/>
    <w:rsid w:val="00EC4E48"/>
    <w:rsid w:val="00EC603A"/>
    <w:rsid w:val="00ED4D60"/>
    <w:rsid w:val="00EE6CA6"/>
    <w:rsid w:val="00EE6D69"/>
    <w:rsid w:val="00EF3D08"/>
    <w:rsid w:val="00F037E9"/>
    <w:rsid w:val="00F05B6C"/>
    <w:rsid w:val="00F170FB"/>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81BD6"/>
    <w:rsid w:val="00F838D2"/>
    <w:rsid w:val="00F852DE"/>
    <w:rsid w:val="00F9603A"/>
    <w:rsid w:val="00FA343A"/>
    <w:rsid w:val="00FC77DF"/>
    <w:rsid w:val="00FD5AD4"/>
    <w:rsid w:val="00FD7755"/>
    <w:rsid w:val="00FE03EC"/>
    <w:rsid w:val="00FE385B"/>
    <w:rsid w:val="00FF12BD"/>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0"/>
    <w:qFormat/>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ConsPlusNormal0">
    <w:name w:val="ConsPlusNormal Знак"/>
    <w:link w:val="ConsPlusNormal"/>
    <w:locked/>
    <w:rsid w:val="00E47B01"/>
    <w:rPr>
      <w:rFonts w:ascii="Arial" w:hAnsi="Arial" w:cs="Arial"/>
      <w:sz w:val="16"/>
      <w:szCs w:val="16"/>
    </w:rPr>
  </w:style>
  <w:style w:type="paragraph" w:customStyle="1" w:styleId="Standard">
    <w:name w:val="Standard"/>
    <w:rsid w:val="00825637"/>
    <w:pPr>
      <w:suppressAutoHyphens/>
      <w:autoSpaceDN w:val="0"/>
      <w:spacing w:after="200" w:line="276" w:lineRule="auto"/>
      <w:jc w:val="both"/>
      <w:textAlignment w:val="baseline"/>
    </w:pPr>
    <w:rPr>
      <w:rFonts w:ascii="Calibri" w:hAnsi="Calibri" w:cs="Calibri"/>
      <w:kern w:val="3"/>
      <w:sz w:val="22"/>
      <w:szCs w:val="22"/>
      <w:lang w:eastAsia="zh-CN"/>
    </w:rPr>
  </w:style>
  <w:style w:type="paragraph" w:styleId="aa">
    <w:name w:val="No Spacing"/>
    <w:uiPriority w:val="1"/>
    <w:qFormat/>
    <w:rsid w:val="00FF12BD"/>
    <w:rPr>
      <w:rFonts w:ascii="Calibri" w:eastAsia="Calibri" w:hAnsi="Calibri"/>
      <w:sz w:val="22"/>
      <w:szCs w:val="22"/>
      <w:lang w:eastAsia="en-US"/>
    </w:rPr>
  </w:style>
  <w:style w:type="paragraph" w:styleId="ab">
    <w:name w:val="Normal (Web)"/>
    <w:basedOn w:val="a"/>
    <w:unhideWhenUsed/>
    <w:rsid w:val="00FF12BD"/>
    <w:pPr>
      <w:spacing w:before="100" w:beforeAutospacing="1" w:after="119"/>
    </w:pPr>
    <w:rPr>
      <w:sz w:val="24"/>
      <w:szCs w:val="24"/>
    </w:rPr>
  </w:style>
  <w:style w:type="paragraph" w:styleId="ac">
    <w:name w:val="Body Text"/>
    <w:basedOn w:val="a"/>
    <w:link w:val="ad"/>
    <w:rsid w:val="00FF12BD"/>
    <w:pPr>
      <w:autoSpaceDN w:val="0"/>
      <w:jc w:val="center"/>
    </w:pPr>
    <w:rPr>
      <w:bCs/>
      <w:sz w:val="28"/>
      <w:szCs w:val="24"/>
    </w:rPr>
  </w:style>
  <w:style w:type="character" w:customStyle="1" w:styleId="ad">
    <w:name w:val="Основной текст Знак"/>
    <w:basedOn w:val="a0"/>
    <w:link w:val="ac"/>
    <w:rsid w:val="00FF12BD"/>
    <w:rPr>
      <w:bCs/>
      <w:sz w:val="28"/>
      <w:szCs w:val="24"/>
    </w:rPr>
  </w:style>
  <w:style w:type="paragraph" w:customStyle="1" w:styleId="headertext">
    <w:name w:val="headertext"/>
    <w:basedOn w:val="a"/>
    <w:rsid w:val="00FF12BD"/>
    <w:pPr>
      <w:spacing w:before="100" w:beforeAutospacing="1" w:after="100" w:afterAutospacing="1"/>
    </w:pPr>
    <w:rPr>
      <w:sz w:val="24"/>
      <w:szCs w:val="24"/>
    </w:rPr>
  </w:style>
  <w:style w:type="table" w:styleId="ae">
    <w:name w:val="Table Grid"/>
    <w:basedOn w:val="a1"/>
    <w:rsid w:val="00B75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4264B8"/>
    <w:pPr>
      <w:widowControl w:val="0"/>
      <w:suppressAutoHyphens/>
      <w:ind w:right="19772" w:firstLine="720"/>
    </w:pPr>
    <w:rPr>
      <w:rFonts w:ascii="Arial" w:hAnsi="Arial"/>
      <w:lang w:eastAsia="ar-SA"/>
    </w:rPr>
  </w:style>
  <w:style w:type="paragraph" w:customStyle="1" w:styleId="ConsNonformat">
    <w:name w:val="ConsNonformat"/>
    <w:rsid w:val="004264B8"/>
    <w:pPr>
      <w:widowControl w:val="0"/>
      <w:suppressAutoHyphens/>
      <w:ind w:right="19772"/>
    </w:pPr>
    <w:rPr>
      <w:rFonts w:ascii="Courier New" w:hAnsi="Courier New"/>
      <w:lang w:eastAsia="ar-SA"/>
    </w:rPr>
  </w:style>
</w:styles>
</file>

<file path=word/webSettings.xml><?xml version="1.0" encoding="utf-8"?>
<w:webSettings xmlns:r="http://schemas.openxmlformats.org/officeDocument/2006/relationships" xmlns:w="http://schemas.openxmlformats.org/wordprocessingml/2006/main">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57678894">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OS;n=98492;fld=134;dst=100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OS;n=117211;fld=134;dst=1000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OS;n=117596;fld=134;dst=100014" TargetMode="External"/><Relationship Id="rId5" Type="http://schemas.openxmlformats.org/officeDocument/2006/relationships/webSettings" Target="webSettings.xml"/><Relationship Id="rId15" Type="http://schemas.openxmlformats.org/officeDocument/2006/relationships/hyperlink" Target="consultantplus://offline/main?base=ROS;n=13491;fld=134;dst=100033" TargetMode="External"/><Relationship Id="rId10" Type="http://schemas.openxmlformats.org/officeDocument/2006/relationships/hyperlink" Target="file:///C:\Users\E786~1\AppData\Local\Temp\Rar$DIa0.887\&#8470;%2096_&#1091;&#1087;&#1088;&#1072;&#1074;&#1083;&#1077;&#1085;&#1080;&#1077;%20&#1080;&#1084;&#1091;&#1097;&#1077;&#1089;&#1090;&#1074;&#1086;&#1084;.doc"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consultantplus://offline/main?base=ROS;n=108742;fld=134;dst=1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517C-8D91-43AD-8A2A-DECEE143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19</Pages>
  <Words>6494</Words>
  <Characters>37021</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Немова</cp:lastModifiedBy>
  <cp:revision>31</cp:revision>
  <cp:lastPrinted>2021-08-12T14:44:00Z</cp:lastPrinted>
  <dcterms:created xsi:type="dcterms:W3CDTF">2021-08-02T07:19:00Z</dcterms:created>
  <dcterms:modified xsi:type="dcterms:W3CDTF">2021-10-29T09:33:00Z</dcterms:modified>
</cp:coreProperties>
</file>