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44" w:rsidRDefault="006559EC" w:rsidP="006559E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A04A44" w:rsidRDefault="00A04A44" w:rsidP="006559EC">
      <w:pPr>
        <w:rPr>
          <w:sz w:val="28"/>
          <w:szCs w:val="28"/>
        </w:rPr>
      </w:pPr>
    </w:p>
    <w:p w:rsidR="00C15EC4" w:rsidRPr="00DD1D9F" w:rsidRDefault="00C15EC4" w:rsidP="00C15EC4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СОВЕТ</w:t>
      </w:r>
    </w:p>
    <w:p w:rsidR="00C15EC4" w:rsidRPr="00DD1D9F" w:rsidRDefault="00C15EC4" w:rsidP="00C15EC4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C15EC4" w:rsidRPr="00DD1D9F" w:rsidRDefault="00C15EC4" w:rsidP="00C15EC4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C15EC4" w:rsidRPr="00DD1D9F" w:rsidRDefault="00C15EC4" w:rsidP="00C15EC4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C15EC4" w:rsidRPr="00DD1D9F" w:rsidRDefault="00C15EC4" w:rsidP="00C15EC4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C15EC4" w:rsidRPr="00DD1D9F" w:rsidRDefault="00C15EC4" w:rsidP="00C15EC4">
      <w:pPr>
        <w:jc w:val="center"/>
        <w:rPr>
          <w:sz w:val="28"/>
          <w:szCs w:val="28"/>
        </w:rPr>
      </w:pPr>
    </w:p>
    <w:p w:rsidR="00C15EC4" w:rsidRPr="00DD1D9F" w:rsidRDefault="00C15EC4" w:rsidP="00C15EC4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>29 мая 2018  г.                                                                                                № 12</w:t>
      </w:r>
      <w:r w:rsidR="008047EE">
        <w:rPr>
          <w:sz w:val="28"/>
          <w:szCs w:val="28"/>
        </w:rPr>
        <w:t>9</w:t>
      </w:r>
    </w:p>
    <w:p w:rsidR="00C15EC4" w:rsidRPr="00DD1D9F" w:rsidRDefault="00C15EC4" w:rsidP="00C15EC4">
      <w:pPr>
        <w:jc w:val="center"/>
        <w:rPr>
          <w:sz w:val="28"/>
          <w:szCs w:val="28"/>
        </w:rPr>
      </w:pPr>
    </w:p>
    <w:p w:rsidR="00C15EC4" w:rsidRPr="00DD1D9F" w:rsidRDefault="00C15EC4" w:rsidP="00C15EC4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4D32C5" w:rsidRDefault="004D32C5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Зеленокумска </w:t>
      </w:r>
      <w:r w:rsidR="00BD778F"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муниципального района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AF2" w:rsidRDefault="00647AF2" w:rsidP="00647AF2">
      <w:pPr>
        <w:ind w:firstLine="708"/>
        <w:jc w:val="both"/>
        <w:rPr>
          <w:sz w:val="28"/>
          <w:szCs w:val="28"/>
        </w:rPr>
      </w:pPr>
      <w:r w:rsidRPr="00647AF2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созыва от 11 октября 2017 года № 19</w:t>
      </w:r>
      <w:r w:rsidR="00DF4FE2">
        <w:rPr>
          <w:sz w:val="28"/>
          <w:szCs w:val="28"/>
        </w:rPr>
        <w:t>,</w:t>
      </w:r>
    </w:p>
    <w:p w:rsidR="00DF4FE2" w:rsidRPr="00BD73EA" w:rsidRDefault="00DF4FE2" w:rsidP="00DF4FE2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637203" w:rsidRDefault="00985559" w:rsidP="006372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 xml:space="preserve">Утвердить отчет об исполнении </w:t>
      </w:r>
      <w:proofErr w:type="gramStart"/>
      <w:r w:rsidR="004E5B1B">
        <w:rPr>
          <w:sz w:val="28"/>
          <w:szCs w:val="28"/>
        </w:rPr>
        <w:t xml:space="preserve">бюджета </w:t>
      </w:r>
      <w:r w:rsidR="00F74CC6">
        <w:rPr>
          <w:sz w:val="28"/>
          <w:szCs w:val="28"/>
        </w:rPr>
        <w:t xml:space="preserve">города Зеленокумска </w:t>
      </w:r>
      <w:r w:rsidR="004E5B1B">
        <w:rPr>
          <w:sz w:val="28"/>
          <w:szCs w:val="28"/>
        </w:rPr>
        <w:t>Советского муниципального района Ставропольского края</w:t>
      </w:r>
      <w:proofErr w:type="gramEnd"/>
      <w:r w:rsidR="004E5B1B">
        <w:rPr>
          <w:sz w:val="28"/>
          <w:szCs w:val="28"/>
        </w:rPr>
        <w:t xml:space="preserve">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D019C0">
        <w:rPr>
          <w:sz w:val="28"/>
          <w:szCs w:val="28"/>
        </w:rPr>
        <w:t>154</w:t>
      </w:r>
      <w:r w:rsidR="00BD7BC7" w:rsidRPr="00BD7BC7">
        <w:rPr>
          <w:sz w:val="28"/>
          <w:szCs w:val="28"/>
        </w:rPr>
        <w:t xml:space="preserve"> </w:t>
      </w:r>
      <w:r w:rsidR="00D019C0">
        <w:rPr>
          <w:sz w:val="28"/>
          <w:szCs w:val="28"/>
        </w:rPr>
        <w:t>773</w:t>
      </w:r>
      <w:r w:rsidR="00BD7BC7" w:rsidRPr="00BD7BC7">
        <w:rPr>
          <w:sz w:val="28"/>
          <w:szCs w:val="28"/>
        </w:rPr>
        <w:t>,</w:t>
      </w:r>
      <w:r w:rsidR="00D019C0">
        <w:rPr>
          <w:sz w:val="28"/>
          <w:szCs w:val="28"/>
        </w:rPr>
        <w:t>42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D20F97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F65FF7">
        <w:rPr>
          <w:sz w:val="28"/>
          <w:szCs w:val="28"/>
        </w:rPr>
        <w:t>172</w:t>
      </w:r>
      <w:r w:rsidR="00BD7BC7">
        <w:rPr>
          <w:sz w:val="28"/>
          <w:szCs w:val="28"/>
        </w:rPr>
        <w:t> </w:t>
      </w:r>
      <w:r w:rsidR="00F65FF7">
        <w:rPr>
          <w:sz w:val="28"/>
          <w:szCs w:val="28"/>
        </w:rPr>
        <w:t>061</w:t>
      </w:r>
      <w:r w:rsidR="00BD7BC7">
        <w:rPr>
          <w:sz w:val="28"/>
          <w:szCs w:val="28"/>
        </w:rPr>
        <w:t>,</w:t>
      </w:r>
      <w:r w:rsidR="00F65FF7">
        <w:rPr>
          <w:sz w:val="28"/>
          <w:szCs w:val="28"/>
        </w:rPr>
        <w:t>58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0B31E6">
        <w:rPr>
          <w:sz w:val="28"/>
          <w:szCs w:val="28"/>
        </w:rPr>
        <w:t>17</w:t>
      </w:r>
      <w:r w:rsidR="0016370D">
        <w:rPr>
          <w:sz w:val="28"/>
          <w:szCs w:val="28"/>
        </w:rPr>
        <w:t> </w:t>
      </w:r>
      <w:r w:rsidR="000B31E6">
        <w:rPr>
          <w:sz w:val="28"/>
          <w:szCs w:val="28"/>
        </w:rPr>
        <w:t>288</w:t>
      </w:r>
      <w:r w:rsidR="0016370D">
        <w:rPr>
          <w:sz w:val="28"/>
          <w:szCs w:val="28"/>
        </w:rPr>
        <w:t>,</w:t>
      </w:r>
      <w:r w:rsidR="000B31E6">
        <w:rPr>
          <w:sz w:val="28"/>
          <w:szCs w:val="28"/>
        </w:rPr>
        <w:t>16</w:t>
      </w:r>
      <w:r w:rsidR="00000B9E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  <w:r w:rsidR="00637203">
        <w:rPr>
          <w:sz w:val="28"/>
          <w:szCs w:val="28"/>
        </w:rPr>
        <w:t>,</w:t>
      </w:r>
      <w:r w:rsidR="00637203" w:rsidRPr="00637203">
        <w:rPr>
          <w:sz w:val="28"/>
          <w:szCs w:val="28"/>
        </w:rPr>
        <w:t xml:space="preserve"> </w:t>
      </w:r>
      <w:r w:rsidR="00637203">
        <w:rPr>
          <w:sz w:val="28"/>
          <w:szCs w:val="28"/>
        </w:rPr>
        <w:t>в том числе:</w:t>
      </w:r>
    </w:p>
    <w:p w:rsidR="00637203" w:rsidRPr="005A3C09" w:rsidRDefault="00637203" w:rsidP="00C15EC4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 xml:space="preserve">Отчет о поступлении доходов в бюджет </w:t>
      </w:r>
      <w:r>
        <w:rPr>
          <w:sz w:val="28"/>
          <w:szCs w:val="28"/>
        </w:rPr>
        <w:t>города Зеленокумска</w:t>
      </w:r>
      <w:r w:rsidRPr="005A3C09">
        <w:rPr>
          <w:sz w:val="28"/>
          <w:szCs w:val="28"/>
        </w:rPr>
        <w:t xml:space="preserve"> Советского муниципального района Ставропольского края по основным источникам за 12 месяцев 2017 года согласно приложению 1;</w:t>
      </w:r>
    </w:p>
    <w:p w:rsidR="00637203" w:rsidRDefault="00637203" w:rsidP="00C15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по главным распорядителям средств бюджета города Зеленокумска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</w:t>
      </w:r>
      <w:proofErr w:type="gramStart"/>
      <w:r>
        <w:rPr>
          <w:sz w:val="28"/>
          <w:szCs w:val="28"/>
        </w:rPr>
        <w:t>расходов бюджета города Зеленокумска Советского муниципального района Ставропольского края</w:t>
      </w:r>
      <w:proofErr w:type="gramEnd"/>
      <w:r>
        <w:rPr>
          <w:sz w:val="28"/>
          <w:szCs w:val="28"/>
        </w:rPr>
        <w:t xml:space="preserve"> за 2017 год согласно приложению 2;</w:t>
      </w:r>
    </w:p>
    <w:p w:rsidR="00637203" w:rsidRDefault="00637203" w:rsidP="00C15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2017 год согласно приложению 3;</w:t>
      </w:r>
    </w:p>
    <w:p w:rsidR="00637203" w:rsidRDefault="00637203" w:rsidP="00C15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 источникам </w:t>
      </w:r>
      <w:proofErr w:type="gramStart"/>
      <w:r>
        <w:rPr>
          <w:sz w:val="28"/>
          <w:szCs w:val="28"/>
        </w:rPr>
        <w:t>финансирования бюджета города Зеленокумска Советского муниципального района Ставропольского края</w:t>
      </w:r>
      <w:proofErr w:type="gramEnd"/>
      <w:r>
        <w:rPr>
          <w:sz w:val="28"/>
          <w:szCs w:val="28"/>
        </w:rPr>
        <w:t xml:space="preserve">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C55E15" w:rsidRDefault="00C55E15" w:rsidP="00637203">
      <w:pPr>
        <w:ind w:firstLine="708"/>
        <w:jc w:val="both"/>
        <w:rPr>
          <w:sz w:val="28"/>
          <w:szCs w:val="28"/>
        </w:rPr>
      </w:pPr>
    </w:p>
    <w:p w:rsidR="00647AF2" w:rsidRDefault="00C15EC4" w:rsidP="00647A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AF2" w:rsidRPr="00647AF2">
        <w:rPr>
          <w:sz w:val="28"/>
          <w:szCs w:val="28"/>
        </w:rPr>
        <w:t xml:space="preserve">. </w:t>
      </w:r>
      <w:proofErr w:type="gramStart"/>
      <w:r w:rsidR="00647AF2" w:rsidRPr="00647AF2">
        <w:rPr>
          <w:sz w:val="28"/>
          <w:szCs w:val="28"/>
        </w:rPr>
        <w:t>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  <w:proofErr w:type="gramEnd"/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C15EC4" w:rsidRPr="00DD1D9F" w:rsidRDefault="00C15EC4" w:rsidP="00C15EC4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C15EC4" w:rsidRPr="00DD1D9F" w:rsidRDefault="00C15EC4" w:rsidP="00C15EC4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C15EC4" w:rsidRPr="00DD1D9F" w:rsidRDefault="00C15EC4" w:rsidP="00C15EC4">
      <w:pPr>
        <w:jc w:val="both"/>
        <w:rPr>
          <w:sz w:val="28"/>
          <w:szCs w:val="28"/>
        </w:rPr>
      </w:pPr>
    </w:p>
    <w:p w:rsidR="00C15EC4" w:rsidRDefault="00C15EC4" w:rsidP="00C15EC4">
      <w:pPr>
        <w:ind w:firstLine="708"/>
        <w:jc w:val="both"/>
        <w:rPr>
          <w:sz w:val="28"/>
          <w:szCs w:val="28"/>
        </w:rPr>
      </w:pPr>
    </w:p>
    <w:p w:rsidR="00C15EC4" w:rsidRDefault="00C15EC4" w:rsidP="00C15EC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C15EC4" w:rsidRDefault="00C15EC4" w:rsidP="00C15EC4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C15EC4" w:rsidRDefault="00C15EC4" w:rsidP="00C15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В.П. Немов                                                       </w:t>
      </w:r>
    </w:p>
    <w:p w:rsidR="00985559" w:rsidRDefault="0047298B" w:rsidP="00C15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Pr="00BD73EA" w:rsidRDefault="00157346" w:rsidP="00F33965">
      <w:pPr>
        <w:jc w:val="both"/>
        <w:rPr>
          <w:sz w:val="28"/>
          <w:szCs w:val="28"/>
        </w:rPr>
      </w:pPr>
    </w:p>
    <w:sectPr w:rsidR="00157346" w:rsidRPr="00BD73EA" w:rsidSect="00D975E4">
      <w:pgSz w:w="11906" w:h="16838"/>
      <w:pgMar w:top="36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4388A"/>
    <w:rsid w:val="000531A6"/>
    <w:rsid w:val="00074585"/>
    <w:rsid w:val="000A43B8"/>
    <w:rsid w:val="000B31E6"/>
    <w:rsid w:val="000B4C9E"/>
    <w:rsid w:val="000C3608"/>
    <w:rsid w:val="000E596F"/>
    <w:rsid w:val="000F7837"/>
    <w:rsid w:val="001061C0"/>
    <w:rsid w:val="00115FBF"/>
    <w:rsid w:val="00135F73"/>
    <w:rsid w:val="00141FF4"/>
    <w:rsid w:val="00143064"/>
    <w:rsid w:val="001509DB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1E79B9"/>
    <w:rsid w:val="0022182E"/>
    <w:rsid w:val="00221C79"/>
    <w:rsid w:val="00231032"/>
    <w:rsid w:val="00266D9C"/>
    <w:rsid w:val="002927A4"/>
    <w:rsid w:val="00295F18"/>
    <w:rsid w:val="002A5AC3"/>
    <w:rsid w:val="002D0453"/>
    <w:rsid w:val="00301F1C"/>
    <w:rsid w:val="00316CD9"/>
    <w:rsid w:val="00317650"/>
    <w:rsid w:val="0035352F"/>
    <w:rsid w:val="00395037"/>
    <w:rsid w:val="003E04A0"/>
    <w:rsid w:val="003E3D0A"/>
    <w:rsid w:val="003F2416"/>
    <w:rsid w:val="0040389A"/>
    <w:rsid w:val="00411EFD"/>
    <w:rsid w:val="00431216"/>
    <w:rsid w:val="00452348"/>
    <w:rsid w:val="0047298B"/>
    <w:rsid w:val="00475E71"/>
    <w:rsid w:val="00477C59"/>
    <w:rsid w:val="00485C70"/>
    <w:rsid w:val="00493117"/>
    <w:rsid w:val="004D32C5"/>
    <w:rsid w:val="004E5B1B"/>
    <w:rsid w:val="004F0D36"/>
    <w:rsid w:val="004F63CC"/>
    <w:rsid w:val="0052616D"/>
    <w:rsid w:val="00536700"/>
    <w:rsid w:val="00537353"/>
    <w:rsid w:val="0054119B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CC7"/>
    <w:rsid w:val="00637203"/>
    <w:rsid w:val="0064583F"/>
    <w:rsid w:val="00647AF2"/>
    <w:rsid w:val="006559EC"/>
    <w:rsid w:val="00666686"/>
    <w:rsid w:val="00670D2C"/>
    <w:rsid w:val="006D4A25"/>
    <w:rsid w:val="006E1D24"/>
    <w:rsid w:val="006F3C48"/>
    <w:rsid w:val="007053CF"/>
    <w:rsid w:val="007057B4"/>
    <w:rsid w:val="007353DB"/>
    <w:rsid w:val="00747572"/>
    <w:rsid w:val="00754EFC"/>
    <w:rsid w:val="00774946"/>
    <w:rsid w:val="0077512C"/>
    <w:rsid w:val="00777A02"/>
    <w:rsid w:val="0079214A"/>
    <w:rsid w:val="00795D3A"/>
    <w:rsid w:val="00797460"/>
    <w:rsid w:val="007C33B0"/>
    <w:rsid w:val="007C5D78"/>
    <w:rsid w:val="00801AB4"/>
    <w:rsid w:val="008047EE"/>
    <w:rsid w:val="008061DF"/>
    <w:rsid w:val="00810A54"/>
    <w:rsid w:val="00855A85"/>
    <w:rsid w:val="00861E86"/>
    <w:rsid w:val="00876FEF"/>
    <w:rsid w:val="00887A0E"/>
    <w:rsid w:val="008A0EF1"/>
    <w:rsid w:val="008B489B"/>
    <w:rsid w:val="008B5200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85559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61CD7"/>
    <w:rsid w:val="00A62990"/>
    <w:rsid w:val="00A71124"/>
    <w:rsid w:val="00A85685"/>
    <w:rsid w:val="00A85876"/>
    <w:rsid w:val="00A85C20"/>
    <w:rsid w:val="00A91A7E"/>
    <w:rsid w:val="00AA5EA8"/>
    <w:rsid w:val="00AD7663"/>
    <w:rsid w:val="00AE0E0D"/>
    <w:rsid w:val="00AE1D0D"/>
    <w:rsid w:val="00AE2402"/>
    <w:rsid w:val="00B32582"/>
    <w:rsid w:val="00B467D5"/>
    <w:rsid w:val="00B90371"/>
    <w:rsid w:val="00BA6904"/>
    <w:rsid w:val="00BD6DEA"/>
    <w:rsid w:val="00BD73EA"/>
    <w:rsid w:val="00BD778F"/>
    <w:rsid w:val="00BD7BC7"/>
    <w:rsid w:val="00BF583F"/>
    <w:rsid w:val="00C13C72"/>
    <w:rsid w:val="00C15EC4"/>
    <w:rsid w:val="00C3271F"/>
    <w:rsid w:val="00C346FD"/>
    <w:rsid w:val="00C55E15"/>
    <w:rsid w:val="00CA31AF"/>
    <w:rsid w:val="00CB2672"/>
    <w:rsid w:val="00CC370E"/>
    <w:rsid w:val="00CD143F"/>
    <w:rsid w:val="00CD64F7"/>
    <w:rsid w:val="00D019C0"/>
    <w:rsid w:val="00D064F5"/>
    <w:rsid w:val="00D20F97"/>
    <w:rsid w:val="00D24DBE"/>
    <w:rsid w:val="00D43211"/>
    <w:rsid w:val="00D60AF9"/>
    <w:rsid w:val="00D74345"/>
    <w:rsid w:val="00D87367"/>
    <w:rsid w:val="00D93AD1"/>
    <w:rsid w:val="00D94258"/>
    <w:rsid w:val="00D975E4"/>
    <w:rsid w:val="00DD5E44"/>
    <w:rsid w:val="00DE0FBB"/>
    <w:rsid w:val="00DF4FE2"/>
    <w:rsid w:val="00E4736A"/>
    <w:rsid w:val="00E56331"/>
    <w:rsid w:val="00E6135B"/>
    <w:rsid w:val="00E85214"/>
    <w:rsid w:val="00EC68DD"/>
    <w:rsid w:val="00ED0154"/>
    <w:rsid w:val="00ED4B6D"/>
    <w:rsid w:val="00F24F45"/>
    <w:rsid w:val="00F33965"/>
    <w:rsid w:val="00F6437B"/>
    <w:rsid w:val="00F65FF7"/>
    <w:rsid w:val="00F74CC6"/>
    <w:rsid w:val="00F8180D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36381-462A-4A13-A68D-7E8E1582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27</cp:revision>
  <cp:lastPrinted>2018-05-11T14:30:00Z</cp:lastPrinted>
  <dcterms:created xsi:type="dcterms:W3CDTF">2018-03-12T06:10:00Z</dcterms:created>
  <dcterms:modified xsi:type="dcterms:W3CDTF">2018-05-29T15:48:00Z</dcterms:modified>
</cp:coreProperties>
</file>