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1B" w:rsidRPr="00DD349A" w:rsidRDefault="00F73E1B" w:rsidP="00F73E1B">
      <w:pPr>
        <w:jc w:val="center"/>
        <w:rPr>
          <w:b/>
          <w:sz w:val="28"/>
          <w:szCs w:val="28"/>
        </w:rPr>
      </w:pPr>
      <w:r w:rsidRPr="00DD349A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07060" cy="745490"/>
            <wp:effectExtent l="19050" t="0" r="2540" b="0"/>
            <wp:docPr id="4" name="Рисунок 1" descr="Советский р-н (герб)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E1B" w:rsidRDefault="00F73E1B" w:rsidP="00F73E1B">
      <w:pPr>
        <w:jc w:val="center"/>
        <w:rPr>
          <w:b/>
          <w:sz w:val="28"/>
          <w:szCs w:val="28"/>
        </w:rPr>
      </w:pPr>
    </w:p>
    <w:p w:rsidR="00F73E1B" w:rsidRPr="006C7345" w:rsidRDefault="00F73E1B" w:rsidP="00F73E1B">
      <w:pPr>
        <w:jc w:val="center"/>
        <w:rPr>
          <w:b/>
          <w:sz w:val="28"/>
          <w:szCs w:val="28"/>
        </w:rPr>
      </w:pPr>
      <w:r w:rsidRPr="006C7345">
        <w:rPr>
          <w:b/>
          <w:sz w:val="28"/>
          <w:szCs w:val="28"/>
        </w:rPr>
        <w:t>СОВЕТ</w:t>
      </w:r>
    </w:p>
    <w:p w:rsidR="00F73E1B" w:rsidRDefault="00F73E1B" w:rsidP="00F73E1B">
      <w:pPr>
        <w:jc w:val="center"/>
        <w:rPr>
          <w:b/>
          <w:sz w:val="28"/>
          <w:szCs w:val="28"/>
        </w:rPr>
      </w:pPr>
      <w:r w:rsidRPr="006C7345">
        <w:rPr>
          <w:b/>
          <w:sz w:val="28"/>
          <w:szCs w:val="28"/>
        </w:rPr>
        <w:t>депутатов Советского городского округа</w:t>
      </w:r>
    </w:p>
    <w:p w:rsidR="00F73E1B" w:rsidRPr="006C7345" w:rsidRDefault="00F73E1B" w:rsidP="00F73E1B">
      <w:pPr>
        <w:jc w:val="center"/>
        <w:rPr>
          <w:b/>
          <w:sz w:val="28"/>
          <w:szCs w:val="28"/>
        </w:rPr>
      </w:pPr>
      <w:r w:rsidRPr="006C7345">
        <w:rPr>
          <w:b/>
          <w:sz w:val="28"/>
          <w:szCs w:val="28"/>
        </w:rPr>
        <w:t xml:space="preserve"> Ставропольского края </w:t>
      </w:r>
    </w:p>
    <w:p w:rsidR="00F73E1B" w:rsidRPr="006C7345" w:rsidRDefault="00F73E1B" w:rsidP="00F73E1B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F73E1B" w:rsidRPr="006C7345" w:rsidRDefault="00F73E1B" w:rsidP="00F73E1B">
      <w:pPr>
        <w:jc w:val="center"/>
        <w:rPr>
          <w:b/>
          <w:color w:val="000000"/>
          <w:sz w:val="28"/>
          <w:szCs w:val="28"/>
        </w:rPr>
      </w:pPr>
    </w:p>
    <w:p w:rsidR="00F73E1B" w:rsidRPr="006C7345" w:rsidRDefault="00F73E1B" w:rsidP="00F73E1B">
      <w:pPr>
        <w:jc w:val="center"/>
        <w:rPr>
          <w:b/>
          <w:color w:val="000000"/>
          <w:sz w:val="28"/>
          <w:szCs w:val="28"/>
        </w:rPr>
      </w:pPr>
      <w:r w:rsidRPr="006C7345">
        <w:rPr>
          <w:b/>
          <w:color w:val="000000"/>
          <w:sz w:val="28"/>
          <w:szCs w:val="28"/>
        </w:rPr>
        <w:t>РЕШЕНИЕ</w:t>
      </w:r>
    </w:p>
    <w:p w:rsidR="00F73E1B" w:rsidRPr="006C7345" w:rsidRDefault="00F73E1B" w:rsidP="00F73E1B">
      <w:pPr>
        <w:rPr>
          <w:color w:val="000000"/>
          <w:sz w:val="28"/>
          <w:szCs w:val="28"/>
        </w:rPr>
      </w:pPr>
    </w:p>
    <w:p w:rsidR="00F73E1B" w:rsidRPr="006C7345" w:rsidRDefault="00F73E1B" w:rsidP="00F73E1B">
      <w:pPr>
        <w:rPr>
          <w:color w:val="000000"/>
          <w:sz w:val="28"/>
          <w:szCs w:val="28"/>
        </w:rPr>
      </w:pPr>
      <w:r w:rsidRPr="006C73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25 сентября </w:t>
      </w:r>
      <w:r w:rsidRPr="006C734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6C7345">
        <w:rPr>
          <w:color w:val="000000"/>
          <w:sz w:val="28"/>
          <w:szCs w:val="28"/>
        </w:rPr>
        <w:t xml:space="preserve"> г.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6C7345">
        <w:rPr>
          <w:color w:val="000000"/>
          <w:sz w:val="28"/>
          <w:szCs w:val="28"/>
        </w:rPr>
        <w:t xml:space="preserve">                     № </w:t>
      </w:r>
      <w:r>
        <w:rPr>
          <w:color w:val="000000"/>
          <w:sz w:val="28"/>
          <w:szCs w:val="28"/>
        </w:rPr>
        <w:t>397</w:t>
      </w:r>
    </w:p>
    <w:p w:rsidR="00F73E1B" w:rsidRDefault="00F73E1B" w:rsidP="00F73E1B">
      <w:pPr>
        <w:jc w:val="center"/>
        <w:rPr>
          <w:color w:val="000000"/>
          <w:sz w:val="28"/>
          <w:szCs w:val="28"/>
        </w:rPr>
      </w:pPr>
    </w:p>
    <w:p w:rsidR="00F73E1B" w:rsidRPr="007E5D47" w:rsidRDefault="00F73E1B" w:rsidP="00F73E1B">
      <w:pPr>
        <w:jc w:val="center"/>
        <w:rPr>
          <w:color w:val="000000"/>
        </w:rPr>
      </w:pPr>
      <w:r w:rsidRPr="007E5D47">
        <w:rPr>
          <w:color w:val="000000"/>
        </w:rPr>
        <w:t>г. Зеленокумск</w:t>
      </w:r>
    </w:p>
    <w:p w:rsidR="00836298" w:rsidRPr="00C64E9A" w:rsidRDefault="00836298" w:rsidP="00836298">
      <w:pPr>
        <w:ind w:firstLine="567"/>
        <w:rPr>
          <w:rFonts w:cs="Times New Roman"/>
          <w:sz w:val="28"/>
          <w:szCs w:val="28"/>
        </w:rPr>
      </w:pPr>
    </w:p>
    <w:p w:rsidR="00836298" w:rsidRPr="00C64E9A" w:rsidRDefault="00F73E1B" w:rsidP="00F73E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изменения в </w:t>
      </w:r>
      <w:r>
        <w:rPr>
          <w:sz w:val="28"/>
          <w:szCs w:val="28"/>
        </w:rPr>
        <w:t>Положение</w:t>
      </w:r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Ставропольского края, утвержденное </w:t>
      </w:r>
      <w:r>
        <w:rPr>
          <w:rFonts w:cs="Times New Roman"/>
          <w:sz w:val="28"/>
          <w:szCs w:val="28"/>
        </w:rPr>
        <w:t>решением Совета депутатов Советского городского округа Ставропольского края  от 20 февраля 2019 г. № 242</w:t>
      </w:r>
    </w:p>
    <w:p w:rsidR="00F73E1B" w:rsidRDefault="00F73E1B" w:rsidP="00E67C88">
      <w:pPr>
        <w:ind w:firstLine="567"/>
        <w:jc w:val="both"/>
        <w:rPr>
          <w:sz w:val="28"/>
          <w:szCs w:val="28"/>
        </w:rPr>
      </w:pPr>
    </w:p>
    <w:p w:rsidR="00F73E1B" w:rsidRDefault="00F73E1B" w:rsidP="00E67C88">
      <w:pPr>
        <w:ind w:firstLine="567"/>
        <w:jc w:val="both"/>
        <w:rPr>
          <w:sz w:val="28"/>
          <w:szCs w:val="28"/>
        </w:rPr>
      </w:pPr>
    </w:p>
    <w:p w:rsidR="00E67C88" w:rsidRDefault="00E67C88" w:rsidP="00E67C8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федеральными законами</w:t>
      </w:r>
      <w:r w:rsidRPr="0016276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02 марта 2007 года</w:t>
      </w:r>
      <w:r w:rsidRPr="007C57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№ 25-ФЗ</w:t>
      </w:r>
      <w:r>
        <w:rPr>
          <w:sz w:val="28"/>
          <w:szCs w:val="28"/>
        </w:rPr>
        <w:t xml:space="preserve"> «О муниципальной службе в Российской Федерации»,</w:t>
      </w:r>
      <w:r w:rsidRPr="00062456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от 16 декабря 2019 года № 439-ФЗ «О внесении изменений в Трудовой кодекс Российской Федерации в части формирования сведений о трудовой деятельности в электронном виде»,</w:t>
      </w:r>
      <w:r>
        <w:rPr>
          <w:sz w:val="28"/>
          <w:szCs w:val="28"/>
        </w:rPr>
        <w:t xml:space="preserve"> Законом Ставропольского края от 24 декабря 2007 года № 78-кз «Об отдельных вопросах муниципальной службы в Ставропольском крае», Уставом Советского городского округа</w:t>
      </w:r>
      <w:proofErr w:type="gramEnd"/>
      <w:r>
        <w:rPr>
          <w:sz w:val="28"/>
          <w:szCs w:val="28"/>
        </w:rPr>
        <w:t xml:space="preserve"> Ставропольского края, Совет депутатов Советского городского округа Ставропольского края</w:t>
      </w:r>
    </w:p>
    <w:p w:rsidR="00836298" w:rsidRDefault="00836298" w:rsidP="00836298">
      <w:pPr>
        <w:tabs>
          <w:tab w:val="left" w:pos="195"/>
          <w:tab w:val="left" w:pos="8355"/>
        </w:tabs>
        <w:rPr>
          <w:sz w:val="28"/>
          <w:szCs w:val="28"/>
        </w:rPr>
      </w:pPr>
    </w:p>
    <w:p w:rsidR="00836298" w:rsidRDefault="00836298" w:rsidP="00836298">
      <w:pPr>
        <w:tabs>
          <w:tab w:val="left" w:pos="195"/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РЕШИЛ:</w:t>
      </w:r>
    </w:p>
    <w:p w:rsidR="00836298" w:rsidRDefault="00836298" w:rsidP="00836298">
      <w:pPr>
        <w:tabs>
          <w:tab w:val="left" w:pos="195"/>
          <w:tab w:val="left" w:pos="8355"/>
        </w:tabs>
        <w:rPr>
          <w:sz w:val="28"/>
          <w:szCs w:val="28"/>
        </w:rPr>
      </w:pPr>
    </w:p>
    <w:p w:rsidR="00E67C88" w:rsidRDefault="00836298" w:rsidP="0083629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67C88">
        <w:rPr>
          <w:sz w:val="28"/>
          <w:szCs w:val="28"/>
        </w:rPr>
        <w:t xml:space="preserve">Внести изменение </w:t>
      </w:r>
      <w:r>
        <w:rPr>
          <w:sz w:val="28"/>
          <w:szCs w:val="28"/>
        </w:rPr>
        <w:t>в  Положение</w:t>
      </w:r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Ставропольского края, утвержденное </w:t>
      </w:r>
      <w:r>
        <w:rPr>
          <w:rFonts w:cs="Times New Roman"/>
          <w:sz w:val="28"/>
          <w:szCs w:val="28"/>
        </w:rPr>
        <w:t xml:space="preserve">решением Совета депутатов Советского городского округа Ставропольского края  </w:t>
      </w:r>
      <w:r w:rsidR="00F904D0">
        <w:rPr>
          <w:rFonts w:cs="Times New Roman"/>
          <w:sz w:val="28"/>
          <w:szCs w:val="28"/>
        </w:rPr>
        <w:t xml:space="preserve">от 20 февраля 2019 г. № 242 </w:t>
      </w:r>
      <w:r>
        <w:rPr>
          <w:rFonts w:cs="Times New Roman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 Ставропольского края»</w:t>
      </w:r>
      <w:r w:rsidR="00C22668">
        <w:rPr>
          <w:sz w:val="28"/>
          <w:szCs w:val="28"/>
        </w:rPr>
        <w:t xml:space="preserve"> (</w:t>
      </w:r>
      <w:r w:rsidR="00E67C88">
        <w:rPr>
          <w:sz w:val="28"/>
          <w:szCs w:val="28"/>
        </w:rPr>
        <w:t>с изменением</w:t>
      </w:r>
      <w:r w:rsidR="00C22668">
        <w:rPr>
          <w:rFonts w:cs="Times New Roman"/>
          <w:sz w:val="28"/>
          <w:szCs w:val="28"/>
        </w:rPr>
        <w:t>)</w:t>
      </w:r>
      <w:r w:rsidR="00283612">
        <w:rPr>
          <w:rFonts w:cs="Times New Roman"/>
          <w:sz w:val="28"/>
          <w:szCs w:val="28"/>
        </w:rPr>
        <w:t>,</w:t>
      </w:r>
      <w:r w:rsidR="00E67C88">
        <w:rPr>
          <w:rFonts w:cs="Times New Roman"/>
          <w:sz w:val="28"/>
          <w:szCs w:val="28"/>
        </w:rPr>
        <w:t xml:space="preserve"> </w:t>
      </w:r>
      <w:r w:rsidR="00283612">
        <w:rPr>
          <w:rFonts w:cs="Times New Roman"/>
          <w:sz w:val="28"/>
          <w:szCs w:val="28"/>
        </w:rPr>
        <w:t>изложив абзац второй подпункта г</w:t>
      </w:r>
      <w:r w:rsidR="00E67C88">
        <w:rPr>
          <w:rFonts w:cs="Times New Roman"/>
          <w:sz w:val="28"/>
          <w:szCs w:val="28"/>
        </w:rPr>
        <w:t>) пункта 2.7 в следующей редакции:</w:t>
      </w:r>
    </w:p>
    <w:p w:rsidR="00C22668" w:rsidRDefault="00E67C88" w:rsidP="008362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«копию трудовой книжки и (или) сведения о трудовой деятельности, предусмотренные статьей 66</w:t>
      </w:r>
      <w:r>
        <w:rPr>
          <w:rFonts w:cs="Times New Roman"/>
          <w:sz w:val="28"/>
          <w:szCs w:val="28"/>
          <w:vertAlign w:val="superscript"/>
        </w:rPr>
        <w:t xml:space="preserve">1 </w:t>
      </w:r>
      <w:r>
        <w:rPr>
          <w:rFonts w:cs="Times New Roman"/>
          <w:sz w:val="28"/>
          <w:szCs w:val="28"/>
        </w:rPr>
        <w:t>Трудового кодекса Российской Федерации,</w:t>
      </w:r>
      <w:r>
        <w:rPr>
          <w:rFonts w:eastAsia="Times New Roman" w:cs="Times New Roman"/>
          <w:sz w:val="28"/>
          <w:szCs w:val="28"/>
          <w:lang w:bidi="ar-SA"/>
        </w:rPr>
        <w:t xml:space="preserve"> (за исключением случаев, когда служебная (трудовая) деятельность осуществляется впервые),</w:t>
      </w:r>
      <w:r>
        <w:rPr>
          <w:rFonts w:cs="Times New Roman"/>
          <w:sz w:val="28"/>
          <w:szCs w:val="28"/>
        </w:rPr>
        <w:t xml:space="preserve"> или иные документы, подтверждающие трудовую деятельность</w:t>
      </w:r>
      <w:r w:rsidR="00283612">
        <w:rPr>
          <w:rFonts w:cs="Times New Roman"/>
          <w:sz w:val="28"/>
          <w:szCs w:val="28"/>
        </w:rPr>
        <w:t xml:space="preserve"> претендента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 w:rsidR="00C22668">
        <w:rPr>
          <w:rFonts w:cs="Times New Roman"/>
          <w:sz w:val="28"/>
          <w:szCs w:val="28"/>
        </w:rPr>
        <w:t>.</w:t>
      </w:r>
    </w:p>
    <w:p w:rsidR="00836298" w:rsidRPr="002E1820" w:rsidRDefault="00C22668" w:rsidP="00E67C8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7C88">
        <w:rPr>
          <w:rFonts w:cs="Times New Roman"/>
          <w:sz w:val="28"/>
          <w:szCs w:val="28"/>
        </w:rPr>
        <w:t>2</w:t>
      </w:r>
      <w:r w:rsidR="00836298" w:rsidRPr="002E1820">
        <w:rPr>
          <w:rFonts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6298" w:rsidRPr="002E1820" w:rsidRDefault="00E67C88" w:rsidP="0083629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36298" w:rsidRPr="002E1820">
        <w:rPr>
          <w:rFonts w:cs="Times New Roman"/>
          <w:sz w:val="28"/>
          <w:szCs w:val="28"/>
        </w:rPr>
        <w:t>. Нас</w:t>
      </w:r>
      <w:r w:rsidR="00836298">
        <w:rPr>
          <w:rFonts w:cs="Times New Roman"/>
          <w:sz w:val="28"/>
          <w:szCs w:val="28"/>
        </w:rPr>
        <w:t>тоящее решение вступает в силу со дня</w:t>
      </w:r>
      <w:r w:rsidR="00836298" w:rsidRPr="002E1820">
        <w:rPr>
          <w:rFonts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6298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F73E1B" w:rsidRPr="002E1820" w:rsidRDefault="00F73E1B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6B41B3" w:rsidRPr="00DD349A" w:rsidRDefault="006B41B3" w:rsidP="006B41B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>Заместитель главы администрации -</w:t>
      </w:r>
    </w:p>
    <w:p w:rsidR="006B41B3" w:rsidRPr="00DD349A" w:rsidRDefault="006B41B3" w:rsidP="006B41B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 xml:space="preserve">начальник Управления сельского </w:t>
      </w:r>
    </w:p>
    <w:p w:rsidR="006B41B3" w:rsidRPr="00DD349A" w:rsidRDefault="006B41B3" w:rsidP="006B41B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 xml:space="preserve">хозяйства и охраны окружающей </w:t>
      </w:r>
    </w:p>
    <w:p w:rsidR="006B41B3" w:rsidRPr="00DD349A" w:rsidRDefault="006B41B3" w:rsidP="006B41B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 xml:space="preserve">среды администрации </w:t>
      </w:r>
      <w:proofErr w:type="gramStart"/>
      <w:r w:rsidRPr="00DD349A">
        <w:rPr>
          <w:sz w:val="28"/>
          <w:szCs w:val="28"/>
        </w:rPr>
        <w:t>Советского</w:t>
      </w:r>
      <w:proofErr w:type="gramEnd"/>
    </w:p>
    <w:p w:rsidR="006B41B3" w:rsidRPr="00DD349A" w:rsidRDefault="006B41B3" w:rsidP="006B41B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>городского округа</w:t>
      </w:r>
    </w:p>
    <w:p w:rsidR="006B41B3" w:rsidRPr="00DD349A" w:rsidRDefault="006B41B3" w:rsidP="006B41B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 xml:space="preserve">Ставропольского края                                                                  А.И. </w:t>
      </w:r>
      <w:proofErr w:type="spellStart"/>
      <w:r w:rsidRPr="00DD349A">
        <w:rPr>
          <w:sz w:val="28"/>
          <w:szCs w:val="28"/>
        </w:rPr>
        <w:t>Коберняков</w:t>
      </w:r>
      <w:proofErr w:type="spellEnd"/>
    </w:p>
    <w:p w:rsidR="00836298" w:rsidRPr="002E1820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836298" w:rsidRPr="002E1820" w:rsidRDefault="006B41B3" w:rsidP="008362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</w:t>
      </w:r>
      <w:r w:rsidR="00836298" w:rsidRPr="002E1820">
        <w:rPr>
          <w:rFonts w:cs="Times New Roman"/>
          <w:sz w:val="28"/>
          <w:szCs w:val="28"/>
        </w:rPr>
        <w:t xml:space="preserve">Совета депутатов </w:t>
      </w: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>Советского городского округа</w:t>
      </w: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 xml:space="preserve">Ставропольского края                                                                       В.П. </w:t>
      </w:r>
      <w:proofErr w:type="spellStart"/>
      <w:r w:rsidRPr="002E1820">
        <w:rPr>
          <w:rFonts w:cs="Times New Roman"/>
          <w:sz w:val="28"/>
          <w:szCs w:val="28"/>
        </w:rPr>
        <w:t>Немов</w:t>
      </w:r>
      <w:proofErr w:type="spellEnd"/>
    </w:p>
    <w:p w:rsidR="00836298" w:rsidRPr="00C64E9A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836298" w:rsidRDefault="00836298" w:rsidP="00836298">
      <w:pPr>
        <w:ind w:firstLine="567"/>
        <w:rPr>
          <w:rFonts w:cs="Times New Roman"/>
          <w:sz w:val="28"/>
          <w:szCs w:val="28"/>
        </w:rPr>
      </w:pPr>
    </w:p>
    <w:p w:rsidR="00836298" w:rsidRDefault="00836298" w:rsidP="0064362D">
      <w:pPr>
        <w:jc w:val="right"/>
        <w:rPr>
          <w:sz w:val="28"/>
        </w:rPr>
      </w:pPr>
    </w:p>
    <w:p w:rsidR="0041647D" w:rsidRDefault="0041647D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sectPr w:rsidR="00836298" w:rsidSect="00E67C88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62929"/>
    <w:rsid w:val="00066B45"/>
    <w:rsid w:val="00072A14"/>
    <w:rsid w:val="00073540"/>
    <w:rsid w:val="00091883"/>
    <w:rsid w:val="000A35E2"/>
    <w:rsid w:val="000B3B7E"/>
    <w:rsid w:val="000C65F4"/>
    <w:rsid w:val="0012799E"/>
    <w:rsid w:val="00131567"/>
    <w:rsid w:val="00162763"/>
    <w:rsid w:val="00180B82"/>
    <w:rsid w:val="001817F7"/>
    <w:rsid w:val="001D377D"/>
    <w:rsid w:val="001E4C4E"/>
    <w:rsid w:val="00223C03"/>
    <w:rsid w:val="0023678E"/>
    <w:rsid w:val="00241BA3"/>
    <w:rsid w:val="0027111B"/>
    <w:rsid w:val="00271178"/>
    <w:rsid w:val="00274F5B"/>
    <w:rsid w:val="00283612"/>
    <w:rsid w:val="00291F4C"/>
    <w:rsid w:val="00311B26"/>
    <w:rsid w:val="00333CE5"/>
    <w:rsid w:val="003537C2"/>
    <w:rsid w:val="00366813"/>
    <w:rsid w:val="003872C0"/>
    <w:rsid w:val="00397222"/>
    <w:rsid w:val="003A2689"/>
    <w:rsid w:val="003A6529"/>
    <w:rsid w:val="003E0218"/>
    <w:rsid w:val="003E6CD6"/>
    <w:rsid w:val="0041647D"/>
    <w:rsid w:val="004168C0"/>
    <w:rsid w:val="00457288"/>
    <w:rsid w:val="00482BE5"/>
    <w:rsid w:val="00485041"/>
    <w:rsid w:val="004C5EC0"/>
    <w:rsid w:val="004D18F9"/>
    <w:rsid w:val="004D46E7"/>
    <w:rsid w:val="00500BBB"/>
    <w:rsid w:val="005267E6"/>
    <w:rsid w:val="0054038A"/>
    <w:rsid w:val="00542C0F"/>
    <w:rsid w:val="00557D76"/>
    <w:rsid w:val="00564F8D"/>
    <w:rsid w:val="00572BAB"/>
    <w:rsid w:val="005828B2"/>
    <w:rsid w:val="005869D4"/>
    <w:rsid w:val="005E6158"/>
    <w:rsid w:val="00616E63"/>
    <w:rsid w:val="006250BE"/>
    <w:rsid w:val="006275C2"/>
    <w:rsid w:val="0064362D"/>
    <w:rsid w:val="00650C89"/>
    <w:rsid w:val="00665981"/>
    <w:rsid w:val="00682700"/>
    <w:rsid w:val="006A1506"/>
    <w:rsid w:val="006A6ACB"/>
    <w:rsid w:val="006A77E2"/>
    <w:rsid w:val="006B41B3"/>
    <w:rsid w:val="006B4F61"/>
    <w:rsid w:val="006B778C"/>
    <w:rsid w:val="006C41E6"/>
    <w:rsid w:val="006D0E10"/>
    <w:rsid w:val="006D3578"/>
    <w:rsid w:val="006E4FB8"/>
    <w:rsid w:val="0070036A"/>
    <w:rsid w:val="007153D6"/>
    <w:rsid w:val="00727E45"/>
    <w:rsid w:val="00763A5D"/>
    <w:rsid w:val="00767370"/>
    <w:rsid w:val="007825FC"/>
    <w:rsid w:val="007964BF"/>
    <w:rsid w:val="007A3E00"/>
    <w:rsid w:val="007C2AA6"/>
    <w:rsid w:val="007C5733"/>
    <w:rsid w:val="007D34D9"/>
    <w:rsid w:val="007E521F"/>
    <w:rsid w:val="007E77BD"/>
    <w:rsid w:val="008131A1"/>
    <w:rsid w:val="00836298"/>
    <w:rsid w:val="00882A62"/>
    <w:rsid w:val="0088586C"/>
    <w:rsid w:val="008B1EF3"/>
    <w:rsid w:val="008B1F47"/>
    <w:rsid w:val="008B3BA8"/>
    <w:rsid w:val="008C32AF"/>
    <w:rsid w:val="008E34CE"/>
    <w:rsid w:val="00912F41"/>
    <w:rsid w:val="0092214F"/>
    <w:rsid w:val="00927E10"/>
    <w:rsid w:val="00931A4C"/>
    <w:rsid w:val="009643C5"/>
    <w:rsid w:val="00990FFB"/>
    <w:rsid w:val="009B37B9"/>
    <w:rsid w:val="009B4AED"/>
    <w:rsid w:val="009C02CF"/>
    <w:rsid w:val="00A15057"/>
    <w:rsid w:val="00A37599"/>
    <w:rsid w:val="00A572E0"/>
    <w:rsid w:val="00A614DD"/>
    <w:rsid w:val="00A84ADB"/>
    <w:rsid w:val="00A860F4"/>
    <w:rsid w:val="00AA4A1F"/>
    <w:rsid w:val="00AE13AF"/>
    <w:rsid w:val="00B17A24"/>
    <w:rsid w:val="00B60170"/>
    <w:rsid w:val="00B67814"/>
    <w:rsid w:val="00B8192B"/>
    <w:rsid w:val="00BA01BF"/>
    <w:rsid w:val="00BA10A2"/>
    <w:rsid w:val="00BB0C7E"/>
    <w:rsid w:val="00BB7621"/>
    <w:rsid w:val="00BC7BAE"/>
    <w:rsid w:val="00BD0F8D"/>
    <w:rsid w:val="00BE5FDA"/>
    <w:rsid w:val="00C0321B"/>
    <w:rsid w:val="00C22668"/>
    <w:rsid w:val="00C25AE1"/>
    <w:rsid w:val="00C4361D"/>
    <w:rsid w:val="00C508C7"/>
    <w:rsid w:val="00C95857"/>
    <w:rsid w:val="00CD0108"/>
    <w:rsid w:val="00CF5AE2"/>
    <w:rsid w:val="00CF7D52"/>
    <w:rsid w:val="00D03497"/>
    <w:rsid w:val="00D4570E"/>
    <w:rsid w:val="00D457DF"/>
    <w:rsid w:val="00D65945"/>
    <w:rsid w:val="00D66A28"/>
    <w:rsid w:val="00D714ED"/>
    <w:rsid w:val="00D8090F"/>
    <w:rsid w:val="00D82A88"/>
    <w:rsid w:val="00D961AA"/>
    <w:rsid w:val="00D97C5A"/>
    <w:rsid w:val="00DA44F6"/>
    <w:rsid w:val="00DA6DFC"/>
    <w:rsid w:val="00DC0A5F"/>
    <w:rsid w:val="00DD0A9D"/>
    <w:rsid w:val="00DF7DD0"/>
    <w:rsid w:val="00E219D8"/>
    <w:rsid w:val="00E67C88"/>
    <w:rsid w:val="00E80BAC"/>
    <w:rsid w:val="00EB212C"/>
    <w:rsid w:val="00EB38EC"/>
    <w:rsid w:val="00EB538B"/>
    <w:rsid w:val="00EB6F30"/>
    <w:rsid w:val="00ED5AE5"/>
    <w:rsid w:val="00EE6085"/>
    <w:rsid w:val="00EF593F"/>
    <w:rsid w:val="00F0100F"/>
    <w:rsid w:val="00F31316"/>
    <w:rsid w:val="00F445A4"/>
    <w:rsid w:val="00F73E1B"/>
    <w:rsid w:val="00F747B6"/>
    <w:rsid w:val="00F74AF2"/>
    <w:rsid w:val="00F904D0"/>
    <w:rsid w:val="00FC4740"/>
    <w:rsid w:val="00FC507C"/>
    <w:rsid w:val="00FD0274"/>
    <w:rsid w:val="00FD79C8"/>
    <w:rsid w:val="00FE2C0F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paragraph" w:styleId="ac">
    <w:name w:val="Balloon Text"/>
    <w:basedOn w:val="a"/>
    <w:link w:val="ad"/>
    <w:rsid w:val="00F73E1B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73E1B"/>
    <w:rPr>
      <w:rFonts w:ascii="Tahoma" w:eastAsia="Lucida Sans Unicode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0AA8-319A-4A8C-8E42-E92CC087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2897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sekretar</cp:lastModifiedBy>
  <cp:revision>5</cp:revision>
  <cp:lastPrinted>2020-09-28T06:24:00Z</cp:lastPrinted>
  <dcterms:created xsi:type="dcterms:W3CDTF">2020-09-11T15:24:00Z</dcterms:created>
  <dcterms:modified xsi:type="dcterms:W3CDTF">2020-09-28T06:24:00Z</dcterms:modified>
</cp:coreProperties>
</file>