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0B9" w:rsidRPr="00B3226E" w:rsidRDefault="00E070B9" w:rsidP="00E070B9">
      <w:pPr>
        <w:tabs>
          <w:tab w:val="left" w:pos="0"/>
        </w:tabs>
        <w:ind w:left="432" w:hanging="432"/>
        <w:jc w:val="center"/>
        <w:rPr>
          <w:rFonts w:cs="Times New Roman"/>
          <w:szCs w:val="28"/>
        </w:rPr>
      </w:pPr>
      <w:r w:rsidRPr="00B3226E">
        <w:rPr>
          <w:rFonts w:cs="Times New Roman"/>
          <w:szCs w:val="28"/>
        </w:rPr>
        <w:t>ПОСТАНОВЛЕНИЕ</w:t>
      </w:r>
    </w:p>
    <w:p w:rsidR="00E070B9" w:rsidRPr="00B3226E" w:rsidRDefault="00E070B9" w:rsidP="00E070B9">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E070B9" w:rsidRPr="00B3226E" w:rsidRDefault="00E070B9" w:rsidP="00E070B9">
      <w:pPr>
        <w:tabs>
          <w:tab w:val="left" w:pos="0"/>
        </w:tabs>
        <w:ind w:left="432" w:hanging="432"/>
        <w:jc w:val="center"/>
        <w:rPr>
          <w:rFonts w:cs="Times New Roman"/>
          <w:szCs w:val="28"/>
        </w:rPr>
      </w:pPr>
      <w:r w:rsidRPr="00B3226E">
        <w:rPr>
          <w:rFonts w:cs="Times New Roman"/>
          <w:szCs w:val="28"/>
        </w:rPr>
        <w:t>СТАВРОПОЛЬСКОГО КРАЯ</w:t>
      </w:r>
    </w:p>
    <w:p w:rsidR="00E070B9" w:rsidRPr="00B3226E" w:rsidRDefault="00E070B9" w:rsidP="00E070B9">
      <w:pPr>
        <w:tabs>
          <w:tab w:val="left" w:pos="0"/>
        </w:tabs>
        <w:ind w:left="432" w:hanging="432"/>
        <w:jc w:val="center"/>
        <w:rPr>
          <w:rFonts w:cs="Times New Roman"/>
          <w:szCs w:val="28"/>
        </w:rPr>
      </w:pPr>
    </w:p>
    <w:tbl>
      <w:tblPr>
        <w:tblW w:w="9570" w:type="dxa"/>
        <w:tblCellMar>
          <w:left w:w="10" w:type="dxa"/>
          <w:right w:w="10" w:type="dxa"/>
        </w:tblCellMar>
        <w:tblLook w:val="04A0" w:firstRow="1" w:lastRow="0" w:firstColumn="1" w:lastColumn="0" w:noHBand="0" w:noVBand="1"/>
      </w:tblPr>
      <w:tblGrid>
        <w:gridCol w:w="3190"/>
        <w:gridCol w:w="3190"/>
        <w:gridCol w:w="3190"/>
      </w:tblGrid>
      <w:tr w:rsidR="00E070B9" w:rsidRPr="00B3226E" w:rsidTr="00A92577">
        <w:tc>
          <w:tcPr>
            <w:tcW w:w="3190" w:type="dxa"/>
            <w:tcMar>
              <w:top w:w="0" w:type="dxa"/>
              <w:left w:w="108" w:type="dxa"/>
              <w:bottom w:w="0" w:type="dxa"/>
              <w:right w:w="108" w:type="dxa"/>
            </w:tcMar>
            <w:hideMark/>
          </w:tcPr>
          <w:p w:rsidR="00E070B9" w:rsidRPr="00B3226E" w:rsidRDefault="00E070B9"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E070B9" w:rsidRPr="00B3226E" w:rsidRDefault="00E070B9" w:rsidP="00A92577">
            <w:pPr>
              <w:tabs>
                <w:tab w:val="left" w:pos="315"/>
                <w:tab w:val="center" w:pos="1487"/>
              </w:tabs>
              <w:ind w:firstLine="720"/>
              <w:rPr>
                <w:rFonts w:cs="Times New Roman"/>
                <w:szCs w:val="28"/>
              </w:rPr>
            </w:pPr>
            <w:r w:rsidRPr="00B3226E">
              <w:rPr>
                <w:rFonts w:cs="Times New Roman"/>
                <w:szCs w:val="28"/>
              </w:rPr>
              <w:tab/>
            </w:r>
            <w:proofErr w:type="spellStart"/>
            <w:r w:rsidRPr="00B3226E">
              <w:rPr>
                <w:rFonts w:cs="Times New Roman"/>
                <w:szCs w:val="28"/>
              </w:rPr>
              <w:t>г.Зеленокумск</w:t>
            </w:r>
            <w:proofErr w:type="spellEnd"/>
          </w:p>
        </w:tc>
        <w:tc>
          <w:tcPr>
            <w:tcW w:w="3190" w:type="dxa"/>
            <w:tcMar>
              <w:top w:w="0" w:type="dxa"/>
              <w:left w:w="108" w:type="dxa"/>
              <w:bottom w:w="0" w:type="dxa"/>
              <w:right w:w="108" w:type="dxa"/>
            </w:tcMar>
            <w:hideMark/>
          </w:tcPr>
          <w:p w:rsidR="00E070B9" w:rsidRPr="00B3226E" w:rsidRDefault="00E070B9" w:rsidP="00A92577">
            <w:pPr>
              <w:ind w:firstLine="720"/>
              <w:jc w:val="center"/>
              <w:rPr>
                <w:rFonts w:cs="Times New Roman"/>
                <w:szCs w:val="28"/>
              </w:rPr>
            </w:pPr>
            <w:r w:rsidRPr="00B3226E">
              <w:rPr>
                <w:rFonts w:cs="Times New Roman"/>
                <w:szCs w:val="28"/>
              </w:rPr>
              <w:t>№  38</w:t>
            </w:r>
            <w:r>
              <w:rPr>
                <w:rFonts w:cs="Times New Roman"/>
                <w:szCs w:val="28"/>
              </w:rPr>
              <w:t>9</w:t>
            </w:r>
          </w:p>
        </w:tc>
      </w:tr>
    </w:tbl>
    <w:p w:rsidR="002F6877" w:rsidRDefault="002F6877" w:rsidP="001001B2">
      <w:pPr>
        <w:shd w:val="clear" w:color="auto" w:fill="FFFFFF"/>
        <w:jc w:val="both"/>
        <w:textAlignment w:val="baseline"/>
        <w:rPr>
          <w:rFonts w:cs="Times New Roman"/>
          <w:szCs w:val="28"/>
        </w:rPr>
      </w:pPr>
    </w:p>
    <w:p w:rsidR="002F6877" w:rsidRDefault="002F6877" w:rsidP="001001B2">
      <w:pPr>
        <w:shd w:val="clear" w:color="auto" w:fill="FFFFFF"/>
        <w:jc w:val="both"/>
        <w:textAlignment w:val="baseline"/>
        <w:rPr>
          <w:rFonts w:cs="Times New Roman"/>
          <w:szCs w:val="28"/>
        </w:rPr>
      </w:pPr>
    </w:p>
    <w:p w:rsidR="002F6877" w:rsidRDefault="002F6877" w:rsidP="001001B2">
      <w:pPr>
        <w:shd w:val="clear" w:color="auto" w:fill="FFFFFF"/>
        <w:jc w:val="both"/>
        <w:textAlignment w:val="baseline"/>
        <w:rPr>
          <w:rFonts w:cs="Times New Roman"/>
          <w:szCs w:val="28"/>
        </w:rPr>
      </w:pPr>
    </w:p>
    <w:p w:rsidR="002F6877" w:rsidRDefault="002F6877" w:rsidP="001001B2">
      <w:pPr>
        <w:shd w:val="clear" w:color="auto" w:fill="FFFFFF"/>
        <w:jc w:val="both"/>
        <w:textAlignment w:val="baseline"/>
        <w:rPr>
          <w:rFonts w:cs="Times New Roman"/>
          <w:szCs w:val="28"/>
        </w:rPr>
      </w:pPr>
      <w:bookmarkStart w:id="0" w:name="_GoBack"/>
      <w:bookmarkEnd w:id="0"/>
    </w:p>
    <w:p w:rsidR="002F6877" w:rsidRDefault="002F6877" w:rsidP="001001B2">
      <w:pPr>
        <w:shd w:val="clear" w:color="auto" w:fill="FFFFFF"/>
        <w:jc w:val="both"/>
        <w:textAlignment w:val="baseline"/>
        <w:rPr>
          <w:rFonts w:cs="Times New Roman"/>
          <w:szCs w:val="28"/>
        </w:rPr>
      </w:pPr>
    </w:p>
    <w:p w:rsidR="000749E1" w:rsidRPr="00F0736C" w:rsidRDefault="00174577" w:rsidP="002F6877">
      <w:pPr>
        <w:shd w:val="clear" w:color="auto" w:fill="FFFFFF"/>
        <w:spacing w:line="240" w:lineRule="exact"/>
        <w:jc w:val="both"/>
        <w:textAlignment w:val="baseline"/>
        <w:rPr>
          <w:rFonts w:cs="Times New Roman"/>
          <w:spacing w:val="2"/>
          <w:szCs w:val="28"/>
        </w:rPr>
      </w:pPr>
      <w:r w:rsidRPr="00476073">
        <w:rPr>
          <w:rFonts w:cs="Times New Roman"/>
          <w:szCs w:val="28"/>
        </w:rPr>
        <w:t>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w:t>
      </w:r>
      <w:r w:rsidRPr="00F0736C">
        <w:rPr>
          <w:rFonts w:cs="Times New Roman"/>
          <w:szCs w:val="28"/>
        </w:rPr>
        <w:t xml:space="preserve"> </w:t>
      </w:r>
      <w:r w:rsidR="000749E1" w:rsidRPr="00F0736C">
        <w:rPr>
          <w:rFonts w:cs="Times New Roman"/>
          <w:szCs w:val="28"/>
        </w:rPr>
        <w:t>«</w:t>
      </w:r>
      <w:r w:rsidR="00881759">
        <w:rPr>
          <w:rFonts w:cs="Times New Roman"/>
          <w:szCs w:val="28"/>
        </w:rPr>
        <w:t>Утверждение</w:t>
      </w:r>
      <w:r w:rsidR="000749E1" w:rsidRPr="00F0736C">
        <w:rPr>
          <w:rFonts w:cs="Times New Roman"/>
          <w:szCs w:val="28"/>
        </w:rPr>
        <w:t xml:space="preserve"> документации по планировке территории»</w:t>
      </w:r>
      <w:r w:rsidR="00EE4BE4">
        <w:rPr>
          <w:rFonts w:cs="Times New Roman"/>
          <w:szCs w:val="28"/>
        </w:rPr>
        <w:t>, утвержденный постановлением администрации Советского городского округа Ставропольского</w:t>
      </w:r>
      <w:r w:rsidR="007C5848">
        <w:rPr>
          <w:rFonts w:cs="Times New Roman"/>
          <w:szCs w:val="28"/>
        </w:rPr>
        <w:t xml:space="preserve"> края от 09 а</w:t>
      </w:r>
      <w:r w:rsidR="00D71775">
        <w:rPr>
          <w:rFonts w:cs="Times New Roman"/>
          <w:szCs w:val="28"/>
        </w:rPr>
        <w:t>преля 2019г. № 470</w:t>
      </w:r>
      <w:r w:rsidR="002F6877">
        <w:rPr>
          <w:rFonts w:cs="Times New Roman"/>
          <w:szCs w:val="28"/>
        </w:rPr>
        <w:t xml:space="preserve"> </w:t>
      </w:r>
      <w:r w:rsidR="00D71775">
        <w:rPr>
          <w:rFonts w:cs="Times New Roman"/>
          <w:szCs w:val="28"/>
        </w:rPr>
        <w:t>(с изменением</w:t>
      </w:r>
      <w:r w:rsidR="007C5848">
        <w:rPr>
          <w:rFonts w:cs="Times New Roman"/>
          <w:szCs w:val="28"/>
        </w:rPr>
        <w:t>)</w:t>
      </w:r>
    </w:p>
    <w:p w:rsidR="00075E10" w:rsidRDefault="00075E10" w:rsidP="001001B2">
      <w:pPr>
        <w:pStyle w:val="afd"/>
        <w:ind w:firstLine="709"/>
        <w:jc w:val="both"/>
        <w:rPr>
          <w:rFonts w:ascii="Times New Roman" w:eastAsiaTheme="minorEastAsia" w:hAnsi="Times New Roman" w:cstheme="minorBidi"/>
          <w:bCs/>
          <w:sz w:val="28"/>
          <w:szCs w:val="28"/>
        </w:rPr>
      </w:pPr>
    </w:p>
    <w:p w:rsidR="000749E1" w:rsidRPr="00F0736C" w:rsidRDefault="00075E10" w:rsidP="001001B2">
      <w:pPr>
        <w:pStyle w:val="afd"/>
        <w:jc w:val="both"/>
        <w:rPr>
          <w:rFonts w:ascii="Times New Roman" w:hAnsi="Times New Roman"/>
          <w:sz w:val="28"/>
          <w:szCs w:val="28"/>
        </w:rPr>
      </w:pPr>
      <w:r>
        <w:rPr>
          <w:rFonts w:ascii="Times New Roman" w:eastAsiaTheme="minorEastAsia" w:hAnsi="Times New Roman" w:cstheme="minorBidi"/>
          <w:bCs/>
          <w:sz w:val="28"/>
          <w:szCs w:val="28"/>
        </w:rPr>
        <w:tab/>
      </w:r>
      <w:r w:rsidR="000749E1" w:rsidRPr="00F0736C">
        <w:rPr>
          <w:rFonts w:ascii="Times New Roman" w:hAnsi="Times New Roman"/>
          <w:sz w:val="28"/>
          <w:szCs w:val="28"/>
        </w:rPr>
        <w:t>В целях реализации Федерального закона</w:t>
      </w:r>
      <w:r w:rsidR="00CF371E">
        <w:rPr>
          <w:rFonts w:ascii="Times New Roman" w:hAnsi="Times New Roman"/>
          <w:sz w:val="28"/>
          <w:szCs w:val="28"/>
        </w:rPr>
        <w:t xml:space="preserve"> </w:t>
      </w:r>
      <w:r w:rsidR="00CF371E" w:rsidRPr="006574EE">
        <w:rPr>
          <w:rFonts w:ascii="Times New Roman" w:hAnsi="Times New Roman"/>
          <w:sz w:val="28"/>
          <w:szCs w:val="28"/>
        </w:rPr>
        <w:t xml:space="preserve">от 27 июля 2010 г. № 210 - ФЗ </w:t>
      </w:r>
      <w:r w:rsidR="000749E1" w:rsidRPr="00F0736C">
        <w:rPr>
          <w:rFonts w:ascii="Times New Roman" w:hAnsi="Times New Roman"/>
          <w:sz w:val="28"/>
          <w:szCs w:val="28"/>
        </w:rPr>
        <w:t>«Об организации предоставления государственных и муниципальных услуг», в соответствии с Градостроительным кодексом Российской Федерации,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w:t>
      </w:r>
      <w:r w:rsidR="00EE4BE4">
        <w:rPr>
          <w:rFonts w:ascii="Times New Roman" w:hAnsi="Times New Roman"/>
          <w:sz w:val="28"/>
          <w:szCs w:val="28"/>
        </w:rPr>
        <w:t xml:space="preserve"> </w:t>
      </w:r>
      <w:r w:rsidR="000749E1" w:rsidRPr="00F0736C">
        <w:rPr>
          <w:rFonts w:ascii="Times New Roman" w:hAnsi="Times New Roman"/>
          <w:sz w:val="28"/>
          <w:szCs w:val="28"/>
        </w:rPr>
        <w:t>г. № 251 «О разработке и утверждении администрат</w:t>
      </w:r>
      <w:r w:rsidR="00006CDE">
        <w:rPr>
          <w:rFonts w:ascii="Times New Roman" w:hAnsi="Times New Roman"/>
          <w:sz w:val="28"/>
          <w:szCs w:val="28"/>
        </w:rPr>
        <w:t>ивных регламентов предоставления</w:t>
      </w:r>
      <w:r w:rsidR="000749E1" w:rsidRPr="00F0736C">
        <w:rPr>
          <w:rFonts w:ascii="Times New Roman" w:hAnsi="Times New Roman"/>
          <w:sz w:val="28"/>
          <w:szCs w:val="28"/>
        </w:rPr>
        <w:t xml:space="preserve"> муниципальных услуг и административных регламентов исполнения муниципальных контрольных функций», </w:t>
      </w:r>
      <w:r w:rsidR="00EE4BE4">
        <w:rPr>
          <w:rFonts w:ascii="Times New Roman" w:hAnsi="Times New Roman"/>
          <w:sz w:val="28"/>
          <w:szCs w:val="28"/>
        </w:rPr>
        <w:t xml:space="preserve">(с изменениями) </w:t>
      </w:r>
      <w:r w:rsidR="000749E1" w:rsidRPr="00F0736C">
        <w:rPr>
          <w:rFonts w:ascii="Times New Roman" w:hAnsi="Times New Roman"/>
          <w:sz w:val="28"/>
          <w:szCs w:val="28"/>
        </w:rPr>
        <w:t xml:space="preserve">администрация Советского городского округа Ставропольского края </w:t>
      </w:r>
    </w:p>
    <w:p w:rsidR="000749E1" w:rsidRPr="00F0736C" w:rsidRDefault="000749E1" w:rsidP="001001B2">
      <w:pPr>
        <w:pStyle w:val="afd"/>
        <w:ind w:firstLine="709"/>
        <w:jc w:val="both"/>
        <w:rPr>
          <w:rFonts w:ascii="Times New Roman" w:hAnsi="Times New Roman"/>
          <w:sz w:val="28"/>
          <w:szCs w:val="28"/>
        </w:rPr>
      </w:pPr>
    </w:p>
    <w:p w:rsidR="000749E1" w:rsidRDefault="000749E1" w:rsidP="002F6877">
      <w:pPr>
        <w:widowControl w:val="0"/>
        <w:autoSpaceDE w:val="0"/>
        <w:autoSpaceDN w:val="0"/>
        <w:adjustRightInd w:val="0"/>
        <w:jc w:val="both"/>
        <w:rPr>
          <w:rFonts w:cs="Times New Roman"/>
          <w:szCs w:val="28"/>
        </w:rPr>
      </w:pPr>
      <w:r w:rsidRPr="00F0736C">
        <w:rPr>
          <w:rFonts w:cs="Times New Roman"/>
          <w:szCs w:val="28"/>
        </w:rPr>
        <w:t>ПОСТАНОВЛЯЕТ:</w:t>
      </w:r>
    </w:p>
    <w:p w:rsidR="00FD0129" w:rsidRDefault="00FD0129" w:rsidP="001001B2">
      <w:pPr>
        <w:widowControl w:val="0"/>
        <w:autoSpaceDE w:val="0"/>
        <w:autoSpaceDN w:val="0"/>
        <w:adjustRightInd w:val="0"/>
        <w:ind w:firstLine="709"/>
        <w:jc w:val="both"/>
        <w:rPr>
          <w:rFonts w:cs="Times New Roman"/>
          <w:szCs w:val="28"/>
        </w:rPr>
      </w:pPr>
    </w:p>
    <w:p w:rsidR="00FD0129" w:rsidRPr="0046363A" w:rsidRDefault="00FD0129" w:rsidP="001001B2">
      <w:pPr>
        <w:jc w:val="both"/>
        <w:rPr>
          <w:color w:val="000000" w:themeColor="text1"/>
          <w:spacing w:val="2"/>
          <w:szCs w:val="28"/>
        </w:rPr>
      </w:pPr>
      <w:r>
        <w:rPr>
          <w:rFonts w:cs="Times New Roman"/>
          <w:szCs w:val="28"/>
        </w:rPr>
        <w:tab/>
        <w:t xml:space="preserve">1. </w:t>
      </w:r>
      <w:r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Pr>
          <w:color w:val="000000" w:themeColor="text1"/>
          <w:szCs w:val="28"/>
        </w:rPr>
        <w:t>«</w:t>
      </w:r>
      <w:r>
        <w:rPr>
          <w:rFonts w:cs="Times New Roman"/>
          <w:szCs w:val="28"/>
        </w:rPr>
        <w:t>Утверждение</w:t>
      </w:r>
      <w:r w:rsidRPr="00F0736C">
        <w:rPr>
          <w:rFonts w:cs="Times New Roman"/>
          <w:szCs w:val="28"/>
        </w:rPr>
        <w:t xml:space="preserve"> документации по планировке территории</w:t>
      </w:r>
      <w:r>
        <w:rPr>
          <w:color w:val="000000" w:themeColor="text1"/>
          <w:spacing w:val="2"/>
          <w:szCs w:val="28"/>
        </w:rPr>
        <w:t>»,</w:t>
      </w:r>
      <w:r w:rsidRPr="00650FAB">
        <w:rPr>
          <w:rFonts w:cs="Times New Roman"/>
          <w:spacing w:val="2"/>
          <w:szCs w:val="28"/>
        </w:rPr>
        <w:t xml:space="preserve"> </w:t>
      </w:r>
      <w:r>
        <w:rPr>
          <w:rFonts w:cs="Times New Roman"/>
          <w:spacing w:val="2"/>
          <w:szCs w:val="28"/>
        </w:rPr>
        <w:t xml:space="preserve">утвержденный постановлением администрации Советского городского округа Ставропольского края от </w:t>
      </w:r>
      <w:r>
        <w:rPr>
          <w:rFonts w:cs="Times New Roman"/>
          <w:szCs w:val="28"/>
        </w:rPr>
        <w:t>09</w:t>
      </w:r>
      <w:r w:rsidRPr="005376D3">
        <w:rPr>
          <w:rFonts w:cs="Times New Roman"/>
          <w:szCs w:val="28"/>
        </w:rPr>
        <w:t xml:space="preserve"> апреля 2019г.</w:t>
      </w:r>
      <w:r>
        <w:rPr>
          <w:rFonts w:cs="Times New Roman"/>
          <w:szCs w:val="28"/>
        </w:rPr>
        <w:t xml:space="preserve"> № </w:t>
      </w:r>
      <w:r w:rsidRPr="005376D3">
        <w:rPr>
          <w:rFonts w:cs="Times New Roman"/>
          <w:szCs w:val="28"/>
        </w:rPr>
        <w:t>47</w:t>
      </w:r>
      <w:r>
        <w:rPr>
          <w:rFonts w:cs="Times New Roman"/>
          <w:szCs w:val="28"/>
        </w:rPr>
        <w:t xml:space="preserve">0 </w:t>
      </w:r>
      <w:r>
        <w:rPr>
          <w:color w:val="000000" w:themeColor="text1"/>
          <w:spacing w:val="2"/>
          <w:szCs w:val="28"/>
        </w:rPr>
        <w:t>«О</w:t>
      </w:r>
      <w:r w:rsidRPr="0046363A">
        <w:rPr>
          <w:color w:val="000000" w:themeColor="text1"/>
          <w:spacing w:val="2"/>
          <w:szCs w:val="28"/>
        </w:rPr>
        <w:t>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Pr>
          <w:rFonts w:cs="Times New Roman"/>
          <w:szCs w:val="28"/>
        </w:rPr>
        <w:t>Утверждение</w:t>
      </w:r>
      <w:r w:rsidRPr="00F0736C">
        <w:rPr>
          <w:rFonts w:cs="Times New Roman"/>
          <w:szCs w:val="28"/>
        </w:rPr>
        <w:t xml:space="preserve"> документации по планировке территории</w:t>
      </w:r>
      <w:r w:rsidRPr="0046363A">
        <w:rPr>
          <w:color w:val="000000" w:themeColor="text1"/>
          <w:spacing w:val="2"/>
          <w:szCs w:val="28"/>
        </w:rPr>
        <w:t>»</w:t>
      </w:r>
      <w:r w:rsidRPr="00650FAB">
        <w:rPr>
          <w:rFonts w:cs="Times New Roman"/>
          <w:szCs w:val="28"/>
        </w:rPr>
        <w:t xml:space="preserve"> </w:t>
      </w:r>
      <w:r w:rsidR="00F01DCD">
        <w:rPr>
          <w:rFonts w:cs="Times New Roman"/>
          <w:szCs w:val="28"/>
        </w:rPr>
        <w:t>(с изменением</w:t>
      </w:r>
      <w:r>
        <w:rPr>
          <w:rFonts w:cs="Times New Roman"/>
          <w:szCs w:val="28"/>
        </w:rPr>
        <w:t>),</w:t>
      </w:r>
      <w:r>
        <w:rPr>
          <w:color w:val="000000" w:themeColor="text1"/>
          <w:spacing w:val="2"/>
          <w:szCs w:val="28"/>
        </w:rPr>
        <w:t xml:space="preserve"> </w:t>
      </w:r>
      <w:r>
        <w:rPr>
          <w:rFonts w:cs="Times New Roman"/>
          <w:szCs w:val="28"/>
        </w:rPr>
        <w:t>изложив его в прилагаемой редакции</w:t>
      </w:r>
      <w:r>
        <w:rPr>
          <w:color w:val="000000" w:themeColor="text1"/>
          <w:spacing w:val="2"/>
          <w:szCs w:val="28"/>
        </w:rPr>
        <w:t>.</w:t>
      </w:r>
    </w:p>
    <w:p w:rsidR="000749E1" w:rsidRDefault="007C5848" w:rsidP="001001B2">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lastRenderedPageBreak/>
        <w:tab/>
      </w:r>
      <w:r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2F6877" w:rsidRPr="007C5848" w:rsidRDefault="002F6877" w:rsidP="001001B2">
      <w:pPr>
        <w:pStyle w:val="ConsPlusNonformat"/>
        <w:suppressAutoHyphens/>
        <w:jc w:val="both"/>
        <w:rPr>
          <w:rFonts w:ascii="Times New Roman" w:hAnsi="Times New Roman" w:cs="Times New Roman"/>
          <w:sz w:val="28"/>
          <w:szCs w:val="28"/>
        </w:rPr>
      </w:pPr>
    </w:p>
    <w:p w:rsidR="00174577" w:rsidRDefault="000749E1" w:rsidP="001001B2">
      <w:pPr>
        <w:suppressAutoHyphens/>
        <w:jc w:val="both"/>
        <w:rPr>
          <w:rFonts w:cs="Times New Roman"/>
          <w:szCs w:val="28"/>
        </w:rPr>
      </w:pPr>
      <w:r w:rsidRPr="00F0736C">
        <w:rPr>
          <w:szCs w:val="28"/>
        </w:rPr>
        <w:tab/>
      </w:r>
      <w:r w:rsidR="00174577" w:rsidRPr="00476073">
        <w:rPr>
          <w:rFonts w:cs="Times New Roman"/>
          <w:szCs w:val="28"/>
        </w:rPr>
        <w:t xml:space="preserve">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00174577" w:rsidRPr="00476073">
        <w:rPr>
          <w:rFonts w:cs="Times New Roman"/>
          <w:szCs w:val="28"/>
        </w:rPr>
        <w:t>Киянова</w:t>
      </w:r>
      <w:proofErr w:type="spellEnd"/>
      <w:r w:rsidR="00174577" w:rsidRPr="00476073">
        <w:rPr>
          <w:rFonts w:cs="Times New Roman"/>
          <w:szCs w:val="28"/>
        </w:rPr>
        <w:t xml:space="preserve"> В.В.</w:t>
      </w:r>
    </w:p>
    <w:p w:rsidR="002F6877" w:rsidRPr="00476073" w:rsidRDefault="002F6877" w:rsidP="001001B2">
      <w:pPr>
        <w:suppressAutoHyphens/>
        <w:jc w:val="both"/>
        <w:rPr>
          <w:rFonts w:cs="Times New Roman"/>
          <w:szCs w:val="28"/>
        </w:rPr>
      </w:pPr>
    </w:p>
    <w:p w:rsidR="00174577" w:rsidRPr="00476073" w:rsidRDefault="00174577" w:rsidP="001001B2">
      <w:pPr>
        <w:suppressAutoHyphens/>
        <w:jc w:val="both"/>
        <w:rPr>
          <w:rFonts w:cs="Times New Roman"/>
          <w:szCs w:val="28"/>
        </w:rPr>
      </w:pPr>
      <w:r w:rsidRPr="00476073">
        <w:rPr>
          <w:rFonts w:cs="Times New Roman"/>
          <w:szCs w:val="28"/>
        </w:rPr>
        <w:tab/>
        <w:t>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174577" w:rsidRDefault="00174577" w:rsidP="001001B2"/>
    <w:p w:rsidR="007905DE" w:rsidRDefault="007905DE" w:rsidP="007905DE">
      <w:pPr>
        <w:pStyle w:val="af9"/>
        <w:spacing w:line="240" w:lineRule="exact"/>
      </w:pPr>
    </w:p>
    <w:p w:rsidR="007905DE" w:rsidRDefault="007905DE" w:rsidP="007905DE">
      <w:pPr>
        <w:pStyle w:val="af9"/>
        <w:spacing w:line="240" w:lineRule="exact"/>
      </w:pPr>
      <w:r>
        <w:t>Глава</w:t>
      </w:r>
      <w:r w:rsidRPr="006C1BE9">
        <w:t xml:space="preserve"> Советского </w:t>
      </w:r>
    </w:p>
    <w:p w:rsidR="007905DE" w:rsidRDefault="007905DE" w:rsidP="007905DE">
      <w:pPr>
        <w:pStyle w:val="af9"/>
        <w:spacing w:line="240" w:lineRule="exact"/>
      </w:pPr>
      <w:r w:rsidRPr="006C1BE9">
        <w:t xml:space="preserve">городского округа </w:t>
      </w:r>
    </w:p>
    <w:p w:rsidR="007905DE" w:rsidRDefault="007905DE" w:rsidP="007905DE">
      <w:pPr>
        <w:pStyle w:val="af9"/>
        <w:spacing w:line="240" w:lineRule="exact"/>
      </w:pPr>
      <w:r w:rsidRPr="006C1BE9">
        <w:t>Ставропольского края</w:t>
      </w:r>
      <w:r w:rsidRPr="006C1BE9">
        <w:tab/>
      </w:r>
      <w:r w:rsidRPr="006C1BE9">
        <w:tab/>
      </w:r>
      <w:r w:rsidRPr="006C1BE9">
        <w:tab/>
      </w:r>
      <w:r w:rsidRPr="006C1BE9">
        <w:tab/>
      </w:r>
      <w:r w:rsidRPr="006C1BE9">
        <w:tab/>
        <w:t xml:space="preserve">             </w:t>
      </w:r>
      <w:r>
        <w:t xml:space="preserve">            С.Н. Воронков</w:t>
      </w:r>
    </w:p>
    <w:p w:rsidR="007905DE" w:rsidRDefault="007905DE" w:rsidP="007905DE">
      <w:pPr>
        <w:rPr>
          <w:szCs w:val="28"/>
        </w:rPr>
      </w:pPr>
    </w:p>
    <w:p w:rsidR="007905DE" w:rsidRDefault="007905DE" w:rsidP="007905DE">
      <w:pPr>
        <w:rPr>
          <w:szCs w:val="28"/>
        </w:rPr>
      </w:pPr>
    </w:p>
    <w:p w:rsidR="007905DE" w:rsidRDefault="007905DE" w:rsidP="007905DE">
      <w:pPr>
        <w:rPr>
          <w:szCs w:val="28"/>
        </w:rPr>
      </w:pPr>
      <w:r>
        <w:rPr>
          <w:szCs w:val="28"/>
        </w:rPr>
        <w:t>__________________________________________________________________</w:t>
      </w:r>
    </w:p>
    <w:p w:rsidR="007905DE" w:rsidRPr="0025715A" w:rsidRDefault="007905DE" w:rsidP="007905DE">
      <w:pPr>
        <w:spacing w:line="240" w:lineRule="exact"/>
        <w:jc w:val="both"/>
        <w:rPr>
          <w:szCs w:val="28"/>
        </w:rPr>
      </w:pPr>
      <w:r>
        <w:rPr>
          <w:szCs w:val="28"/>
        </w:rPr>
        <w:t>Проект постановления</w:t>
      </w:r>
      <w:r w:rsidRPr="008C7565">
        <w:rPr>
          <w:szCs w:val="28"/>
        </w:rPr>
        <w:t xml:space="preserve"> </w:t>
      </w:r>
      <w:r w:rsidRPr="005C28C8">
        <w:rPr>
          <w:szCs w:val="28"/>
        </w:rPr>
        <w:t>подготовил</w:t>
      </w:r>
      <w:r>
        <w:rPr>
          <w:szCs w:val="28"/>
        </w:rPr>
        <w:t xml:space="preserve"> и вносит</w:t>
      </w:r>
      <w:r w:rsidRPr="0025715A">
        <w:rPr>
          <w:szCs w:val="28"/>
        </w:rPr>
        <w:t xml:space="preserve">  </w:t>
      </w:r>
      <w:r>
        <w:rPr>
          <w:szCs w:val="28"/>
        </w:rPr>
        <w:t>отдел градостроительства, транспорта и муниципального хозяйства</w:t>
      </w:r>
      <w:r w:rsidRPr="0025715A">
        <w:rPr>
          <w:szCs w:val="28"/>
        </w:rPr>
        <w:t xml:space="preserve"> администрации Советского </w:t>
      </w:r>
      <w:r>
        <w:rPr>
          <w:szCs w:val="28"/>
        </w:rPr>
        <w:t>городского округа</w:t>
      </w:r>
      <w:r w:rsidRPr="0025715A">
        <w:rPr>
          <w:szCs w:val="28"/>
        </w:rPr>
        <w:t xml:space="preserve"> Ставропольского края </w:t>
      </w:r>
      <w:r>
        <w:rPr>
          <w:szCs w:val="28"/>
        </w:rPr>
        <w:t xml:space="preserve"> </w:t>
      </w:r>
    </w:p>
    <w:p w:rsidR="007905DE" w:rsidRPr="003E13DB" w:rsidRDefault="007905DE" w:rsidP="007905DE">
      <w:pPr>
        <w:jc w:val="both"/>
        <w:rPr>
          <w:szCs w:val="28"/>
        </w:rPr>
      </w:pPr>
    </w:p>
    <w:p w:rsidR="007905DE" w:rsidRPr="003E13DB" w:rsidRDefault="007905DE" w:rsidP="007905DE">
      <w:pPr>
        <w:jc w:val="both"/>
        <w:rPr>
          <w:szCs w:val="28"/>
        </w:rPr>
      </w:pPr>
      <w:r w:rsidRPr="003E13DB">
        <w:rPr>
          <w:szCs w:val="28"/>
        </w:rPr>
        <w:t>Проект визируют:</w:t>
      </w:r>
    </w:p>
    <w:p w:rsidR="007905DE" w:rsidRDefault="007905DE" w:rsidP="007905DE">
      <w:pPr>
        <w:jc w:val="both"/>
        <w:rPr>
          <w:szCs w:val="28"/>
        </w:rPr>
      </w:pPr>
    </w:p>
    <w:p w:rsidR="007905DE" w:rsidRPr="003E13DB" w:rsidRDefault="007905DE" w:rsidP="007905DE">
      <w:pPr>
        <w:spacing w:line="240" w:lineRule="exact"/>
        <w:rPr>
          <w:szCs w:val="28"/>
        </w:rPr>
      </w:pPr>
      <w:r w:rsidRPr="003E13DB">
        <w:rPr>
          <w:szCs w:val="28"/>
        </w:rPr>
        <w:t>Управляющий делами администрации</w:t>
      </w:r>
    </w:p>
    <w:p w:rsidR="007905DE" w:rsidRPr="003E13DB" w:rsidRDefault="007905DE" w:rsidP="007905DE">
      <w:pPr>
        <w:spacing w:line="240" w:lineRule="exact"/>
        <w:rPr>
          <w:szCs w:val="28"/>
        </w:rPr>
      </w:pPr>
      <w:r w:rsidRPr="003E13DB">
        <w:rPr>
          <w:szCs w:val="28"/>
        </w:rPr>
        <w:t xml:space="preserve">Советского </w:t>
      </w:r>
      <w:r>
        <w:rPr>
          <w:szCs w:val="28"/>
        </w:rPr>
        <w:t>городского округа</w:t>
      </w:r>
    </w:p>
    <w:p w:rsidR="007905DE" w:rsidRPr="003E13DB" w:rsidRDefault="007905DE" w:rsidP="007905DE">
      <w:pPr>
        <w:spacing w:line="240" w:lineRule="exact"/>
        <w:rPr>
          <w:szCs w:val="28"/>
        </w:rPr>
      </w:pPr>
      <w:r w:rsidRPr="003E13DB">
        <w:rPr>
          <w:szCs w:val="28"/>
        </w:rPr>
        <w:t xml:space="preserve">Ставропольского края                                   </w:t>
      </w:r>
      <w:r>
        <w:rPr>
          <w:szCs w:val="28"/>
        </w:rPr>
        <w:t xml:space="preserve">                            </w:t>
      </w:r>
      <w:r w:rsidRPr="003E13DB">
        <w:rPr>
          <w:szCs w:val="28"/>
        </w:rPr>
        <w:t>В.В.</w:t>
      </w:r>
      <w:r>
        <w:rPr>
          <w:szCs w:val="28"/>
        </w:rPr>
        <w:t xml:space="preserve"> </w:t>
      </w:r>
      <w:proofErr w:type="spellStart"/>
      <w:r w:rsidRPr="003E13DB">
        <w:rPr>
          <w:szCs w:val="28"/>
        </w:rPr>
        <w:t>Киянов</w:t>
      </w:r>
      <w:proofErr w:type="spellEnd"/>
    </w:p>
    <w:p w:rsidR="007905DE" w:rsidRPr="009A38ED" w:rsidRDefault="007905DE" w:rsidP="007905DE">
      <w:pPr>
        <w:spacing w:line="240" w:lineRule="exact"/>
        <w:rPr>
          <w:szCs w:val="28"/>
        </w:rPr>
      </w:pPr>
      <w:r>
        <w:rPr>
          <w:szCs w:val="28"/>
        </w:rPr>
        <w:t xml:space="preserve">                                                                                                                </w:t>
      </w:r>
    </w:p>
    <w:p w:rsidR="007905DE" w:rsidRPr="00F31A34" w:rsidRDefault="007905DE" w:rsidP="007905DE">
      <w:pPr>
        <w:spacing w:line="240" w:lineRule="exact"/>
        <w:rPr>
          <w:szCs w:val="28"/>
        </w:rPr>
      </w:pPr>
      <w:r w:rsidRPr="00F31A34">
        <w:rPr>
          <w:szCs w:val="28"/>
        </w:rPr>
        <w:t xml:space="preserve">Начальник правового отдела </w:t>
      </w:r>
    </w:p>
    <w:p w:rsidR="007905DE" w:rsidRPr="00F31A34" w:rsidRDefault="007905DE" w:rsidP="007905DE">
      <w:pPr>
        <w:spacing w:line="240" w:lineRule="exact"/>
        <w:rPr>
          <w:szCs w:val="28"/>
        </w:rPr>
      </w:pPr>
      <w:r w:rsidRPr="00F31A34">
        <w:rPr>
          <w:szCs w:val="28"/>
        </w:rPr>
        <w:t>администрации Советского                                                                            городского округа</w:t>
      </w:r>
    </w:p>
    <w:p w:rsidR="007905DE" w:rsidRPr="00F31A34" w:rsidRDefault="007905DE" w:rsidP="007905DE">
      <w:pPr>
        <w:spacing w:line="240" w:lineRule="exact"/>
        <w:rPr>
          <w:szCs w:val="28"/>
        </w:rPr>
      </w:pPr>
      <w:r w:rsidRPr="00F31A34">
        <w:rPr>
          <w:szCs w:val="28"/>
        </w:rPr>
        <w:t xml:space="preserve">Ставропольского края                                                              М.А. </w:t>
      </w:r>
      <w:proofErr w:type="spellStart"/>
      <w:r w:rsidRPr="00F31A34">
        <w:rPr>
          <w:szCs w:val="28"/>
        </w:rPr>
        <w:t>Горбовцова</w:t>
      </w:r>
      <w:proofErr w:type="spellEnd"/>
    </w:p>
    <w:p w:rsidR="007905DE" w:rsidRPr="00F31A34" w:rsidRDefault="007905DE" w:rsidP="007905DE">
      <w:pPr>
        <w:spacing w:line="240" w:lineRule="exact"/>
        <w:rPr>
          <w:szCs w:val="28"/>
        </w:rPr>
      </w:pPr>
    </w:p>
    <w:p w:rsidR="007905DE" w:rsidRPr="00F31A34" w:rsidRDefault="007905DE" w:rsidP="007905DE">
      <w:pPr>
        <w:spacing w:line="240" w:lineRule="exact"/>
        <w:rPr>
          <w:szCs w:val="28"/>
        </w:rPr>
      </w:pPr>
      <w:r w:rsidRPr="00F31A34">
        <w:rPr>
          <w:szCs w:val="28"/>
        </w:rPr>
        <w:t>Начальник отдела экономического</w:t>
      </w:r>
    </w:p>
    <w:p w:rsidR="007905DE" w:rsidRPr="00F31A34" w:rsidRDefault="007905DE" w:rsidP="007905DE">
      <w:pPr>
        <w:spacing w:line="240" w:lineRule="exact"/>
        <w:rPr>
          <w:szCs w:val="28"/>
        </w:rPr>
      </w:pPr>
      <w:r w:rsidRPr="00F31A34">
        <w:rPr>
          <w:szCs w:val="28"/>
        </w:rPr>
        <w:t xml:space="preserve">развития администрации Советского                                                                  </w:t>
      </w:r>
    </w:p>
    <w:p w:rsidR="007905DE" w:rsidRPr="00F31A34" w:rsidRDefault="007905DE" w:rsidP="007905DE">
      <w:pPr>
        <w:spacing w:line="240" w:lineRule="exact"/>
        <w:rPr>
          <w:szCs w:val="28"/>
        </w:rPr>
      </w:pPr>
      <w:r w:rsidRPr="00F31A34">
        <w:rPr>
          <w:szCs w:val="28"/>
        </w:rPr>
        <w:t xml:space="preserve">городского округа </w:t>
      </w:r>
    </w:p>
    <w:p w:rsidR="007905DE" w:rsidRPr="00FD07A5" w:rsidRDefault="007905DE" w:rsidP="007905DE">
      <w:pPr>
        <w:spacing w:line="240" w:lineRule="exact"/>
        <w:rPr>
          <w:szCs w:val="28"/>
        </w:rPr>
      </w:pPr>
      <w:r w:rsidRPr="00F31A34">
        <w:rPr>
          <w:szCs w:val="28"/>
        </w:rPr>
        <w:t>Ставропольского края                                                               Л.А. Шевченко</w:t>
      </w:r>
      <w:r w:rsidRPr="003E13DB">
        <w:rPr>
          <w:szCs w:val="28"/>
        </w:rPr>
        <w:t xml:space="preserve">    </w:t>
      </w:r>
      <w:r>
        <w:rPr>
          <w:szCs w:val="28"/>
        </w:rPr>
        <w:t xml:space="preserve"> </w:t>
      </w:r>
    </w:p>
    <w:p w:rsidR="007905DE" w:rsidRDefault="007905DE" w:rsidP="007905DE">
      <w:pPr>
        <w:spacing w:line="240" w:lineRule="exact"/>
        <w:rPr>
          <w:szCs w:val="28"/>
        </w:rPr>
      </w:pPr>
    </w:p>
    <w:p w:rsidR="007905DE" w:rsidRDefault="007905DE" w:rsidP="007905DE">
      <w:pPr>
        <w:spacing w:line="240" w:lineRule="exact"/>
        <w:rPr>
          <w:szCs w:val="28"/>
        </w:rPr>
      </w:pPr>
      <w:r>
        <w:rPr>
          <w:szCs w:val="28"/>
        </w:rPr>
        <w:t xml:space="preserve">Главный специалист отдела </w:t>
      </w:r>
      <w:r w:rsidRPr="003E13DB">
        <w:rPr>
          <w:szCs w:val="28"/>
        </w:rPr>
        <w:t xml:space="preserve"> </w:t>
      </w:r>
    </w:p>
    <w:p w:rsidR="007905DE" w:rsidRDefault="007905DE" w:rsidP="007905DE">
      <w:pPr>
        <w:spacing w:line="240" w:lineRule="exact"/>
        <w:rPr>
          <w:szCs w:val="28"/>
        </w:rPr>
      </w:pPr>
      <w:r>
        <w:rPr>
          <w:szCs w:val="28"/>
        </w:rPr>
        <w:t>делопроизводства и обращений граждан</w:t>
      </w:r>
    </w:p>
    <w:p w:rsidR="007905DE" w:rsidRDefault="007905DE" w:rsidP="007905DE">
      <w:pPr>
        <w:spacing w:line="240" w:lineRule="exact"/>
        <w:rPr>
          <w:szCs w:val="28"/>
        </w:rPr>
      </w:pPr>
      <w:r w:rsidRPr="003E13DB">
        <w:rPr>
          <w:szCs w:val="28"/>
        </w:rPr>
        <w:t xml:space="preserve">администрации </w:t>
      </w:r>
      <w:r>
        <w:rPr>
          <w:szCs w:val="28"/>
        </w:rPr>
        <w:t xml:space="preserve"> </w:t>
      </w:r>
      <w:r w:rsidRPr="003E13DB">
        <w:rPr>
          <w:szCs w:val="28"/>
        </w:rPr>
        <w:t xml:space="preserve">Советского </w:t>
      </w:r>
    </w:p>
    <w:p w:rsidR="007905DE" w:rsidRDefault="007905DE" w:rsidP="007905DE">
      <w:pPr>
        <w:spacing w:line="240" w:lineRule="exact"/>
        <w:rPr>
          <w:szCs w:val="28"/>
        </w:rPr>
      </w:pPr>
      <w:r>
        <w:rPr>
          <w:szCs w:val="28"/>
        </w:rPr>
        <w:t>городского округа</w:t>
      </w:r>
    </w:p>
    <w:p w:rsidR="007905DE" w:rsidRDefault="007905DE" w:rsidP="007905DE">
      <w:pPr>
        <w:spacing w:line="240" w:lineRule="exact"/>
        <w:rPr>
          <w:szCs w:val="28"/>
        </w:rPr>
      </w:pPr>
      <w:r w:rsidRPr="003E13DB">
        <w:rPr>
          <w:szCs w:val="28"/>
        </w:rPr>
        <w:t xml:space="preserve">Ставропольского края                           </w:t>
      </w:r>
      <w:r>
        <w:rPr>
          <w:szCs w:val="28"/>
        </w:rPr>
        <w:t xml:space="preserve">                                   М.А. Дементьева</w:t>
      </w:r>
    </w:p>
    <w:p w:rsidR="007C5848" w:rsidRDefault="007C5848" w:rsidP="001001B2"/>
    <w:p w:rsidR="007C5848" w:rsidRPr="009F534B" w:rsidRDefault="007C5848" w:rsidP="001001B2"/>
    <w:p w:rsidR="00174577" w:rsidRDefault="00174577" w:rsidP="001001B2">
      <w:pPr>
        <w:rPr>
          <w:rFonts w:cs="Times New Roman"/>
          <w:szCs w:val="28"/>
        </w:rPr>
      </w:pPr>
    </w:p>
    <w:p w:rsidR="00174577" w:rsidRDefault="00174577" w:rsidP="001001B2">
      <w:pPr>
        <w:rPr>
          <w:rFonts w:cs="Times New Roman"/>
          <w:szCs w:val="28"/>
        </w:rPr>
      </w:pPr>
    </w:p>
    <w:p w:rsidR="00174577" w:rsidRDefault="00174577" w:rsidP="001001B2">
      <w:pPr>
        <w:rPr>
          <w:rFonts w:cs="Times New Roman"/>
          <w:szCs w:val="28"/>
        </w:rPr>
      </w:pPr>
    </w:p>
    <w:p w:rsidR="00174577" w:rsidRPr="00476073" w:rsidRDefault="00174577" w:rsidP="001001B2">
      <w:pPr>
        <w:widowControl w:val="0"/>
        <w:autoSpaceDE w:val="0"/>
        <w:autoSpaceDN w:val="0"/>
        <w:adjustRightInd w:val="0"/>
        <w:ind w:left="4536"/>
        <w:jc w:val="both"/>
        <w:rPr>
          <w:rFonts w:cs="Times New Roman"/>
          <w:szCs w:val="28"/>
        </w:rPr>
      </w:pPr>
      <w:r w:rsidRPr="00476073">
        <w:rPr>
          <w:rFonts w:cs="Times New Roman"/>
          <w:szCs w:val="28"/>
        </w:rPr>
        <w:lastRenderedPageBreak/>
        <w:t>УТВЕРЖДЕН</w:t>
      </w:r>
    </w:p>
    <w:p w:rsidR="008943C1" w:rsidRDefault="00174577" w:rsidP="001001B2">
      <w:pPr>
        <w:widowControl w:val="0"/>
        <w:autoSpaceDE w:val="0"/>
        <w:autoSpaceDN w:val="0"/>
        <w:adjustRightInd w:val="0"/>
        <w:ind w:left="4536"/>
        <w:jc w:val="both"/>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w:t>
      </w:r>
      <w:r>
        <w:rPr>
          <w:szCs w:val="28"/>
        </w:rPr>
        <w:t>9 апреля</w:t>
      </w:r>
      <w:r w:rsidRPr="00476073">
        <w:rPr>
          <w:szCs w:val="28"/>
        </w:rPr>
        <w:t xml:space="preserve"> 2019 года № </w:t>
      </w:r>
      <w:r>
        <w:rPr>
          <w:szCs w:val="28"/>
        </w:rPr>
        <w:t>470</w:t>
      </w:r>
    </w:p>
    <w:p w:rsidR="00174577" w:rsidRPr="00476073" w:rsidRDefault="00174577" w:rsidP="001001B2">
      <w:pPr>
        <w:widowControl w:val="0"/>
        <w:autoSpaceDE w:val="0"/>
        <w:autoSpaceDN w:val="0"/>
        <w:adjustRightInd w:val="0"/>
        <w:ind w:left="4536"/>
        <w:jc w:val="both"/>
        <w:rPr>
          <w:szCs w:val="28"/>
        </w:rPr>
      </w:pPr>
      <w:r w:rsidRPr="00476073">
        <w:rPr>
          <w:szCs w:val="28"/>
        </w:rPr>
        <w:t xml:space="preserve">(в редакции постановления администрации Советского городского округа Ставропольского края </w:t>
      </w:r>
    </w:p>
    <w:p w:rsidR="00174577" w:rsidRPr="00476073" w:rsidRDefault="00174577" w:rsidP="001001B2">
      <w:pPr>
        <w:widowControl w:val="0"/>
        <w:autoSpaceDE w:val="0"/>
        <w:autoSpaceDN w:val="0"/>
        <w:adjustRightInd w:val="0"/>
        <w:ind w:left="4536"/>
        <w:jc w:val="both"/>
        <w:rPr>
          <w:rFonts w:cs="Times New Roman"/>
          <w:szCs w:val="28"/>
        </w:rPr>
      </w:pPr>
      <w:r>
        <w:rPr>
          <w:rFonts w:cs="Times New Roman"/>
          <w:szCs w:val="28"/>
        </w:rPr>
        <w:t xml:space="preserve">от </w:t>
      </w:r>
      <w:r w:rsidR="00EF5346">
        <w:rPr>
          <w:rFonts w:cs="Times New Roman"/>
          <w:szCs w:val="28"/>
        </w:rPr>
        <w:t>06 апреля</w:t>
      </w:r>
      <w:r w:rsidR="007905DE">
        <w:rPr>
          <w:rFonts w:cs="Times New Roman"/>
          <w:szCs w:val="28"/>
        </w:rPr>
        <w:t xml:space="preserve"> 2021 г.</w:t>
      </w:r>
      <w:r w:rsidRPr="00476073">
        <w:rPr>
          <w:rFonts w:cs="Times New Roman"/>
          <w:szCs w:val="28"/>
        </w:rPr>
        <w:t xml:space="preserve"> № </w:t>
      </w:r>
      <w:r w:rsidR="00EF5346">
        <w:rPr>
          <w:rFonts w:cs="Times New Roman"/>
          <w:szCs w:val="28"/>
        </w:rPr>
        <w:t>389</w:t>
      </w:r>
      <w:r w:rsidR="008943C1">
        <w:rPr>
          <w:rFonts w:cs="Times New Roman"/>
          <w:szCs w:val="28"/>
        </w:rPr>
        <w:t>)</w:t>
      </w:r>
    </w:p>
    <w:p w:rsidR="00174577" w:rsidRPr="000D7C74" w:rsidRDefault="00174577" w:rsidP="001001B2">
      <w:pPr>
        <w:tabs>
          <w:tab w:val="left" w:pos="851"/>
        </w:tabs>
        <w:suppressAutoHyphens/>
        <w:ind w:firstLine="709"/>
        <w:jc w:val="both"/>
        <w:rPr>
          <w:szCs w:val="28"/>
        </w:rPr>
      </w:pPr>
    </w:p>
    <w:p w:rsidR="00A320A9" w:rsidRPr="00F0736C" w:rsidRDefault="00A320A9" w:rsidP="001001B2">
      <w:pPr>
        <w:tabs>
          <w:tab w:val="left" w:pos="851"/>
        </w:tabs>
        <w:suppressAutoHyphens/>
        <w:ind w:firstLine="709"/>
        <w:jc w:val="both"/>
        <w:rPr>
          <w:rFonts w:cs="Times New Roman"/>
          <w:szCs w:val="28"/>
        </w:rPr>
      </w:pPr>
    </w:p>
    <w:p w:rsidR="00A320A9" w:rsidRPr="00F0736C" w:rsidRDefault="00A320A9" w:rsidP="001001B2">
      <w:pPr>
        <w:suppressAutoHyphens/>
        <w:ind w:firstLine="709"/>
        <w:jc w:val="center"/>
        <w:rPr>
          <w:rFonts w:cs="Times New Roman"/>
          <w:szCs w:val="28"/>
        </w:rPr>
      </w:pPr>
      <w:r w:rsidRPr="00F0736C">
        <w:rPr>
          <w:rFonts w:cs="Times New Roman"/>
          <w:szCs w:val="28"/>
        </w:rPr>
        <w:t>Административный регламент</w:t>
      </w:r>
    </w:p>
    <w:p w:rsidR="00A320A9" w:rsidRPr="00F0736C" w:rsidRDefault="00A320A9" w:rsidP="001001B2">
      <w:pPr>
        <w:shd w:val="clear" w:color="auto" w:fill="FFFFFF"/>
        <w:jc w:val="center"/>
        <w:textAlignment w:val="baseline"/>
        <w:rPr>
          <w:rFonts w:cs="Times New Roman"/>
          <w:spacing w:val="2"/>
          <w:szCs w:val="28"/>
        </w:rPr>
      </w:pPr>
      <w:r w:rsidRPr="00F0736C">
        <w:rPr>
          <w:rFonts w:cs="Times New Roman"/>
          <w:szCs w:val="28"/>
        </w:rPr>
        <w:t>предоставления администрацией Советского городского округа Ставропольского края муниципальной услуги «</w:t>
      </w:r>
      <w:r w:rsidR="00881759">
        <w:rPr>
          <w:rFonts w:cs="Times New Roman"/>
          <w:szCs w:val="28"/>
        </w:rPr>
        <w:t>Утверждение</w:t>
      </w:r>
      <w:r w:rsidRPr="00F0736C">
        <w:rPr>
          <w:rFonts w:cs="Times New Roman"/>
          <w:szCs w:val="28"/>
        </w:rPr>
        <w:t xml:space="preserve"> документации по планировке территории» </w:t>
      </w:r>
    </w:p>
    <w:p w:rsidR="00A320A9" w:rsidRPr="00F0736C" w:rsidRDefault="00A320A9" w:rsidP="001001B2">
      <w:pPr>
        <w:shd w:val="clear" w:color="auto" w:fill="FFFFFF"/>
        <w:jc w:val="both"/>
        <w:textAlignment w:val="baseline"/>
        <w:rPr>
          <w:rFonts w:cs="Times New Roman"/>
          <w:bCs/>
          <w:szCs w:val="28"/>
        </w:rPr>
      </w:pPr>
    </w:p>
    <w:p w:rsidR="00A320A9" w:rsidRPr="00F0736C" w:rsidRDefault="00A320A9" w:rsidP="001001B2">
      <w:pPr>
        <w:autoSpaceDE w:val="0"/>
        <w:jc w:val="center"/>
        <w:rPr>
          <w:rFonts w:cs="Times New Roman"/>
          <w:szCs w:val="28"/>
        </w:rPr>
      </w:pPr>
    </w:p>
    <w:p w:rsidR="00A320A9" w:rsidRPr="00F0736C" w:rsidRDefault="00A320A9" w:rsidP="001001B2">
      <w:pPr>
        <w:suppressAutoHyphens/>
        <w:ind w:firstLine="709"/>
        <w:jc w:val="center"/>
        <w:rPr>
          <w:rFonts w:cs="Times New Roman"/>
          <w:szCs w:val="28"/>
        </w:rPr>
      </w:pPr>
      <w:r w:rsidRPr="00F0736C">
        <w:rPr>
          <w:rFonts w:cs="Times New Roman"/>
          <w:szCs w:val="28"/>
          <w:lang w:val="en-US"/>
        </w:rPr>
        <w:t>I</w:t>
      </w:r>
      <w:r w:rsidRPr="00F0736C">
        <w:rPr>
          <w:rFonts w:cs="Times New Roman"/>
          <w:szCs w:val="28"/>
        </w:rPr>
        <w:t>. Общие положения</w:t>
      </w:r>
    </w:p>
    <w:p w:rsidR="00A320A9" w:rsidRPr="00F0736C" w:rsidRDefault="00A320A9" w:rsidP="001001B2">
      <w:pPr>
        <w:suppressAutoHyphens/>
        <w:ind w:firstLine="709"/>
        <w:jc w:val="center"/>
        <w:rPr>
          <w:rFonts w:cs="Times New Roman"/>
          <w:szCs w:val="28"/>
          <w:u w:val="single"/>
        </w:rPr>
      </w:pPr>
    </w:p>
    <w:p w:rsidR="00A320A9" w:rsidRPr="00F0736C" w:rsidRDefault="00A320A9" w:rsidP="001001B2">
      <w:pPr>
        <w:pStyle w:val="ConsPlusNormal"/>
        <w:widowControl/>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1.1. Предмет регулирования административного регламента</w:t>
      </w:r>
    </w:p>
    <w:p w:rsidR="00A320A9" w:rsidRPr="00F0736C" w:rsidRDefault="00A320A9" w:rsidP="001001B2">
      <w:pPr>
        <w:shd w:val="clear" w:color="auto" w:fill="FFFFFF"/>
        <w:ind w:firstLine="708"/>
        <w:jc w:val="both"/>
        <w:textAlignment w:val="baseline"/>
        <w:rPr>
          <w:rFonts w:cs="Times New Roman"/>
          <w:spacing w:val="2"/>
          <w:szCs w:val="28"/>
        </w:rPr>
      </w:pPr>
      <w:r w:rsidRPr="00F0736C">
        <w:rPr>
          <w:rFonts w:cs="Times New Roman"/>
          <w:szCs w:val="28"/>
        </w:rPr>
        <w:t>1.1.1</w:t>
      </w:r>
      <w:r w:rsidRPr="00F0736C">
        <w:rPr>
          <w:rFonts w:cs="Times New Roman"/>
          <w:bCs/>
          <w:szCs w:val="28"/>
        </w:rPr>
        <w:t xml:space="preserve"> Административный регламент предоставления</w:t>
      </w:r>
      <w:r w:rsidR="004501EA">
        <w:rPr>
          <w:rFonts w:cs="Times New Roman"/>
          <w:bCs/>
          <w:szCs w:val="28"/>
        </w:rPr>
        <w:t xml:space="preserve"> администрацие</w:t>
      </w:r>
      <w:r w:rsidR="00B51B13">
        <w:rPr>
          <w:rFonts w:cs="Times New Roman"/>
          <w:bCs/>
          <w:szCs w:val="28"/>
        </w:rPr>
        <w:t>й Советского городского округа С</w:t>
      </w:r>
      <w:r w:rsidR="004501EA">
        <w:rPr>
          <w:rFonts w:cs="Times New Roman"/>
          <w:bCs/>
          <w:szCs w:val="28"/>
        </w:rPr>
        <w:t>тавропольского края</w:t>
      </w:r>
      <w:r w:rsidRPr="00F0736C">
        <w:rPr>
          <w:rFonts w:cs="Times New Roman"/>
          <w:bCs/>
          <w:szCs w:val="28"/>
        </w:rPr>
        <w:t xml:space="preserve"> муниципальной услуги </w:t>
      </w:r>
      <w:r w:rsidR="000E2E2D">
        <w:rPr>
          <w:rStyle w:val="12"/>
          <w:rFonts w:eastAsia="Calibri"/>
          <w:color w:val="auto"/>
          <w:sz w:val="28"/>
          <w:szCs w:val="28"/>
        </w:rPr>
        <w:t>«</w:t>
      </w:r>
      <w:r w:rsidR="00881759">
        <w:rPr>
          <w:rStyle w:val="12"/>
          <w:rFonts w:eastAsia="Calibri"/>
          <w:color w:val="auto"/>
          <w:sz w:val="28"/>
          <w:szCs w:val="28"/>
        </w:rPr>
        <w:t>Утверждение</w:t>
      </w:r>
      <w:r w:rsidRPr="00F0736C">
        <w:rPr>
          <w:rStyle w:val="12"/>
          <w:rFonts w:eastAsia="Calibri"/>
          <w:color w:val="auto"/>
          <w:sz w:val="28"/>
          <w:szCs w:val="28"/>
        </w:rPr>
        <w:t xml:space="preserve"> документации по планировке территории»</w:t>
      </w:r>
      <w:r w:rsidRPr="00F0736C">
        <w:rPr>
          <w:rFonts w:cs="Times New Roman"/>
          <w:bCs/>
          <w:szCs w:val="28"/>
        </w:rPr>
        <w:t xml:space="preserve"> (далее соответственно – административный регламент, муниципальная услуга) разработан в целях </w:t>
      </w:r>
      <w:r w:rsidR="00C0297F" w:rsidRPr="00F0736C">
        <w:rPr>
          <w:rFonts w:cs="Times New Roman"/>
          <w:bCs/>
          <w:szCs w:val="28"/>
        </w:rPr>
        <w:t>повышения качества и доступности муниципальной услуги</w:t>
      </w:r>
      <w:r w:rsidRPr="00F0736C">
        <w:rPr>
          <w:rFonts w:cs="Times New Roman"/>
          <w:bCs/>
          <w:szCs w:val="28"/>
        </w:rPr>
        <w:t>, создания комфортных условий для участников отношений, возникающих при предоставлении муниципальной услуги.</w:t>
      </w:r>
    </w:p>
    <w:p w:rsidR="00A320A9" w:rsidRPr="00F0736C" w:rsidRDefault="00A320A9" w:rsidP="001001B2">
      <w:pPr>
        <w:ind w:firstLine="708"/>
        <w:jc w:val="both"/>
        <w:rPr>
          <w:rFonts w:cs="Times New Roman"/>
          <w:bCs/>
          <w:szCs w:val="28"/>
        </w:rPr>
      </w:pPr>
      <w:r w:rsidRPr="00F0736C">
        <w:rPr>
          <w:rFonts w:cs="Times New Roman"/>
          <w:szCs w:val="28"/>
        </w:rPr>
        <w:t xml:space="preserve">1.1.2. </w:t>
      </w:r>
      <w:r w:rsidRPr="00F0736C">
        <w:rPr>
          <w:rFonts w:cs="Times New Roman"/>
          <w:bCs/>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 через уполномоченный орган – отдел и градостроительства, транспорта и муниципального хозяйства администрации  (далее – отдел) с заявителем, и иными организациями и учреждениями при предоставлении муниципальной услуги по запросу заявителя.</w:t>
      </w:r>
    </w:p>
    <w:p w:rsidR="00A320A9" w:rsidRPr="00F0736C" w:rsidRDefault="00A320A9" w:rsidP="001001B2">
      <w:pPr>
        <w:ind w:firstLine="708"/>
        <w:jc w:val="both"/>
        <w:rPr>
          <w:rFonts w:cs="Times New Roman"/>
          <w:szCs w:val="28"/>
        </w:rPr>
      </w:pPr>
      <w:r w:rsidRPr="00F0736C">
        <w:rPr>
          <w:rFonts w:cs="Times New Roman"/>
          <w:szCs w:val="28"/>
        </w:rPr>
        <w:tab/>
      </w:r>
    </w:p>
    <w:p w:rsidR="00A320A9" w:rsidRPr="00F0736C" w:rsidRDefault="00A320A9" w:rsidP="001001B2">
      <w:pPr>
        <w:ind w:firstLine="708"/>
        <w:jc w:val="both"/>
        <w:rPr>
          <w:rFonts w:cs="Times New Roman"/>
          <w:bCs/>
          <w:szCs w:val="28"/>
        </w:rPr>
      </w:pPr>
      <w:r w:rsidRPr="00F0736C">
        <w:rPr>
          <w:rFonts w:cs="Times New Roman"/>
          <w:szCs w:val="28"/>
        </w:rPr>
        <w:t>1.2. Круг заявителей</w:t>
      </w:r>
    </w:p>
    <w:p w:rsidR="00A320A9" w:rsidRPr="00F0736C" w:rsidRDefault="00A320A9" w:rsidP="001001B2">
      <w:pPr>
        <w:pStyle w:val="a6"/>
        <w:tabs>
          <w:tab w:val="left" w:pos="851"/>
        </w:tabs>
        <w:suppressAutoHyphens/>
        <w:ind w:firstLine="709"/>
        <w:rPr>
          <w:szCs w:val="28"/>
        </w:rPr>
      </w:pPr>
      <w:r w:rsidRPr="00F0736C">
        <w:rPr>
          <w:szCs w:val="28"/>
        </w:rPr>
        <w:t>1.2.1. Получатели муниципальной услуги (далее – заявители):</w:t>
      </w:r>
    </w:p>
    <w:p w:rsidR="00222934" w:rsidRPr="00222934" w:rsidRDefault="00A320A9"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 xml:space="preserve">а) </w:t>
      </w:r>
      <w:r w:rsidR="00222934" w:rsidRPr="00222934">
        <w:rPr>
          <w:rFonts w:ascii="Times New Roman" w:hAnsi="Times New Roman" w:cs="Times New Roman"/>
          <w:sz w:val="28"/>
          <w:szCs w:val="28"/>
        </w:rPr>
        <w:t>Физические лица, принявшие самостоятельно решение о подготовке документации по планировке территории:</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 xml:space="preserve">которые являются правообладателями земельных участков и (или) </w:t>
      </w:r>
      <w:r w:rsidRPr="00222934">
        <w:rPr>
          <w:rFonts w:ascii="Times New Roman" w:hAnsi="Times New Roman" w:cs="Times New Roman"/>
          <w:sz w:val="28"/>
          <w:szCs w:val="28"/>
        </w:rPr>
        <w:lastRenderedPageBreak/>
        <w:t>объектов недвижимого имущества, расположенных в границах определенной в правилах землепользования и застройки территории, в том числе, которым земельные участки предоставлены в аренду, в безвозмездное пользование в соответствии с земельным законодательством, и по инициативе которых осуществляется комплексное развитие территории;</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222934" w:rsidRPr="00222934" w:rsidRDefault="00222934" w:rsidP="001001B2">
      <w:pPr>
        <w:pStyle w:val="ConsPlusNormal"/>
        <w:ind w:firstLine="709"/>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
    <w:p w:rsidR="00C0297F" w:rsidRPr="00222934" w:rsidRDefault="00222934" w:rsidP="001001B2">
      <w:pPr>
        <w:autoSpaceDE w:val="0"/>
        <w:autoSpaceDN w:val="0"/>
        <w:adjustRightInd w:val="0"/>
        <w:jc w:val="both"/>
        <w:rPr>
          <w:rFonts w:cs="Times New Roman"/>
          <w:bCs/>
          <w:szCs w:val="28"/>
        </w:rPr>
      </w:pPr>
      <w:r w:rsidRPr="00222934">
        <w:rPr>
          <w:rFonts w:cs="Times New Roman"/>
          <w:szCs w:val="28"/>
        </w:rPr>
        <w:t>2) физические лица, которым органом местного самоуправления предоставлено решение о подготовке документации по планировке территории</w:t>
      </w:r>
      <w:r w:rsidR="00C0297F" w:rsidRPr="00222934">
        <w:rPr>
          <w:rFonts w:cs="Times New Roman"/>
          <w:szCs w:val="28"/>
        </w:rPr>
        <w:t xml:space="preserve">, </w:t>
      </w:r>
    </w:p>
    <w:p w:rsidR="00222934" w:rsidRPr="00222934" w:rsidRDefault="00A320A9"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 xml:space="preserve">б) </w:t>
      </w:r>
      <w:r w:rsidR="00222934" w:rsidRPr="00222934">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принявшие самостоятельно решение о подготовке документации по планировке территории:</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которым земельные участки предоставлены в аренду, в безвозмездное пользование в соответствии с земельным законодательством, и по инициативе которых осуществляется комплексное развитие территории;</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 xml:space="preserve">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w:t>
      </w:r>
      <w:r w:rsidRPr="00222934">
        <w:rPr>
          <w:rFonts w:ascii="Times New Roman" w:hAnsi="Times New Roman" w:cs="Times New Roman"/>
          <w:sz w:val="28"/>
          <w:szCs w:val="28"/>
        </w:rPr>
        <w:lastRenderedPageBreak/>
        <w:t>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222934" w:rsidRPr="00222934"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
    <w:p w:rsidR="00A320A9" w:rsidRDefault="00222934" w:rsidP="001001B2">
      <w:pPr>
        <w:pStyle w:val="ConsPlusNormal"/>
        <w:jc w:val="both"/>
        <w:rPr>
          <w:rFonts w:ascii="Times New Roman" w:hAnsi="Times New Roman" w:cs="Times New Roman"/>
          <w:sz w:val="28"/>
          <w:szCs w:val="28"/>
        </w:rPr>
      </w:pPr>
      <w:r w:rsidRPr="00222934">
        <w:rPr>
          <w:rFonts w:ascii="Times New Roman" w:hAnsi="Times New Roman" w:cs="Times New Roman"/>
          <w:sz w:val="28"/>
          <w:szCs w:val="28"/>
        </w:rPr>
        <w:t>2) юридические лица, которым органом местного самоуправления предоставлено решение о подготовке документации по планировке территории</w:t>
      </w:r>
      <w:r w:rsidR="00881759" w:rsidRPr="00222934">
        <w:rPr>
          <w:rFonts w:ascii="Times New Roman" w:hAnsi="Times New Roman" w:cs="Times New Roman"/>
          <w:sz w:val="28"/>
          <w:szCs w:val="28"/>
        </w:rPr>
        <w:t>.</w:t>
      </w:r>
      <w:r w:rsidR="00A320A9" w:rsidRPr="00222934">
        <w:rPr>
          <w:rFonts w:ascii="Times New Roman" w:hAnsi="Times New Roman" w:cs="Times New Roman"/>
          <w:sz w:val="28"/>
          <w:szCs w:val="28"/>
        </w:rPr>
        <w:t xml:space="preserve"> </w:t>
      </w:r>
    </w:p>
    <w:p w:rsidR="00B51B13" w:rsidRPr="00222934" w:rsidRDefault="00B51B13" w:rsidP="001001B2">
      <w:pPr>
        <w:pStyle w:val="ConsPlusNormal"/>
        <w:jc w:val="both"/>
        <w:rPr>
          <w:rFonts w:ascii="Times New Roman" w:hAnsi="Times New Roman" w:cs="Times New Roman"/>
          <w:sz w:val="28"/>
          <w:szCs w:val="28"/>
        </w:rPr>
      </w:pPr>
      <w:r>
        <w:rPr>
          <w:rFonts w:ascii="Times New Roman" w:hAnsi="Times New Roman" w:cs="Times New Roman"/>
          <w:sz w:val="28"/>
          <w:szCs w:val="28"/>
        </w:rPr>
        <w:t>в) их уполномоченные представители.</w:t>
      </w:r>
    </w:p>
    <w:p w:rsidR="00A320A9" w:rsidRPr="00F0736C" w:rsidRDefault="00A320A9" w:rsidP="001001B2">
      <w:pPr>
        <w:pStyle w:val="a6"/>
        <w:tabs>
          <w:tab w:val="left" w:pos="851"/>
        </w:tabs>
        <w:suppressAutoHyphens/>
        <w:ind w:firstLine="709"/>
        <w:rPr>
          <w:szCs w:val="28"/>
        </w:rPr>
      </w:pPr>
    </w:p>
    <w:p w:rsidR="00A320A9" w:rsidRPr="00F0736C" w:rsidRDefault="00A320A9" w:rsidP="001001B2">
      <w:pPr>
        <w:pStyle w:val="a6"/>
        <w:tabs>
          <w:tab w:val="left" w:pos="851"/>
        </w:tabs>
        <w:suppressAutoHyphens/>
        <w:ind w:firstLine="709"/>
        <w:rPr>
          <w:szCs w:val="28"/>
        </w:rPr>
      </w:pPr>
      <w:r w:rsidRPr="00F0736C">
        <w:rPr>
          <w:szCs w:val="28"/>
        </w:rPr>
        <w:t>1.3. Требования к порядку информирования о предоставлении муниципальной услуги</w:t>
      </w:r>
    </w:p>
    <w:p w:rsidR="00FA2F49" w:rsidRPr="00F0736C" w:rsidRDefault="00FA2F49" w:rsidP="001001B2">
      <w:pPr>
        <w:pStyle w:val="120"/>
        <w:numPr>
          <w:ilvl w:val="0"/>
          <w:numId w:val="8"/>
        </w:numPr>
        <w:shd w:val="clear" w:color="auto" w:fill="auto"/>
        <w:tabs>
          <w:tab w:val="left" w:pos="1450"/>
        </w:tabs>
        <w:spacing w:after="0" w:line="240" w:lineRule="auto"/>
        <w:ind w:left="20" w:right="20" w:firstLine="720"/>
        <w:jc w:val="both"/>
        <w:rPr>
          <w:color w:val="auto"/>
          <w:sz w:val="28"/>
          <w:szCs w:val="28"/>
        </w:rPr>
      </w:pPr>
      <w:r w:rsidRPr="00F0736C">
        <w:rPr>
          <w:color w:val="auto"/>
          <w:sz w:val="28"/>
          <w:szCs w:val="28"/>
        </w:rPr>
        <w:t>Информация о месте нахождения и графике работы органа, пре</w:t>
      </w:r>
      <w:r w:rsidRPr="00F0736C">
        <w:rPr>
          <w:color w:val="auto"/>
          <w:sz w:val="28"/>
          <w:szCs w:val="28"/>
        </w:rPr>
        <w:softHyphen/>
        <w:t>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w:t>
      </w:r>
      <w:r w:rsidRPr="00F0736C">
        <w:rPr>
          <w:color w:val="auto"/>
          <w:sz w:val="28"/>
          <w:szCs w:val="28"/>
        </w:rPr>
        <w:softHyphen/>
        <w:t>ганов и организаций, обращение в которые необходимо для получения муни</w:t>
      </w:r>
      <w:r w:rsidRPr="00F0736C">
        <w:rPr>
          <w:color w:val="auto"/>
          <w:sz w:val="28"/>
          <w:szCs w:val="28"/>
        </w:rPr>
        <w:softHyphen/>
        <w:t>ципальной услуги, а также многофункциональных центров предоставления государственных и муниципальных услуг.</w:t>
      </w:r>
    </w:p>
    <w:p w:rsidR="00FA2F49" w:rsidRPr="00F0736C" w:rsidRDefault="00FA2F49" w:rsidP="001001B2">
      <w:pPr>
        <w:pStyle w:val="120"/>
        <w:shd w:val="clear" w:color="auto" w:fill="auto"/>
        <w:spacing w:after="0" w:line="240" w:lineRule="auto"/>
        <w:ind w:left="20" w:right="20" w:firstLine="720"/>
        <w:jc w:val="both"/>
        <w:rPr>
          <w:color w:val="auto"/>
          <w:sz w:val="28"/>
          <w:szCs w:val="28"/>
        </w:rPr>
      </w:pPr>
      <w:r w:rsidRPr="00F0736C">
        <w:rPr>
          <w:color w:val="auto"/>
          <w:sz w:val="28"/>
          <w:szCs w:val="28"/>
        </w:rPr>
        <w:t>Для получения информации о порядке предоставления муниципальной услуги заявитель может обратиться:</w:t>
      </w:r>
    </w:p>
    <w:p w:rsidR="00FA2F49" w:rsidRPr="00F0736C" w:rsidRDefault="00FA2F49" w:rsidP="001001B2">
      <w:pPr>
        <w:pStyle w:val="120"/>
        <w:shd w:val="clear" w:color="auto" w:fill="auto"/>
        <w:tabs>
          <w:tab w:val="left" w:pos="1278"/>
        </w:tabs>
        <w:spacing w:after="0" w:line="240" w:lineRule="auto"/>
        <w:ind w:left="20" w:right="20" w:firstLine="720"/>
        <w:jc w:val="both"/>
        <w:rPr>
          <w:color w:val="auto"/>
          <w:sz w:val="28"/>
          <w:szCs w:val="28"/>
        </w:rPr>
      </w:pPr>
      <w:r w:rsidRPr="00F0736C">
        <w:rPr>
          <w:color w:val="auto"/>
          <w:sz w:val="28"/>
          <w:szCs w:val="28"/>
        </w:rPr>
        <w:t>а)</w:t>
      </w:r>
      <w:r w:rsidRPr="00F0736C">
        <w:rPr>
          <w:color w:val="auto"/>
          <w:sz w:val="28"/>
          <w:szCs w:val="28"/>
        </w:rPr>
        <w:tab/>
        <w:t>лично в администрацию или Муниципальное казенное учреж</w:t>
      </w:r>
      <w:r w:rsidR="004A06FA" w:rsidRPr="00F0736C">
        <w:rPr>
          <w:color w:val="auto"/>
          <w:sz w:val="28"/>
          <w:szCs w:val="28"/>
        </w:rPr>
        <w:t>дение «Многофункциональный центе</w:t>
      </w:r>
      <w:r w:rsidRPr="00F0736C">
        <w:rPr>
          <w:color w:val="auto"/>
          <w:sz w:val="28"/>
          <w:szCs w:val="28"/>
        </w:rPr>
        <w:t xml:space="preserve"> предоставления государственных и муниципальных услуг Советского городского округа» (далее </w:t>
      </w:r>
      <w:r w:rsidR="00C133B3" w:rsidRPr="00F0736C">
        <w:rPr>
          <w:color w:val="auto"/>
          <w:sz w:val="28"/>
          <w:szCs w:val="28"/>
        </w:rPr>
        <w:t>–</w:t>
      </w:r>
      <w:r w:rsidRPr="00F0736C">
        <w:rPr>
          <w:color w:val="auto"/>
          <w:sz w:val="28"/>
          <w:szCs w:val="28"/>
        </w:rPr>
        <w:t xml:space="preserve"> </w:t>
      </w:r>
      <w:r w:rsidR="00C133B3" w:rsidRPr="00F0736C">
        <w:rPr>
          <w:color w:val="auto"/>
          <w:sz w:val="28"/>
          <w:szCs w:val="28"/>
        </w:rPr>
        <w:t xml:space="preserve">многофункциональный центр, </w:t>
      </w:r>
      <w:r w:rsidR="00480764" w:rsidRPr="00F0736C">
        <w:rPr>
          <w:color w:val="auto"/>
          <w:sz w:val="28"/>
          <w:szCs w:val="28"/>
        </w:rPr>
        <w:t>МФЦ</w:t>
      </w:r>
      <w:r w:rsidRPr="00F0736C">
        <w:rPr>
          <w:color w:val="auto"/>
          <w:sz w:val="28"/>
          <w:szCs w:val="28"/>
        </w:rPr>
        <w:t>);</w:t>
      </w:r>
    </w:p>
    <w:p w:rsidR="00FA2F49" w:rsidRPr="00F0736C" w:rsidRDefault="00FA2F49" w:rsidP="001001B2">
      <w:pPr>
        <w:pStyle w:val="120"/>
        <w:shd w:val="clear" w:color="auto" w:fill="auto"/>
        <w:tabs>
          <w:tab w:val="left" w:pos="1047"/>
        </w:tabs>
        <w:spacing w:after="0" w:line="240" w:lineRule="auto"/>
        <w:ind w:left="20" w:firstLine="720"/>
        <w:jc w:val="both"/>
        <w:rPr>
          <w:color w:val="auto"/>
          <w:sz w:val="28"/>
          <w:szCs w:val="28"/>
        </w:rPr>
      </w:pPr>
      <w:r w:rsidRPr="00F0736C">
        <w:rPr>
          <w:color w:val="auto"/>
          <w:sz w:val="28"/>
          <w:szCs w:val="28"/>
        </w:rPr>
        <w:t>б)</w:t>
      </w:r>
      <w:r w:rsidRPr="00F0736C">
        <w:rPr>
          <w:color w:val="auto"/>
          <w:sz w:val="28"/>
          <w:szCs w:val="28"/>
        </w:rPr>
        <w:tab/>
        <w:t>по телефону;</w:t>
      </w:r>
    </w:p>
    <w:p w:rsidR="00FA2F49" w:rsidRPr="00F0736C" w:rsidRDefault="00FA2F49" w:rsidP="001001B2">
      <w:pPr>
        <w:pStyle w:val="120"/>
        <w:shd w:val="clear" w:color="auto" w:fill="auto"/>
        <w:tabs>
          <w:tab w:val="left" w:pos="1033"/>
        </w:tabs>
        <w:spacing w:after="0" w:line="240" w:lineRule="auto"/>
        <w:ind w:left="20" w:firstLine="720"/>
        <w:jc w:val="both"/>
        <w:rPr>
          <w:color w:val="auto"/>
          <w:sz w:val="28"/>
          <w:szCs w:val="28"/>
        </w:rPr>
      </w:pPr>
      <w:r w:rsidRPr="00F0736C">
        <w:rPr>
          <w:color w:val="auto"/>
          <w:sz w:val="28"/>
          <w:szCs w:val="28"/>
        </w:rPr>
        <w:t>в)</w:t>
      </w:r>
      <w:r w:rsidRPr="00F0736C">
        <w:rPr>
          <w:color w:val="auto"/>
          <w:sz w:val="28"/>
          <w:szCs w:val="28"/>
        </w:rPr>
        <w:tab/>
        <w:t>по факсимильной связи;</w:t>
      </w:r>
    </w:p>
    <w:p w:rsidR="00FA2F49" w:rsidRPr="00F0736C" w:rsidRDefault="00FA2F49" w:rsidP="001001B2">
      <w:pPr>
        <w:pStyle w:val="120"/>
        <w:shd w:val="clear" w:color="auto" w:fill="auto"/>
        <w:tabs>
          <w:tab w:val="left" w:pos="1018"/>
        </w:tabs>
        <w:spacing w:after="0" w:line="240" w:lineRule="auto"/>
        <w:ind w:left="20" w:firstLine="720"/>
        <w:jc w:val="both"/>
        <w:rPr>
          <w:color w:val="auto"/>
          <w:sz w:val="28"/>
          <w:szCs w:val="28"/>
        </w:rPr>
      </w:pPr>
      <w:r w:rsidRPr="00F0736C">
        <w:rPr>
          <w:color w:val="auto"/>
          <w:sz w:val="28"/>
          <w:szCs w:val="28"/>
        </w:rPr>
        <w:t>г)</w:t>
      </w:r>
      <w:r w:rsidRPr="00F0736C">
        <w:rPr>
          <w:color w:val="auto"/>
          <w:sz w:val="28"/>
          <w:szCs w:val="28"/>
        </w:rPr>
        <w:tab/>
        <w:t>по почте;</w:t>
      </w:r>
    </w:p>
    <w:p w:rsidR="00FA2F49" w:rsidRPr="00F0736C" w:rsidRDefault="00FA2F49" w:rsidP="001001B2">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д)</w:t>
      </w:r>
      <w:r w:rsidRPr="00F0736C">
        <w:rPr>
          <w:color w:val="auto"/>
          <w:sz w:val="28"/>
          <w:szCs w:val="28"/>
        </w:rPr>
        <w:tab/>
        <w:t>по электронной почте;</w:t>
      </w:r>
    </w:p>
    <w:p w:rsidR="00FA2F49" w:rsidRPr="00F0736C" w:rsidRDefault="00FA2F49" w:rsidP="001001B2">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 xml:space="preserve">е) на официальном Интернет-Портале Советского городского округа Ставропольского края (далее - официальный сайт), </w:t>
      </w:r>
      <w:hyperlink r:id="rId8"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sgosk</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1001B2">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r w:rsidR="004A06FA" w:rsidRPr="00F0736C">
        <w:rPr>
          <w:color w:val="auto"/>
          <w:sz w:val="28"/>
          <w:szCs w:val="28"/>
        </w:rPr>
        <w:t>е</w:t>
      </w:r>
      <w:r w:rsidRPr="00F0736C">
        <w:rPr>
          <w:color w:val="auto"/>
          <w:sz w:val="28"/>
          <w:szCs w:val="28"/>
        </w:rPr>
        <w:t xml:space="preserve">диный портал), </w:t>
      </w:r>
      <w:hyperlink r:id="rId9" w:history="1">
        <w:r w:rsidRPr="00F0736C">
          <w:rPr>
            <w:rStyle w:val="a8"/>
            <w:color w:val="auto"/>
            <w:sz w:val="28"/>
            <w:szCs w:val="28"/>
            <w:u w:val="none"/>
            <w:lang w:val="en-US"/>
          </w:rPr>
          <w:t>www</w:t>
        </w:r>
        <w:r w:rsidRPr="00F0736C">
          <w:rPr>
            <w:rStyle w:val="a8"/>
            <w:color w:val="auto"/>
            <w:sz w:val="28"/>
            <w:szCs w:val="28"/>
            <w:u w:val="none"/>
          </w:rPr>
          <w:t>.</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1001B2">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t>
      </w:r>
      <w:hyperlink r:id="rId10" w:history="1">
        <w:r w:rsidRPr="00F0736C">
          <w:rPr>
            <w:rStyle w:val="a8"/>
            <w:color w:val="auto"/>
            <w:sz w:val="28"/>
            <w:szCs w:val="28"/>
            <w:u w:val="none"/>
            <w:lang w:val="en-US"/>
          </w:rPr>
          <w:t>www</w:t>
        </w:r>
        <w:r w:rsidRPr="00F0736C">
          <w:rPr>
            <w:rStyle w:val="a8"/>
            <w:color w:val="auto"/>
            <w:sz w:val="28"/>
            <w:szCs w:val="28"/>
            <w:u w:val="none"/>
          </w:rPr>
          <w:t>.26</w:t>
        </w:r>
        <w:proofErr w:type="spellStart"/>
        <w:r w:rsidRPr="00F0736C">
          <w:rPr>
            <w:rStyle w:val="a8"/>
            <w:color w:val="auto"/>
            <w:sz w:val="28"/>
            <w:szCs w:val="28"/>
            <w:u w:val="none"/>
            <w:lang w:val="en-US"/>
          </w:rPr>
          <w:t>gosuslugi</w:t>
        </w:r>
        <w:proofErr w:type="spellEnd"/>
        <w:r w:rsidRPr="00F0736C">
          <w:rPr>
            <w:rStyle w:val="a8"/>
            <w:color w:val="auto"/>
            <w:sz w:val="28"/>
            <w:szCs w:val="28"/>
            <w:u w:val="none"/>
          </w:rPr>
          <w:t>.</w:t>
        </w:r>
        <w:proofErr w:type="spellStart"/>
        <w:r w:rsidRPr="00F0736C">
          <w:rPr>
            <w:rStyle w:val="a8"/>
            <w:color w:val="auto"/>
            <w:sz w:val="28"/>
            <w:szCs w:val="28"/>
            <w:u w:val="none"/>
            <w:lang w:val="en-US"/>
          </w:rPr>
          <w:t>ru</w:t>
        </w:r>
        <w:proofErr w:type="spellEnd"/>
      </w:hyperlink>
      <w:r w:rsidRPr="00F0736C">
        <w:rPr>
          <w:color w:val="auto"/>
          <w:sz w:val="28"/>
          <w:szCs w:val="28"/>
        </w:rPr>
        <w:t>.</w:t>
      </w:r>
    </w:p>
    <w:p w:rsidR="00FA2F49" w:rsidRPr="00F0736C" w:rsidRDefault="00FA2F49" w:rsidP="001001B2">
      <w:pPr>
        <w:pStyle w:val="120"/>
        <w:shd w:val="clear" w:color="auto" w:fill="auto"/>
        <w:tabs>
          <w:tab w:val="left" w:pos="1052"/>
        </w:tabs>
        <w:spacing w:after="0" w:line="240" w:lineRule="auto"/>
        <w:ind w:left="20" w:firstLine="720"/>
        <w:jc w:val="both"/>
        <w:rPr>
          <w:color w:val="auto"/>
          <w:sz w:val="28"/>
          <w:szCs w:val="28"/>
        </w:rPr>
      </w:pPr>
      <w:r w:rsidRPr="00F0736C">
        <w:rPr>
          <w:color w:val="auto"/>
          <w:sz w:val="28"/>
          <w:szCs w:val="28"/>
        </w:rPr>
        <w:t>и) на информационных стендах в местах предоставления муниципальной услуги.</w:t>
      </w:r>
    </w:p>
    <w:p w:rsidR="00FA2F49" w:rsidRPr="00F0736C" w:rsidRDefault="00FA2F49" w:rsidP="001001B2">
      <w:pPr>
        <w:pStyle w:val="120"/>
        <w:shd w:val="clear" w:color="auto" w:fill="auto"/>
        <w:spacing w:after="0" w:line="240" w:lineRule="auto"/>
        <w:ind w:left="20" w:right="20" w:firstLine="720"/>
        <w:jc w:val="both"/>
        <w:rPr>
          <w:color w:val="auto"/>
          <w:sz w:val="28"/>
          <w:szCs w:val="28"/>
        </w:rPr>
      </w:pPr>
      <w:r w:rsidRPr="00F0736C">
        <w:rPr>
          <w:color w:val="auto"/>
          <w:sz w:val="28"/>
          <w:szCs w:val="28"/>
        </w:rPr>
        <w:lastRenderedPageBreak/>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FA2F49" w:rsidRPr="00F0736C" w:rsidRDefault="00FA2F49" w:rsidP="001001B2">
      <w:pPr>
        <w:pStyle w:val="120"/>
        <w:shd w:val="clear" w:color="auto" w:fill="auto"/>
        <w:spacing w:after="304" w:line="240" w:lineRule="auto"/>
        <w:ind w:left="20" w:right="20" w:firstLine="720"/>
        <w:jc w:val="both"/>
        <w:rPr>
          <w:color w:val="auto"/>
          <w:sz w:val="28"/>
          <w:szCs w:val="28"/>
        </w:rPr>
      </w:pPr>
      <w:r w:rsidRPr="00F0736C">
        <w:rPr>
          <w:color w:val="auto"/>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FA2F49" w:rsidRPr="00F0736C" w:rsidRDefault="00FA2F49" w:rsidP="001001B2">
      <w:pPr>
        <w:pStyle w:val="120"/>
        <w:shd w:val="clear" w:color="auto" w:fill="auto"/>
        <w:spacing w:after="0" w:line="240" w:lineRule="auto"/>
        <w:ind w:left="20" w:right="20" w:firstLine="720"/>
        <w:jc w:val="both"/>
        <w:rPr>
          <w:color w:val="auto"/>
          <w:sz w:val="28"/>
          <w:szCs w:val="28"/>
        </w:rPr>
      </w:pPr>
      <w:r w:rsidRPr="00F0736C">
        <w:rPr>
          <w:color w:val="auto"/>
          <w:sz w:val="28"/>
          <w:szCs w:val="28"/>
        </w:rPr>
        <w:t>Администрация располагается по адресу: Ставропольский край, Советский район, город Зеленокумск, ул. Мира, 18.</w:t>
      </w:r>
    </w:p>
    <w:p w:rsidR="00FA2F49" w:rsidRPr="00F0736C" w:rsidRDefault="00FA2F49" w:rsidP="001001B2">
      <w:pPr>
        <w:pStyle w:val="120"/>
        <w:shd w:val="clear" w:color="auto" w:fill="auto"/>
        <w:spacing w:after="0" w:line="240" w:lineRule="auto"/>
        <w:ind w:left="20" w:right="20" w:firstLine="720"/>
        <w:jc w:val="both"/>
        <w:rPr>
          <w:color w:val="auto"/>
          <w:sz w:val="28"/>
          <w:szCs w:val="28"/>
        </w:rPr>
      </w:pPr>
      <w:r w:rsidRPr="00F0736C">
        <w:rPr>
          <w:color w:val="auto"/>
          <w:sz w:val="28"/>
          <w:szCs w:val="28"/>
        </w:rPr>
        <w:t>График работы Администрации: ежедневно с 9-00 до 18-00 часов (кроме выходных и праздничных дней), в предпраздничные дни - с 9-00 до 17-00</w:t>
      </w:r>
      <w:r w:rsidRPr="00F0736C">
        <w:rPr>
          <w:color w:val="auto"/>
          <w:sz w:val="28"/>
          <w:szCs w:val="28"/>
        </w:rPr>
        <w:tab/>
        <w:t>часов, перерыв с 13-00 до 14-00 часов.</w:t>
      </w:r>
    </w:p>
    <w:p w:rsidR="00A320A9" w:rsidRPr="00F0736C" w:rsidRDefault="00A320A9" w:rsidP="001001B2">
      <w:pPr>
        <w:suppressAutoHyphens/>
        <w:ind w:firstLine="709"/>
        <w:jc w:val="both"/>
        <w:rPr>
          <w:rFonts w:cs="Times New Roman"/>
          <w:kern w:val="1"/>
          <w:szCs w:val="28"/>
        </w:rPr>
      </w:pPr>
      <w:r w:rsidRPr="00F0736C">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A320A9" w:rsidRPr="00F0736C" w:rsidRDefault="00A320A9" w:rsidP="001001B2">
      <w:pPr>
        <w:pStyle w:val="a6"/>
        <w:tabs>
          <w:tab w:val="left" w:pos="851"/>
        </w:tabs>
        <w:suppressAutoHyphens/>
        <w:ind w:firstLine="709"/>
        <w:rPr>
          <w:szCs w:val="28"/>
        </w:rPr>
      </w:pPr>
      <w:r w:rsidRPr="00F0736C">
        <w:rPr>
          <w:szCs w:val="28"/>
        </w:rPr>
        <w:t xml:space="preserve">Справочные телефоны Администрации: </w:t>
      </w:r>
      <w:r w:rsidRPr="00F0736C">
        <w:rPr>
          <w:rFonts w:eastAsia="Arial CYR"/>
          <w:szCs w:val="28"/>
        </w:rPr>
        <w:t>8(86552) 6-18-42, 8(86552) 6-18-52, факс 8(86552) 6-19-86</w:t>
      </w:r>
      <w:r w:rsidRPr="00F0736C">
        <w:rPr>
          <w:szCs w:val="28"/>
        </w:rPr>
        <w:t>;</w:t>
      </w:r>
      <w:r w:rsidR="004A06FA" w:rsidRPr="00F0736C">
        <w:rPr>
          <w:szCs w:val="28"/>
        </w:rPr>
        <w:t xml:space="preserve"> 8(86552)6-59-62.</w:t>
      </w:r>
    </w:p>
    <w:p w:rsidR="00FA2F49" w:rsidRPr="00F0736C" w:rsidRDefault="00C77648" w:rsidP="001001B2">
      <w:pPr>
        <w:pStyle w:val="120"/>
        <w:shd w:val="clear" w:color="auto" w:fill="auto"/>
        <w:tabs>
          <w:tab w:val="left" w:pos="0"/>
        </w:tabs>
        <w:spacing w:after="0" w:line="240" w:lineRule="auto"/>
        <w:ind w:right="100" w:firstLine="0"/>
        <w:jc w:val="both"/>
        <w:rPr>
          <w:color w:val="auto"/>
          <w:sz w:val="28"/>
          <w:szCs w:val="28"/>
        </w:rPr>
      </w:pPr>
      <w:r>
        <w:rPr>
          <w:rFonts w:eastAsia="Calibri"/>
          <w:color w:val="auto"/>
          <w:kern w:val="1"/>
          <w:szCs w:val="28"/>
        </w:rPr>
        <w:tab/>
      </w:r>
      <w:r w:rsidR="00A320A9" w:rsidRPr="000E2E2D">
        <w:rPr>
          <w:rFonts w:eastAsia="Calibri"/>
          <w:color w:val="auto"/>
          <w:kern w:val="1"/>
          <w:sz w:val="28"/>
          <w:szCs w:val="28"/>
        </w:rPr>
        <w:t>1.3.3</w:t>
      </w:r>
      <w:r w:rsidR="00A320A9" w:rsidRPr="00F0736C">
        <w:rPr>
          <w:rFonts w:eastAsia="Calibri"/>
          <w:color w:val="auto"/>
          <w:kern w:val="1"/>
          <w:szCs w:val="28"/>
        </w:rPr>
        <w:t>.</w:t>
      </w:r>
      <w:r w:rsidR="00A320A9" w:rsidRPr="00F0736C">
        <w:rPr>
          <w:color w:val="auto"/>
          <w:szCs w:val="28"/>
        </w:rPr>
        <w:t xml:space="preserve"> </w:t>
      </w:r>
      <w:r w:rsidR="00FA2F49" w:rsidRPr="00F0736C">
        <w:rPr>
          <w:color w:val="auto"/>
          <w:sz w:val="28"/>
          <w:szCs w:val="28"/>
        </w:rPr>
        <w:t xml:space="preserve">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r w:rsidR="00FA2F49" w:rsidRPr="00F0736C">
        <w:rPr>
          <w:color w:val="auto"/>
          <w:sz w:val="28"/>
          <w:szCs w:val="28"/>
        </w:rPr>
        <w:tab/>
        <w:t>Информацию о месте нахождения и графике работы Администрации можно получить по адресу электронной почты:</w:t>
      </w:r>
    </w:p>
    <w:p w:rsidR="00FA2F49" w:rsidRPr="00F0736C" w:rsidRDefault="00FA2F49" w:rsidP="001001B2">
      <w:pPr>
        <w:pStyle w:val="120"/>
        <w:shd w:val="clear" w:color="auto" w:fill="auto"/>
        <w:tabs>
          <w:tab w:val="left" w:pos="0"/>
        </w:tabs>
        <w:spacing w:after="0" w:line="240" w:lineRule="auto"/>
        <w:ind w:firstLine="0"/>
        <w:jc w:val="both"/>
        <w:rPr>
          <w:color w:val="auto"/>
          <w:sz w:val="28"/>
          <w:szCs w:val="28"/>
        </w:rPr>
      </w:pPr>
      <w:r w:rsidRPr="00F0736C">
        <w:rPr>
          <w:color w:val="auto"/>
          <w:sz w:val="28"/>
          <w:szCs w:val="28"/>
        </w:rPr>
        <w:t xml:space="preserve">Администрации - </w:t>
      </w:r>
      <w:hyperlink r:id="rId11" w:history="1">
        <w:r w:rsidRPr="00C77648">
          <w:rPr>
            <w:rStyle w:val="a8"/>
            <w:color w:val="auto"/>
            <w:sz w:val="28"/>
            <w:szCs w:val="28"/>
            <w:u w:val="none"/>
            <w:lang w:val="en-US"/>
          </w:rPr>
          <w:t>sovietrayon</w:t>
        </w:r>
        <w:r w:rsidRPr="00C77648">
          <w:rPr>
            <w:rStyle w:val="a8"/>
            <w:color w:val="auto"/>
            <w:sz w:val="28"/>
            <w:szCs w:val="28"/>
            <w:u w:val="none"/>
          </w:rPr>
          <w:t>@</w:t>
        </w:r>
        <w:r w:rsidRPr="00C77648">
          <w:rPr>
            <w:rStyle w:val="a8"/>
            <w:color w:val="auto"/>
            <w:sz w:val="28"/>
            <w:szCs w:val="28"/>
            <w:u w:val="none"/>
            <w:lang w:val="en-US"/>
          </w:rPr>
          <w:t>yandex</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адрес официального сайта: </w:t>
      </w:r>
      <w:hyperlink r:id="rId12"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sgosk</w:t>
        </w:r>
        <w:r w:rsidRPr="00C77648">
          <w:rPr>
            <w:rStyle w:val="a8"/>
            <w:color w:val="auto"/>
            <w:sz w:val="28"/>
            <w:szCs w:val="28"/>
            <w:u w:val="none"/>
          </w:rPr>
          <w:t>.</w:t>
        </w:r>
        <w:proofErr w:type="spellStart"/>
        <w:r w:rsidRPr="00C77648">
          <w:rPr>
            <w:rStyle w:val="a8"/>
            <w:color w:val="auto"/>
            <w:sz w:val="28"/>
            <w:szCs w:val="28"/>
            <w:u w:val="none"/>
            <w:lang w:val="en-US"/>
          </w:rPr>
          <w:t>ru</w:t>
        </w:r>
        <w:proofErr w:type="spellEnd"/>
      </w:hyperlink>
      <w:r w:rsidRPr="00F0736C">
        <w:rPr>
          <w:color w:val="auto"/>
          <w:sz w:val="28"/>
          <w:szCs w:val="28"/>
        </w:rPr>
        <w:t xml:space="preserve"> </w:t>
      </w:r>
    </w:p>
    <w:p w:rsidR="00A320A9" w:rsidRPr="00F0736C" w:rsidRDefault="00A320A9" w:rsidP="001001B2">
      <w:pPr>
        <w:pStyle w:val="a6"/>
        <w:tabs>
          <w:tab w:val="left" w:pos="851"/>
        </w:tabs>
        <w:suppressAutoHyphens/>
        <w:ind w:firstLine="709"/>
        <w:rPr>
          <w:kern w:val="1"/>
          <w:szCs w:val="28"/>
        </w:rPr>
      </w:pPr>
    </w:p>
    <w:p w:rsidR="00FA2F49" w:rsidRPr="00F0736C" w:rsidRDefault="000E2E2D" w:rsidP="001001B2">
      <w:pPr>
        <w:pStyle w:val="120"/>
        <w:shd w:val="clear" w:color="auto" w:fill="auto"/>
        <w:tabs>
          <w:tab w:val="left" w:pos="0"/>
        </w:tabs>
        <w:spacing w:after="0" w:line="240" w:lineRule="auto"/>
        <w:ind w:right="100" w:firstLine="0"/>
        <w:jc w:val="both"/>
        <w:rPr>
          <w:color w:val="auto"/>
          <w:sz w:val="28"/>
          <w:szCs w:val="28"/>
        </w:rPr>
      </w:pPr>
      <w:r>
        <w:rPr>
          <w:color w:val="auto"/>
          <w:sz w:val="28"/>
          <w:szCs w:val="28"/>
        </w:rPr>
        <w:tab/>
      </w:r>
      <w:r w:rsidR="00FA2F49" w:rsidRPr="00F0736C">
        <w:rPr>
          <w:color w:val="auto"/>
          <w:sz w:val="28"/>
          <w:szCs w:val="28"/>
        </w:rPr>
        <w:t>1.3.4 Порядок получения информации заявителями по</w:t>
      </w:r>
      <w:r w:rsidR="00FA2F49" w:rsidRPr="00F0736C">
        <w:rPr>
          <w:rStyle w:val="11pt1pt"/>
          <w:color w:val="auto"/>
          <w:szCs w:val="28"/>
        </w:rPr>
        <w:t xml:space="preserve"> </w:t>
      </w:r>
      <w:r w:rsidR="00FA2F49" w:rsidRPr="00F0736C">
        <w:rPr>
          <w:rStyle w:val="11pt1pt"/>
          <w:color w:val="auto"/>
          <w:sz w:val="28"/>
          <w:szCs w:val="28"/>
        </w:rPr>
        <w:t>вопросам</w:t>
      </w:r>
      <w:r w:rsidR="00FA2F49" w:rsidRPr="00F0736C">
        <w:rPr>
          <w:rStyle w:val="11pt1pt"/>
          <w:color w:val="auto"/>
          <w:szCs w:val="28"/>
        </w:rPr>
        <w:t xml:space="preserve"> </w:t>
      </w:r>
      <w:r w:rsidR="00FA2F49" w:rsidRPr="00F0736C">
        <w:rPr>
          <w:color w:val="auto"/>
          <w:sz w:val="28"/>
          <w:szCs w:val="28"/>
        </w:rPr>
        <w:t>предоставления муниципальной услуги и услуг, которые</w:t>
      </w:r>
      <w:r w:rsidR="00FA2F49" w:rsidRPr="00F0736C">
        <w:rPr>
          <w:rStyle w:val="11pt1pt"/>
          <w:color w:val="auto"/>
          <w:szCs w:val="28"/>
        </w:rPr>
        <w:t xml:space="preserve"> </w:t>
      </w:r>
      <w:r w:rsidR="00FA2F49" w:rsidRPr="00F0736C">
        <w:rPr>
          <w:rStyle w:val="11pt1pt"/>
          <w:color w:val="auto"/>
          <w:sz w:val="28"/>
          <w:szCs w:val="28"/>
        </w:rPr>
        <w:t>являются</w:t>
      </w:r>
      <w:r w:rsidR="00FA2F49" w:rsidRPr="00F0736C">
        <w:rPr>
          <w:rStyle w:val="11pt1pt"/>
          <w:color w:val="auto"/>
          <w:szCs w:val="28"/>
        </w:rPr>
        <w:t xml:space="preserve"> </w:t>
      </w:r>
      <w:r w:rsidR="00FA2F49" w:rsidRPr="00F0736C">
        <w:rPr>
          <w:color w:val="auto"/>
          <w:sz w:val="28"/>
          <w:szCs w:val="28"/>
        </w:rPr>
        <w:t>необходимыми и обязательными для предоставления муниципальной услуги, сведений о ходе предоставления указанных услуг.</w:t>
      </w:r>
    </w:p>
    <w:p w:rsidR="00FA2F49" w:rsidRPr="00F0736C" w:rsidRDefault="00FA2F49" w:rsidP="001001B2">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FA2F49" w:rsidRPr="00F0736C" w:rsidRDefault="00FA2F49" w:rsidP="001001B2">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 xml:space="preserve">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вопросам : </w:t>
      </w:r>
    </w:p>
    <w:p w:rsidR="00FA2F49" w:rsidRPr="00F0736C" w:rsidRDefault="00FA2F49" w:rsidP="001001B2">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FA2F49" w:rsidRPr="00F0736C" w:rsidRDefault="00FA2F49" w:rsidP="001001B2">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источника получения документов, необходимых для предоставления муниципальной услуги (орган, организации и их местонахождение);</w:t>
      </w:r>
    </w:p>
    <w:p w:rsidR="00FA2F49" w:rsidRPr="00F0736C" w:rsidRDefault="00FA2F49" w:rsidP="001001B2">
      <w:pPr>
        <w:pStyle w:val="120"/>
        <w:shd w:val="clear" w:color="auto" w:fill="auto"/>
        <w:tabs>
          <w:tab w:val="left" w:pos="851"/>
          <w:tab w:val="left" w:pos="6994"/>
        </w:tabs>
        <w:spacing w:after="0" w:line="240" w:lineRule="auto"/>
        <w:ind w:left="142" w:right="100" w:firstLine="0"/>
        <w:jc w:val="both"/>
        <w:rPr>
          <w:color w:val="auto"/>
          <w:sz w:val="28"/>
          <w:szCs w:val="28"/>
        </w:rPr>
      </w:pPr>
      <w:r w:rsidRPr="00F0736C">
        <w:rPr>
          <w:color w:val="auto"/>
          <w:sz w:val="28"/>
          <w:szCs w:val="28"/>
        </w:rPr>
        <w:tab/>
        <w:t>времени приема и выдачи документов;</w:t>
      </w:r>
      <w:r w:rsidRPr="00F0736C">
        <w:rPr>
          <w:color w:val="auto"/>
          <w:sz w:val="28"/>
          <w:szCs w:val="28"/>
        </w:rPr>
        <w:tab/>
      </w:r>
    </w:p>
    <w:p w:rsidR="00FA2F49" w:rsidRPr="00F0736C" w:rsidRDefault="00FA2F49" w:rsidP="001001B2">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lastRenderedPageBreak/>
        <w:tab/>
        <w:t>сроков предоставления муниципальной услуги;</w:t>
      </w:r>
    </w:p>
    <w:p w:rsidR="00FA2F49" w:rsidRPr="00F0736C" w:rsidRDefault="00FA2F49" w:rsidP="001001B2">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FA2F49" w:rsidRPr="00F0736C" w:rsidRDefault="00FA2F49" w:rsidP="001001B2">
      <w:pPr>
        <w:pStyle w:val="120"/>
        <w:shd w:val="clear" w:color="auto" w:fill="auto"/>
        <w:tabs>
          <w:tab w:val="left" w:pos="851"/>
        </w:tabs>
        <w:spacing w:after="0" w:line="240" w:lineRule="auto"/>
        <w:ind w:left="142" w:right="100" w:firstLine="0"/>
        <w:jc w:val="both"/>
        <w:rPr>
          <w:color w:val="auto"/>
          <w:sz w:val="28"/>
          <w:szCs w:val="28"/>
        </w:rPr>
      </w:pPr>
      <w:r w:rsidRPr="00F0736C">
        <w:rPr>
          <w:color w:val="auto"/>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FA2F49" w:rsidRPr="00F0736C" w:rsidRDefault="00FA2F49" w:rsidP="001001B2">
      <w:pPr>
        <w:pStyle w:val="120"/>
        <w:shd w:val="clear" w:color="auto" w:fill="auto"/>
        <w:spacing w:after="0" w:line="240" w:lineRule="auto"/>
        <w:ind w:left="60" w:right="100" w:firstLine="740"/>
        <w:jc w:val="both"/>
        <w:rPr>
          <w:color w:val="auto"/>
          <w:sz w:val="28"/>
          <w:szCs w:val="28"/>
        </w:rPr>
      </w:pPr>
      <w:r w:rsidRPr="00F0736C">
        <w:rPr>
          <w:color w:val="auto"/>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sidR="00022C1E">
        <w:rPr>
          <w:color w:val="auto"/>
          <w:sz w:val="28"/>
          <w:szCs w:val="28"/>
        </w:rPr>
        <w:t>специалист</w:t>
      </w:r>
      <w:r w:rsidRPr="00F0736C">
        <w:rPr>
          <w:color w:val="auto"/>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FA2F49" w:rsidRPr="00F0736C" w:rsidRDefault="000E2E2D" w:rsidP="001001B2">
      <w:pPr>
        <w:pStyle w:val="120"/>
        <w:shd w:val="clear" w:color="auto" w:fill="auto"/>
        <w:tabs>
          <w:tab w:val="left" w:pos="0"/>
        </w:tabs>
        <w:spacing w:after="0" w:line="240" w:lineRule="auto"/>
        <w:ind w:right="100" w:firstLine="0"/>
        <w:jc w:val="both"/>
        <w:rPr>
          <w:color w:val="auto"/>
          <w:sz w:val="28"/>
          <w:szCs w:val="28"/>
        </w:rPr>
      </w:pPr>
      <w:r>
        <w:rPr>
          <w:color w:val="auto"/>
          <w:sz w:val="28"/>
          <w:szCs w:val="28"/>
        </w:rPr>
        <w:tab/>
      </w:r>
      <w:r w:rsidR="00FA2F49" w:rsidRPr="00F0736C">
        <w:rPr>
          <w:color w:val="auto"/>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FA2F49" w:rsidRPr="00F0736C">
        <w:rPr>
          <w:rStyle w:val="11pt1pt"/>
          <w:color w:val="auto"/>
          <w:szCs w:val="28"/>
        </w:rPr>
        <w:t xml:space="preserve"> </w:t>
      </w:r>
      <w:r w:rsidR="00FA2F49" w:rsidRPr="00F0736C">
        <w:rPr>
          <w:rStyle w:val="11pt1pt"/>
          <w:color w:val="auto"/>
          <w:sz w:val="28"/>
          <w:szCs w:val="28"/>
        </w:rPr>
        <w:t>организаций</w:t>
      </w:r>
      <w:r w:rsidR="00FA2F49" w:rsidRPr="00F0736C">
        <w:rPr>
          <w:rStyle w:val="11pt1pt"/>
          <w:color w:val="auto"/>
          <w:szCs w:val="28"/>
        </w:rPr>
        <w:t xml:space="preserve">, </w:t>
      </w:r>
      <w:r w:rsidR="00FA2F49" w:rsidRPr="00F0736C">
        <w:rPr>
          <w:color w:val="auto"/>
          <w:sz w:val="28"/>
          <w:szCs w:val="28"/>
        </w:rPr>
        <w:t>участвующих в предоставлении муниципальной услуги.</w:t>
      </w:r>
    </w:p>
    <w:p w:rsidR="00FA2F49" w:rsidRPr="00F0736C" w:rsidRDefault="00FA2F49" w:rsidP="001001B2">
      <w:pPr>
        <w:pStyle w:val="120"/>
        <w:shd w:val="clear" w:color="auto" w:fill="auto"/>
        <w:spacing w:after="0" w:line="240" w:lineRule="auto"/>
        <w:ind w:left="60" w:right="100" w:firstLine="740"/>
        <w:jc w:val="both"/>
        <w:rPr>
          <w:color w:val="auto"/>
          <w:sz w:val="28"/>
          <w:szCs w:val="28"/>
        </w:rPr>
      </w:pPr>
      <w:r w:rsidRPr="00F0736C">
        <w:rPr>
          <w:color w:val="auto"/>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FA2F49" w:rsidRPr="00F0736C" w:rsidRDefault="00FA2F49" w:rsidP="001001B2">
      <w:pPr>
        <w:pStyle w:val="120"/>
        <w:shd w:val="clear" w:color="auto" w:fill="auto"/>
        <w:tabs>
          <w:tab w:val="left" w:pos="1299"/>
        </w:tabs>
        <w:spacing w:after="17" w:line="240" w:lineRule="auto"/>
        <w:ind w:left="60" w:firstLine="740"/>
        <w:jc w:val="both"/>
        <w:rPr>
          <w:color w:val="auto"/>
          <w:sz w:val="28"/>
          <w:szCs w:val="28"/>
        </w:rPr>
      </w:pPr>
      <w:r w:rsidRPr="00F0736C">
        <w:rPr>
          <w:color w:val="auto"/>
          <w:sz w:val="28"/>
          <w:szCs w:val="28"/>
        </w:rPr>
        <w:t>а)</w:t>
      </w:r>
      <w:r w:rsidRPr="00F0736C">
        <w:rPr>
          <w:color w:val="auto"/>
          <w:sz w:val="28"/>
          <w:szCs w:val="28"/>
        </w:rPr>
        <w:tab/>
        <w:t>административный регламент предоставления муниципальной</w:t>
      </w:r>
    </w:p>
    <w:p w:rsidR="00FA2F49" w:rsidRPr="00F0736C" w:rsidRDefault="00FA2F49" w:rsidP="001001B2">
      <w:pPr>
        <w:pStyle w:val="120"/>
        <w:shd w:val="clear" w:color="auto" w:fill="auto"/>
        <w:tabs>
          <w:tab w:val="left" w:pos="7625"/>
          <w:tab w:val="left" w:pos="8758"/>
        </w:tabs>
        <w:spacing w:after="0" w:line="240" w:lineRule="auto"/>
        <w:ind w:left="60" w:firstLine="0"/>
        <w:rPr>
          <w:color w:val="auto"/>
          <w:sz w:val="28"/>
          <w:szCs w:val="28"/>
        </w:rPr>
      </w:pPr>
      <w:r w:rsidRPr="00F0736C">
        <w:rPr>
          <w:color w:val="auto"/>
          <w:sz w:val="28"/>
          <w:szCs w:val="28"/>
        </w:rPr>
        <w:t>услуги;</w:t>
      </w:r>
      <w:r w:rsidRPr="00F0736C">
        <w:rPr>
          <w:color w:val="auto"/>
          <w:sz w:val="28"/>
          <w:szCs w:val="28"/>
        </w:rPr>
        <w:tab/>
      </w:r>
      <w:r w:rsidRPr="00F0736C">
        <w:rPr>
          <w:color w:val="auto"/>
          <w:sz w:val="28"/>
          <w:szCs w:val="28"/>
        </w:rPr>
        <w:tab/>
      </w:r>
    </w:p>
    <w:p w:rsidR="00FA2F49" w:rsidRPr="00F0736C" w:rsidRDefault="00FA2F49" w:rsidP="001001B2">
      <w:pPr>
        <w:pStyle w:val="120"/>
        <w:shd w:val="clear" w:color="auto" w:fill="auto"/>
        <w:tabs>
          <w:tab w:val="left" w:pos="1068"/>
        </w:tabs>
        <w:spacing w:after="0" w:line="240" w:lineRule="auto"/>
        <w:ind w:left="60" w:right="100" w:firstLine="740"/>
        <w:jc w:val="both"/>
        <w:rPr>
          <w:color w:val="auto"/>
          <w:sz w:val="28"/>
          <w:szCs w:val="28"/>
        </w:rPr>
      </w:pPr>
      <w:r w:rsidRPr="00F0736C">
        <w:rPr>
          <w:color w:val="auto"/>
          <w:sz w:val="28"/>
          <w:szCs w:val="28"/>
        </w:rPr>
        <w:t>б)</w:t>
      </w:r>
      <w:r w:rsidRPr="00F0736C">
        <w:rPr>
          <w:color w:val="auto"/>
          <w:sz w:val="28"/>
          <w:szCs w:val="28"/>
        </w:rPr>
        <w:tab/>
        <w:t>термины и определения, которые необходимо знать и применять при обращении в администрацию;</w:t>
      </w:r>
    </w:p>
    <w:p w:rsidR="00FA2F49" w:rsidRPr="00F0736C" w:rsidRDefault="00FA2F49" w:rsidP="001001B2">
      <w:pPr>
        <w:pStyle w:val="120"/>
        <w:shd w:val="clear" w:color="auto" w:fill="auto"/>
        <w:tabs>
          <w:tab w:val="left" w:pos="1093"/>
          <w:tab w:val="left" w:pos="9286"/>
        </w:tabs>
        <w:spacing w:after="0" w:line="240" w:lineRule="auto"/>
        <w:ind w:left="60" w:firstLine="740"/>
        <w:jc w:val="both"/>
        <w:rPr>
          <w:color w:val="auto"/>
          <w:sz w:val="28"/>
          <w:szCs w:val="28"/>
        </w:rPr>
      </w:pPr>
      <w:r w:rsidRPr="00F0736C">
        <w:rPr>
          <w:color w:val="auto"/>
          <w:sz w:val="28"/>
          <w:szCs w:val="28"/>
        </w:rPr>
        <w:t>в)</w:t>
      </w:r>
      <w:r w:rsidRPr="00F0736C">
        <w:rPr>
          <w:color w:val="auto"/>
          <w:sz w:val="28"/>
          <w:szCs w:val="28"/>
        </w:rPr>
        <w:tab/>
        <w:t>наиболее часто задаваемые вопросы и ответы на них;</w:t>
      </w:r>
      <w:r w:rsidRPr="00F0736C">
        <w:rPr>
          <w:color w:val="auto"/>
          <w:sz w:val="28"/>
          <w:szCs w:val="28"/>
        </w:rPr>
        <w:tab/>
      </w:r>
    </w:p>
    <w:p w:rsidR="00FA2F49" w:rsidRPr="00F0736C" w:rsidRDefault="00FA2F49" w:rsidP="001001B2">
      <w:pPr>
        <w:pStyle w:val="120"/>
        <w:shd w:val="clear" w:color="auto" w:fill="auto"/>
        <w:tabs>
          <w:tab w:val="left" w:pos="1466"/>
        </w:tabs>
        <w:spacing w:after="0" w:line="240" w:lineRule="auto"/>
        <w:ind w:left="60" w:right="100" w:firstLine="740"/>
        <w:jc w:val="both"/>
        <w:rPr>
          <w:color w:val="auto"/>
          <w:sz w:val="28"/>
          <w:szCs w:val="28"/>
        </w:rPr>
      </w:pPr>
      <w:r w:rsidRPr="00F0736C">
        <w:rPr>
          <w:color w:val="auto"/>
          <w:sz w:val="28"/>
          <w:szCs w:val="28"/>
        </w:rPr>
        <w:t>г)</w:t>
      </w:r>
      <w:r w:rsidRPr="00F0736C">
        <w:rPr>
          <w:color w:val="auto"/>
          <w:sz w:val="28"/>
          <w:szCs w:val="28"/>
        </w:rPr>
        <w:tab/>
        <w:t>образцы заявлений (приложение 1 к настоящему Административному регламенту);</w:t>
      </w:r>
    </w:p>
    <w:p w:rsidR="00FA2F49" w:rsidRPr="00F0736C" w:rsidRDefault="00FA2F49" w:rsidP="001001B2">
      <w:pPr>
        <w:pStyle w:val="120"/>
        <w:shd w:val="clear" w:color="auto" w:fill="auto"/>
        <w:tabs>
          <w:tab w:val="left" w:pos="1457"/>
        </w:tabs>
        <w:spacing w:after="0" w:line="240" w:lineRule="auto"/>
        <w:ind w:left="60" w:right="100" w:firstLine="740"/>
        <w:jc w:val="both"/>
        <w:rPr>
          <w:color w:val="auto"/>
          <w:sz w:val="28"/>
          <w:szCs w:val="28"/>
        </w:rPr>
      </w:pPr>
      <w:r w:rsidRPr="00F0736C">
        <w:rPr>
          <w:color w:val="auto"/>
          <w:sz w:val="28"/>
          <w:szCs w:val="28"/>
        </w:rPr>
        <w:t>д)</w:t>
      </w:r>
      <w:r w:rsidRPr="00F0736C">
        <w:rPr>
          <w:color w:val="auto"/>
          <w:sz w:val="28"/>
          <w:szCs w:val="28"/>
        </w:rPr>
        <w:tab/>
        <w:t>перечень документов, предоставляемых заявителем в администрацию, и требования к этим документам;</w:t>
      </w:r>
    </w:p>
    <w:p w:rsidR="00FA2F49" w:rsidRPr="00F0736C" w:rsidRDefault="00FA2F49" w:rsidP="001001B2">
      <w:pPr>
        <w:pStyle w:val="120"/>
        <w:shd w:val="clear" w:color="auto" w:fill="auto"/>
        <w:tabs>
          <w:tab w:val="left" w:pos="1308"/>
          <w:tab w:val="left" w:pos="8014"/>
        </w:tabs>
        <w:spacing w:after="0" w:line="240" w:lineRule="auto"/>
        <w:ind w:left="60" w:right="100" w:firstLine="740"/>
        <w:jc w:val="both"/>
        <w:rPr>
          <w:color w:val="auto"/>
          <w:sz w:val="28"/>
          <w:szCs w:val="28"/>
        </w:rPr>
      </w:pPr>
      <w:r w:rsidRPr="00F0736C">
        <w:rPr>
          <w:color w:val="auto"/>
          <w:sz w:val="28"/>
          <w:szCs w:val="28"/>
        </w:rPr>
        <w:t>е)</w:t>
      </w:r>
      <w:r w:rsidRPr="00F0736C">
        <w:rPr>
          <w:color w:val="auto"/>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F0736C">
        <w:rPr>
          <w:color w:val="auto"/>
          <w:sz w:val="28"/>
          <w:szCs w:val="28"/>
        </w:rPr>
        <w:tab/>
      </w:r>
    </w:p>
    <w:p w:rsidR="00FA2F49" w:rsidRPr="00F0736C" w:rsidRDefault="00FA2F49" w:rsidP="001001B2">
      <w:pPr>
        <w:pStyle w:val="120"/>
        <w:shd w:val="clear" w:color="auto" w:fill="auto"/>
        <w:tabs>
          <w:tab w:val="left" w:pos="1442"/>
          <w:tab w:val="left" w:pos="9218"/>
        </w:tabs>
        <w:spacing w:after="0" w:line="240" w:lineRule="auto"/>
        <w:ind w:left="60" w:right="100" w:firstLine="740"/>
        <w:jc w:val="both"/>
        <w:rPr>
          <w:color w:val="auto"/>
          <w:sz w:val="28"/>
          <w:szCs w:val="28"/>
        </w:rPr>
      </w:pPr>
      <w:r w:rsidRPr="00F0736C">
        <w:rPr>
          <w:color w:val="auto"/>
          <w:sz w:val="28"/>
          <w:szCs w:val="28"/>
        </w:rPr>
        <w:t>ж)</w:t>
      </w:r>
      <w:r w:rsidRPr="00F0736C">
        <w:rPr>
          <w:color w:val="auto"/>
          <w:sz w:val="28"/>
          <w:szCs w:val="28"/>
        </w:rPr>
        <w:tab/>
        <w:t>почтовый адрес, телефон, адреса электронной почты администрации, многофункционального центра;</w:t>
      </w:r>
      <w:r w:rsidRPr="00F0736C">
        <w:rPr>
          <w:color w:val="auto"/>
          <w:sz w:val="28"/>
          <w:szCs w:val="28"/>
        </w:rPr>
        <w:tab/>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lastRenderedPageBreak/>
        <w:t xml:space="preserve">На Едином портале </w:t>
      </w:r>
      <w:hyperlink r:id="rId13" w:history="1">
        <w:r w:rsidRPr="00C77648">
          <w:rPr>
            <w:rStyle w:val="a8"/>
            <w:color w:val="auto"/>
            <w:sz w:val="28"/>
            <w:szCs w:val="28"/>
            <w:u w:val="none"/>
            <w:lang w:val="en-US"/>
          </w:rPr>
          <w:t>www</w:t>
        </w:r>
        <w:r w:rsidRPr="00C77648">
          <w:rPr>
            <w:rStyle w:val="a8"/>
            <w:color w:val="auto"/>
            <w:sz w:val="28"/>
            <w:szCs w:val="28"/>
            <w:u w:val="none"/>
          </w:rPr>
          <w:t>.</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и Региональном портале </w:t>
      </w:r>
      <w:hyperlink r:id="rId14" w:history="1">
        <w:r w:rsidRPr="00C77648">
          <w:rPr>
            <w:rStyle w:val="a8"/>
            <w:color w:val="auto"/>
            <w:sz w:val="28"/>
            <w:szCs w:val="28"/>
            <w:u w:val="none"/>
            <w:lang w:val="en-US"/>
          </w:rPr>
          <w:t>www</w:t>
        </w:r>
        <w:r w:rsidRPr="00C77648">
          <w:rPr>
            <w:rStyle w:val="a8"/>
            <w:color w:val="auto"/>
            <w:sz w:val="28"/>
            <w:szCs w:val="28"/>
            <w:u w:val="none"/>
          </w:rPr>
          <w:t>.26</w:t>
        </w:r>
        <w:r w:rsidRPr="00C77648">
          <w:rPr>
            <w:rStyle w:val="a8"/>
            <w:color w:val="auto"/>
            <w:sz w:val="28"/>
            <w:szCs w:val="28"/>
            <w:u w:val="none"/>
            <w:lang w:val="en-US"/>
          </w:rPr>
          <w:t>gosuslugi</w:t>
        </w:r>
        <w:r w:rsidRPr="00C77648">
          <w:rPr>
            <w:rStyle w:val="a8"/>
            <w:color w:val="auto"/>
            <w:sz w:val="28"/>
            <w:szCs w:val="28"/>
            <w:u w:val="none"/>
          </w:rPr>
          <w:t>.</w:t>
        </w:r>
        <w:r w:rsidRPr="00C77648">
          <w:rPr>
            <w:rStyle w:val="a8"/>
            <w:color w:val="auto"/>
            <w:sz w:val="28"/>
            <w:szCs w:val="28"/>
            <w:u w:val="none"/>
            <w:lang w:val="en-US"/>
          </w:rPr>
          <w:t>ru</w:t>
        </w:r>
      </w:hyperlink>
      <w:r w:rsidRPr="00F0736C">
        <w:rPr>
          <w:color w:val="auto"/>
          <w:sz w:val="28"/>
          <w:szCs w:val="28"/>
        </w:rPr>
        <w:t xml:space="preserve"> размещаются следующие информационные материалы:</w:t>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tab/>
        <w:t>полное наименование, полный почтовый адрес и график работы администрации;</w:t>
      </w:r>
      <w:r w:rsidR="004A06FA" w:rsidRPr="00F0736C">
        <w:rPr>
          <w:color w:val="auto"/>
          <w:sz w:val="28"/>
          <w:szCs w:val="28"/>
        </w:rPr>
        <w:t xml:space="preserve"> МФЦ.</w:t>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t>справочные телефоны, по которым можно получить информацию о порядке предоставления муниципальной услуги;</w:t>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t>адреса электронной почты;</w:t>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t>о порядке и сроках предоставления муниципальной услуги;</w:t>
      </w:r>
    </w:p>
    <w:p w:rsidR="00FA2F49" w:rsidRPr="00F0736C" w:rsidRDefault="00FA2F49" w:rsidP="001001B2">
      <w:pPr>
        <w:pStyle w:val="120"/>
        <w:shd w:val="clear" w:color="auto" w:fill="auto"/>
        <w:spacing w:after="0" w:line="240" w:lineRule="auto"/>
        <w:ind w:left="62" w:right="79" w:firstLine="697"/>
        <w:jc w:val="both"/>
        <w:rPr>
          <w:color w:val="auto"/>
          <w:sz w:val="28"/>
          <w:szCs w:val="28"/>
        </w:rPr>
      </w:pPr>
      <w:r w:rsidRPr="00F0736C">
        <w:rPr>
          <w:color w:val="auto"/>
          <w:sz w:val="28"/>
          <w:szCs w:val="28"/>
        </w:rPr>
        <w:t>о наличии или отсутствии размера государственной пошлины за предоставление услуг и иных платежей.</w:t>
      </w:r>
    </w:p>
    <w:p w:rsidR="00A320A9" w:rsidRPr="00F0736C" w:rsidRDefault="00A320A9" w:rsidP="001001B2">
      <w:pPr>
        <w:pStyle w:val="a6"/>
        <w:tabs>
          <w:tab w:val="left" w:pos="851"/>
          <w:tab w:val="left" w:pos="5559"/>
        </w:tabs>
        <w:suppressAutoHyphens/>
        <w:ind w:firstLine="709"/>
        <w:jc w:val="left"/>
        <w:rPr>
          <w:szCs w:val="28"/>
        </w:rPr>
      </w:pPr>
    </w:p>
    <w:p w:rsidR="00A320A9" w:rsidRPr="00F0736C" w:rsidRDefault="00A320A9" w:rsidP="001001B2">
      <w:pPr>
        <w:pStyle w:val="a6"/>
        <w:tabs>
          <w:tab w:val="left" w:pos="851"/>
        </w:tabs>
        <w:suppressAutoHyphens/>
        <w:ind w:firstLine="709"/>
        <w:jc w:val="center"/>
        <w:rPr>
          <w:szCs w:val="28"/>
        </w:rPr>
      </w:pPr>
      <w:r w:rsidRPr="00F0736C">
        <w:rPr>
          <w:szCs w:val="28"/>
          <w:lang w:val="en-US"/>
        </w:rPr>
        <w:t>II</w:t>
      </w:r>
      <w:r w:rsidRPr="00F0736C">
        <w:rPr>
          <w:szCs w:val="28"/>
        </w:rPr>
        <w:t>. Стандарт предоставления муниципальной услуги</w:t>
      </w:r>
    </w:p>
    <w:p w:rsidR="00A320A9" w:rsidRPr="00F0736C" w:rsidRDefault="00A320A9" w:rsidP="001001B2">
      <w:pPr>
        <w:pStyle w:val="a6"/>
        <w:tabs>
          <w:tab w:val="left" w:pos="851"/>
        </w:tabs>
        <w:suppressAutoHyphens/>
        <w:ind w:firstLine="709"/>
        <w:rPr>
          <w:szCs w:val="28"/>
        </w:rPr>
      </w:pPr>
    </w:p>
    <w:p w:rsidR="00A320A9" w:rsidRPr="00F0736C" w:rsidRDefault="00A320A9" w:rsidP="001001B2">
      <w:pPr>
        <w:pStyle w:val="a6"/>
        <w:suppressAutoHyphens/>
        <w:ind w:firstLine="709"/>
        <w:rPr>
          <w:szCs w:val="28"/>
        </w:rPr>
      </w:pPr>
      <w:r w:rsidRPr="00F0736C">
        <w:rPr>
          <w:szCs w:val="28"/>
        </w:rPr>
        <w:t>2.1. Наименование муниципальной услуги</w:t>
      </w:r>
    </w:p>
    <w:p w:rsidR="00A320A9" w:rsidRPr="00F0736C" w:rsidRDefault="00881759" w:rsidP="001001B2">
      <w:pPr>
        <w:shd w:val="clear" w:color="auto" w:fill="FFFFFF"/>
        <w:jc w:val="both"/>
        <w:rPr>
          <w:rStyle w:val="12"/>
          <w:rFonts w:eastAsia="Calibri"/>
          <w:color w:val="auto"/>
          <w:sz w:val="28"/>
          <w:szCs w:val="28"/>
        </w:rPr>
      </w:pPr>
      <w:r>
        <w:rPr>
          <w:rFonts w:cs="Times New Roman"/>
          <w:szCs w:val="28"/>
        </w:rPr>
        <w:tab/>
        <w:t>2.1.1</w:t>
      </w:r>
      <w:r w:rsidR="00A320A9" w:rsidRPr="00F0736C">
        <w:rPr>
          <w:rFonts w:cs="Times New Roman"/>
          <w:szCs w:val="28"/>
        </w:rPr>
        <w:t xml:space="preserve"> Муниципальная услуга называется </w:t>
      </w:r>
      <w:r w:rsidR="00A320A9" w:rsidRPr="00F0736C">
        <w:rPr>
          <w:rStyle w:val="12"/>
          <w:rFonts w:eastAsia="Calibri"/>
          <w:color w:val="auto"/>
          <w:sz w:val="28"/>
          <w:szCs w:val="28"/>
        </w:rPr>
        <w:t>«</w:t>
      </w:r>
      <w:r>
        <w:rPr>
          <w:rStyle w:val="12"/>
          <w:rFonts w:eastAsia="Calibri"/>
          <w:color w:val="auto"/>
          <w:sz w:val="28"/>
          <w:szCs w:val="28"/>
        </w:rPr>
        <w:t>Утверждение</w:t>
      </w:r>
      <w:r w:rsidR="00A320A9" w:rsidRPr="00F0736C">
        <w:rPr>
          <w:rStyle w:val="12"/>
          <w:rFonts w:eastAsia="Calibri"/>
          <w:color w:val="auto"/>
          <w:sz w:val="28"/>
          <w:szCs w:val="28"/>
        </w:rPr>
        <w:t xml:space="preserve"> документации по планировке территории»</w:t>
      </w:r>
    </w:p>
    <w:p w:rsidR="00A320A9" w:rsidRPr="00F0736C" w:rsidRDefault="00A320A9" w:rsidP="001001B2">
      <w:pPr>
        <w:shd w:val="clear" w:color="auto" w:fill="FFFFFF"/>
        <w:ind w:firstLine="708"/>
        <w:jc w:val="both"/>
        <w:textAlignment w:val="baseline"/>
        <w:rPr>
          <w:rFonts w:cs="Times New Roman"/>
          <w:szCs w:val="28"/>
        </w:rPr>
      </w:pPr>
      <w:r w:rsidRPr="00F0736C">
        <w:rPr>
          <w:rFonts w:cs="Times New Roman"/>
          <w:bCs/>
          <w:szCs w:val="28"/>
        </w:rPr>
        <w:t xml:space="preserve">2.2. Наименование органа, предоставляющего </w:t>
      </w:r>
      <w:r w:rsidRPr="00F0736C">
        <w:rPr>
          <w:rFonts w:cs="Times New Roman"/>
          <w:szCs w:val="28"/>
        </w:rPr>
        <w:t>муниципальную</w:t>
      </w:r>
      <w:r w:rsidRPr="00F0736C">
        <w:rPr>
          <w:rFonts w:cs="Times New Roman"/>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320A9" w:rsidRPr="00F0736C" w:rsidRDefault="00A320A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2.2.1. Муниципальную услугу предоставляет Администрация.</w:t>
      </w:r>
    </w:p>
    <w:p w:rsidR="00A320A9" w:rsidRPr="00F0736C" w:rsidRDefault="00B51B13" w:rsidP="001001B2">
      <w:pPr>
        <w:pStyle w:val="ConsPlusNormal"/>
        <w:widowControl/>
        <w:tabs>
          <w:tab w:val="left" w:pos="851"/>
        </w:tabs>
        <w:suppressAutoHyphens/>
        <w:ind w:firstLine="0"/>
        <w:jc w:val="both"/>
        <w:rPr>
          <w:rFonts w:ascii="Times New Roman" w:hAnsi="Times New Roman" w:cs="Times New Roman"/>
          <w:sz w:val="28"/>
          <w:szCs w:val="28"/>
        </w:rPr>
      </w:pPr>
      <w:r>
        <w:rPr>
          <w:rFonts w:ascii="Times New Roman" w:hAnsi="Times New Roman" w:cs="Times New Roman"/>
          <w:sz w:val="28"/>
          <w:szCs w:val="28"/>
        </w:rPr>
        <w:t>Ответственным за</w:t>
      </w:r>
      <w:r w:rsidR="0071791D">
        <w:rPr>
          <w:rFonts w:ascii="Times New Roman" w:hAnsi="Times New Roman" w:cs="Times New Roman"/>
          <w:sz w:val="28"/>
          <w:szCs w:val="28"/>
        </w:rPr>
        <w:t xml:space="preserve"> предоставление муниципальной услуги является</w:t>
      </w:r>
      <w:r w:rsidR="00A320A9" w:rsidRPr="00F0736C">
        <w:rPr>
          <w:rFonts w:ascii="Times New Roman" w:hAnsi="Times New Roman" w:cs="Times New Roman"/>
          <w:sz w:val="28"/>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w:t>
      </w:r>
    </w:p>
    <w:p w:rsidR="0071791D" w:rsidRPr="000A4E02" w:rsidRDefault="002F0730" w:rsidP="001001B2">
      <w:pPr>
        <w:pStyle w:val="120"/>
        <w:shd w:val="clear" w:color="auto" w:fill="auto"/>
        <w:tabs>
          <w:tab w:val="left" w:pos="0"/>
        </w:tabs>
        <w:spacing w:after="0" w:line="240" w:lineRule="auto"/>
        <w:ind w:firstLine="0"/>
        <w:jc w:val="both"/>
        <w:rPr>
          <w:sz w:val="28"/>
          <w:szCs w:val="28"/>
        </w:rPr>
      </w:pPr>
      <w:r w:rsidRPr="00F0736C">
        <w:rPr>
          <w:color w:val="auto"/>
          <w:szCs w:val="28"/>
        </w:rPr>
        <w:tab/>
      </w:r>
      <w:r w:rsidR="00A320A9" w:rsidRPr="00F0736C">
        <w:rPr>
          <w:color w:val="auto"/>
          <w:sz w:val="28"/>
          <w:szCs w:val="28"/>
        </w:rPr>
        <w:t>2.2.2</w:t>
      </w:r>
      <w:r w:rsidR="00A320A9" w:rsidRPr="00F0736C">
        <w:rPr>
          <w:color w:val="auto"/>
          <w:szCs w:val="28"/>
        </w:rPr>
        <w:t xml:space="preserve">. </w:t>
      </w:r>
      <w:r w:rsidR="0071791D" w:rsidRPr="000A4E02">
        <w:rPr>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1791D" w:rsidRPr="000A4E02" w:rsidRDefault="0071791D" w:rsidP="001001B2">
      <w:pPr>
        <w:pStyle w:val="120"/>
        <w:shd w:val="clear" w:color="auto" w:fill="auto"/>
        <w:tabs>
          <w:tab w:val="left" w:pos="142"/>
        </w:tabs>
        <w:spacing w:after="0" w:line="240" w:lineRule="auto"/>
        <w:ind w:firstLine="0"/>
        <w:jc w:val="both"/>
        <w:rPr>
          <w:sz w:val="28"/>
          <w:szCs w:val="28"/>
        </w:rPr>
      </w:pPr>
      <w:r w:rsidRPr="000A4E02">
        <w:rPr>
          <w:sz w:val="28"/>
          <w:szCs w:val="28"/>
        </w:rPr>
        <w:tab/>
      </w:r>
      <w:r w:rsidRPr="000A4E02">
        <w:rPr>
          <w:sz w:val="28"/>
          <w:szCs w:val="28"/>
        </w:rPr>
        <w:tab/>
        <w:t>Муниципальная услуга предоставляется при взаимодействии с:</w:t>
      </w:r>
    </w:p>
    <w:p w:rsidR="0071791D" w:rsidRPr="000A4E02" w:rsidRDefault="0071791D" w:rsidP="001001B2">
      <w:pPr>
        <w:pStyle w:val="120"/>
        <w:shd w:val="clear" w:color="auto" w:fill="auto"/>
        <w:tabs>
          <w:tab w:val="left" w:pos="142"/>
        </w:tabs>
        <w:spacing w:after="0" w:line="240" w:lineRule="auto"/>
        <w:ind w:firstLine="709"/>
        <w:jc w:val="both"/>
        <w:rPr>
          <w:sz w:val="28"/>
          <w:szCs w:val="28"/>
        </w:rPr>
      </w:pPr>
      <w:r w:rsidRPr="000A4E02">
        <w:rPr>
          <w:sz w:val="28"/>
          <w:szCs w:val="28"/>
        </w:rPr>
        <w:t xml:space="preserve">Межрайонной инспекцией Федеральной налоговой службы №1 по Ставропольскому краю с целью получения:  </w:t>
      </w:r>
    </w:p>
    <w:p w:rsidR="0071791D" w:rsidRPr="000A4E02" w:rsidRDefault="0071791D" w:rsidP="001001B2">
      <w:pPr>
        <w:pStyle w:val="120"/>
        <w:shd w:val="clear" w:color="auto" w:fill="auto"/>
        <w:tabs>
          <w:tab w:val="left" w:pos="1078"/>
        </w:tabs>
        <w:spacing w:after="0" w:line="240" w:lineRule="auto"/>
        <w:ind w:firstLine="0"/>
        <w:jc w:val="both"/>
        <w:rPr>
          <w:sz w:val="28"/>
          <w:szCs w:val="28"/>
        </w:rPr>
      </w:pPr>
      <w:r w:rsidRPr="000A4E02">
        <w:rPr>
          <w:sz w:val="28"/>
          <w:szCs w:val="28"/>
        </w:rPr>
        <w:t>- выписки из Единого государственного реестра юридических лиц о юридическом лице, являющемся заявителем.</w:t>
      </w:r>
    </w:p>
    <w:p w:rsidR="0071791D" w:rsidRPr="000A4E02" w:rsidRDefault="0071791D" w:rsidP="001001B2">
      <w:pPr>
        <w:pStyle w:val="120"/>
        <w:shd w:val="clear" w:color="auto" w:fill="auto"/>
        <w:tabs>
          <w:tab w:val="left" w:pos="1078"/>
        </w:tabs>
        <w:spacing w:after="0" w:line="240" w:lineRule="auto"/>
        <w:ind w:firstLine="709"/>
        <w:jc w:val="both"/>
        <w:rPr>
          <w:sz w:val="28"/>
          <w:szCs w:val="28"/>
        </w:rPr>
      </w:pPr>
      <w:r w:rsidRPr="000A4E02">
        <w:rPr>
          <w:sz w:val="28"/>
          <w:szCs w:val="28"/>
        </w:rPr>
        <w:t>Федеральной службой государственной регистрации кадастра и картографии (Росреестр) с целью получения:</w:t>
      </w:r>
    </w:p>
    <w:p w:rsidR="0071791D" w:rsidRDefault="0071791D" w:rsidP="001001B2">
      <w:pPr>
        <w:pStyle w:val="120"/>
        <w:shd w:val="clear" w:color="auto" w:fill="auto"/>
        <w:tabs>
          <w:tab w:val="left" w:pos="1078"/>
        </w:tabs>
        <w:spacing w:after="0" w:line="240" w:lineRule="auto"/>
        <w:ind w:firstLine="0"/>
        <w:jc w:val="both"/>
        <w:rPr>
          <w:sz w:val="28"/>
          <w:szCs w:val="28"/>
        </w:rPr>
      </w:pPr>
      <w:r w:rsidRPr="000A4E02">
        <w:rPr>
          <w:sz w:val="28"/>
          <w:szCs w:val="28"/>
        </w:rPr>
        <w:t xml:space="preserve">- </w:t>
      </w:r>
      <w:r>
        <w:rPr>
          <w:sz w:val="28"/>
          <w:szCs w:val="28"/>
        </w:rPr>
        <w:t>выписки из единого госу</w:t>
      </w:r>
      <w:r w:rsidRPr="000A4E02">
        <w:rPr>
          <w:sz w:val="28"/>
          <w:szCs w:val="28"/>
        </w:rPr>
        <w:t xml:space="preserve">дарственного реестра </w:t>
      </w:r>
      <w:r>
        <w:rPr>
          <w:sz w:val="28"/>
          <w:szCs w:val="28"/>
        </w:rPr>
        <w:t>недвижимости (далее-ЕГРН).</w:t>
      </w:r>
    </w:p>
    <w:p w:rsidR="0071791D" w:rsidRPr="000A4E02" w:rsidRDefault="0071791D" w:rsidP="001001B2">
      <w:pPr>
        <w:pStyle w:val="a6"/>
        <w:tabs>
          <w:tab w:val="left" w:pos="851"/>
        </w:tabs>
        <w:suppressAutoHyphens/>
        <w:ind w:firstLine="709"/>
        <w:rPr>
          <w:szCs w:val="28"/>
        </w:rPr>
      </w:pPr>
      <w:r>
        <w:rPr>
          <w:szCs w:val="28"/>
        </w:rPr>
        <w:tab/>
      </w:r>
      <w:r w:rsidRPr="000A4E02">
        <w:rPr>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2F0730" w:rsidRPr="00F0736C" w:rsidRDefault="002F0730" w:rsidP="001001B2">
      <w:pPr>
        <w:pStyle w:val="120"/>
        <w:shd w:val="clear" w:color="auto" w:fill="auto"/>
        <w:tabs>
          <w:tab w:val="left" w:pos="0"/>
        </w:tabs>
        <w:spacing w:after="0" w:line="240" w:lineRule="auto"/>
        <w:ind w:right="80" w:firstLine="0"/>
        <w:jc w:val="both"/>
        <w:rPr>
          <w:color w:val="auto"/>
          <w:sz w:val="28"/>
          <w:szCs w:val="28"/>
        </w:rPr>
      </w:pPr>
      <w:r w:rsidRPr="00F0736C">
        <w:rPr>
          <w:color w:val="auto"/>
          <w:sz w:val="28"/>
          <w:szCs w:val="28"/>
        </w:rPr>
        <w:tab/>
        <w:t>2.2.3</w:t>
      </w:r>
      <w:r w:rsidR="004501EA">
        <w:rPr>
          <w:color w:val="auto"/>
          <w:sz w:val="28"/>
          <w:szCs w:val="28"/>
        </w:rPr>
        <w:t>.</w:t>
      </w:r>
      <w:r w:rsidRPr="00F0736C">
        <w:rPr>
          <w:color w:val="auto"/>
          <w:sz w:val="28"/>
          <w:szCs w:val="28"/>
        </w:rPr>
        <w:t xml:space="preserve"> В соответствии с требованиями пункта 3 части 1 статьи</w:t>
      </w:r>
      <w:r w:rsidRPr="00F0736C">
        <w:rPr>
          <w:rStyle w:val="1pt"/>
          <w:color w:val="auto"/>
          <w:sz w:val="28"/>
          <w:szCs w:val="28"/>
        </w:rPr>
        <w:t xml:space="preserve"> 7 </w:t>
      </w:r>
      <w:r w:rsidRPr="00F0736C">
        <w:rPr>
          <w:color w:val="auto"/>
          <w:sz w:val="28"/>
          <w:szCs w:val="28"/>
        </w:rPr>
        <w:t xml:space="preserve">Федерального закона от 27 июля </w:t>
      </w:r>
      <w:r w:rsidR="004501EA">
        <w:rPr>
          <w:color w:val="auto"/>
          <w:sz w:val="28"/>
          <w:szCs w:val="28"/>
        </w:rPr>
        <w:t>2010 г. № 210-ФЗ «Об организации</w:t>
      </w:r>
      <w:r w:rsidRPr="00F0736C">
        <w:rPr>
          <w:color w:val="auto"/>
          <w:sz w:val="28"/>
          <w:szCs w:val="28"/>
        </w:rPr>
        <w:t xml:space="preserve"> </w:t>
      </w:r>
      <w:r w:rsidRPr="00F0736C">
        <w:rPr>
          <w:color w:val="auto"/>
          <w:sz w:val="28"/>
          <w:szCs w:val="28"/>
        </w:rPr>
        <w:lastRenderedPageBreak/>
        <w:t>предоставления государственных и муниципальных услуг»</w:t>
      </w:r>
      <w:r w:rsidRPr="00F0736C">
        <w:rPr>
          <w:rStyle w:val="11pt1pt"/>
          <w:color w:val="auto"/>
          <w:sz w:val="28"/>
          <w:szCs w:val="28"/>
        </w:rPr>
        <w:t xml:space="preserve"> запрещено </w:t>
      </w:r>
      <w:r w:rsidRPr="00F0736C">
        <w:rPr>
          <w:color w:val="auto"/>
          <w:sz w:val="28"/>
          <w:szCs w:val="28"/>
        </w:rPr>
        <w:t>требовать от заявителя осуществления действий, в том числе согласовании, необходимых для получения муниципальной услуги и связанных</w:t>
      </w:r>
      <w:r w:rsidRPr="00F0736C">
        <w:rPr>
          <w:rStyle w:val="11pt1pt"/>
          <w:color w:val="auto"/>
          <w:sz w:val="28"/>
          <w:szCs w:val="28"/>
        </w:rPr>
        <w:t xml:space="preserve"> с </w:t>
      </w:r>
      <w:r w:rsidRPr="00F0736C">
        <w:rPr>
          <w:color w:val="auto"/>
          <w:sz w:val="28"/>
          <w:szCs w:val="28"/>
        </w:rPr>
        <w:t>обращением в иные государственные органы, органы</w:t>
      </w:r>
      <w:r w:rsidRPr="00F0736C">
        <w:rPr>
          <w:rStyle w:val="11pt1pt"/>
          <w:color w:val="auto"/>
          <w:sz w:val="28"/>
          <w:szCs w:val="28"/>
        </w:rPr>
        <w:t xml:space="preserve"> местного </w:t>
      </w:r>
      <w:r w:rsidRPr="00F0736C">
        <w:rPr>
          <w:color w:val="auto"/>
          <w:sz w:val="28"/>
          <w:szCs w:val="28"/>
        </w:rPr>
        <w:t>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w:t>
      </w:r>
      <w:r w:rsidRPr="00F0736C">
        <w:rPr>
          <w:rStyle w:val="11pt1pt"/>
          <w:color w:val="auto"/>
          <w:sz w:val="28"/>
          <w:szCs w:val="28"/>
        </w:rPr>
        <w:t xml:space="preserve"> округа </w:t>
      </w:r>
      <w:r w:rsidRPr="00F0736C">
        <w:rPr>
          <w:color w:val="auto"/>
          <w:sz w:val="28"/>
          <w:szCs w:val="28"/>
        </w:rPr>
        <w:t>Ставропольского края.</w:t>
      </w:r>
    </w:p>
    <w:p w:rsidR="002F0730" w:rsidRPr="00F0736C" w:rsidRDefault="002F0730" w:rsidP="001001B2">
      <w:pPr>
        <w:pStyle w:val="120"/>
        <w:shd w:val="clear" w:color="auto" w:fill="auto"/>
        <w:tabs>
          <w:tab w:val="left" w:pos="1447"/>
        </w:tabs>
        <w:spacing w:after="0" w:line="240" w:lineRule="auto"/>
        <w:ind w:left="760" w:right="80" w:firstLine="0"/>
        <w:rPr>
          <w:color w:val="auto"/>
          <w:sz w:val="28"/>
          <w:szCs w:val="28"/>
        </w:rPr>
      </w:pPr>
    </w:p>
    <w:p w:rsidR="00A320A9" w:rsidRPr="00F0736C" w:rsidRDefault="00A320A9" w:rsidP="001001B2">
      <w:pPr>
        <w:widowControl w:val="0"/>
        <w:suppressAutoHyphens/>
        <w:autoSpaceDE w:val="0"/>
        <w:autoSpaceDN w:val="0"/>
        <w:adjustRightInd w:val="0"/>
        <w:ind w:firstLine="709"/>
        <w:jc w:val="both"/>
        <w:rPr>
          <w:szCs w:val="28"/>
        </w:rPr>
      </w:pPr>
      <w:r w:rsidRPr="00F0736C">
        <w:rPr>
          <w:szCs w:val="28"/>
        </w:rPr>
        <w:t>2.3. Описание результата предоставления муниципальной услуги</w:t>
      </w:r>
    </w:p>
    <w:p w:rsidR="00A320A9" w:rsidRPr="00F0736C" w:rsidRDefault="00A320A9" w:rsidP="001001B2">
      <w:pPr>
        <w:pStyle w:val="Default"/>
        <w:ind w:firstLine="709"/>
        <w:contextualSpacing/>
        <w:jc w:val="both"/>
        <w:rPr>
          <w:color w:val="auto"/>
          <w:sz w:val="28"/>
          <w:szCs w:val="28"/>
        </w:rPr>
      </w:pPr>
      <w:r w:rsidRPr="00F0736C">
        <w:rPr>
          <w:color w:val="auto"/>
          <w:sz w:val="28"/>
          <w:szCs w:val="28"/>
        </w:rPr>
        <w:t xml:space="preserve">2.3.1. Конечным результатом предоставления муниципальной услуги является: </w:t>
      </w:r>
    </w:p>
    <w:p w:rsidR="00480764" w:rsidRPr="00F0736C" w:rsidRDefault="00A320A9" w:rsidP="001001B2">
      <w:pPr>
        <w:pStyle w:val="Default"/>
        <w:ind w:firstLine="709"/>
        <w:contextualSpacing/>
        <w:jc w:val="both"/>
        <w:rPr>
          <w:rStyle w:val="12"/>
          <w:rFonts w:eastAsia="Calibri"/>
          <w:color w:val="auto"/>
          <w:sz w:val="28"/>
          <w:szCs w:val="28"/>
        </w:rPr>
      </w:pPr>
      <w:r w:rsidRPr="00F0736C">
        <w:rPr>
          <w:rStyle w:val="12"/>
          <w:rFonts w:eastAsia="Calibri"/>
          <w:b/>
          <w:color w:val="auto"/>
          <w:sz w:val="28"/>
          <w:szCs w:val="28"/>
        </w:rPr>
        <w:t xml:space="preserve">- </w:t>
      </w:r>
      <w:r w:rsidRPr="00F0736C">
        <w:rPr>
          <w:rStyle w:val="12"/>
          <w:rFonts w:eastAsia="Calibri"/>
          <w:color w:val="auto"/>
          <w:sz w:val="28"/>
          <w:szCs w:val="28"/>
        </w:rPr>
        <w:t>Выд</w:t>
      </w:r>
      <w:r w:rsidR="00480764" w:rsidRPr="00F0736C">
        <w:rPr>
          <w:rStyle w:val="12"/>
          <w:rFonts w:eastAsia="Calibri"/>
          <w:color w:val="auto"/>
          <w:sz w:val="28"/>
          <w:szCs w:val="28"/>
        </w:rPr>
        <w:t>ача постановления администрации</w:t>
      </w:r>
      <w:r w:rsidRPr="00F0736C">
        <w:rPr>
          <w:rStyle w:val="12"/>
          <w:rFonts w:eastAsia="Calibri"/>
          <w:color w:val="auto"/>
          <w:sz w:val="28"/>
          <w:szCs w:val="28"/>
        </w:rPr>
        <w:t xml:space="preserve"> об утверждении документации по планировке территории</w:t>
      </w:r>
    </w:p>
    <w:p w:rsidR="00A320A9" w:rsidRDefault="001D4F6F" w:rsidP="001001B2">
      <w:pPr>
        <w:pStyle w:val="Default"/>
        <w:contextualSpacing/>
        <w:jc w:val="both"/>
        <w:rPr>
          <w:color w:val="auto"/>
          <w:sz w:val="28"/>
          <w:szCs w:val="28"/>
        </w:rPr>
      </w:pPr>
      <w:r>
        <w:rPr>
          <w:rStyle w:val="12"/>
          <w:rFonts w:eastAsia="Calibri"/>
          <w:color w:val="auto"/>
          <w:sz w:val="28"/>
          <w:szCs w:val="28"/>
        </w:rPr>
        <w:tab/>
      </w:r>
      <w:r w:rsidR="00480764" w:rsidRPr="00F0736C">
        <w:rPr>
          <w:rStyle w:val="12"/>
          <w:rFonts w:eastAsia="Calibri"/>
          <w:color w:val="auto"/>
          <w:sz w:val="28"/>
          <w:szCs w:val="28"/>
        </w:rPr>
        <w:t xml:space="preserve">- </w:t>
      </w:r>
      <w:r w:rsidR="0037772E">
        <w:rPr>
          <w:rStyle w:val="12"/>
          <w:rFonts w:eastAsia="Calibri"/>
          <w:color w:val="auto"/>
          <w:sz w:val="28"/>
          <w:szCs w:val="28"/>
        </w:rPr>
        <w:t xml:space="preserve">выдача </w:t>
      </w:r>
      <w:r w:rsidR="0037772E">
        <w:rPr>
          <w:color w:val="auto"/>
          <w:sz w:val="28"/>
          <w:szCs w:val="28"/>
        </w:rPr>
        <w:t>постановления</w:t>
      </w:r>
      <w:r w:rsidR="000E2E2D">
        <w:rPr>
          <w:color w:val="auto"/>
          <w:sz w:val="28"/>
          <w:szCs w:val="28"/>
        </w:rPr>
        <w:t xml:space="preserve"> об отклонении документации по</w:t>
      </w:r>
      <w:r w:rsidR="00480764" w:rsidRPr="00F0736C">
        <w:rPr>
          <w:color w:val="auto"/>
          <w:sz w:val="28"/>
          <w:szCs w:val="28"/>
        </w:rPr>
        <w:t xml:space="preserve"> планировке территории </w:t>
      </w:r>
      <w:r w:rsidR="00D66A3C">
        <w:rPr>
          <w:color w:val="auto"/>
          <w:sz w:val="28"/>
          <w:szCs w:val="28"/>
        </w:rPr>
        <w:t>и о направлении её на доработку</w:t>
      </w:r>
    </w:p>
    <w:p w:rsidR="00D66A3C" w:rsidRPr="0037772E" w:rsidRDefault="00D66A3C" w:rsidP="001001B2">
      <w:pPr>
        <w:pStyle w:val="Default"/>
        <w:ind w:firstLine="709"/>
        <w:contextualSpacing/>
        <w:jc w:val="both"/>
        <w:rPr>
          <w:color w:val="FF0000"/>
          <w:sz w:val="28"/>
          <w:szCs w:val="28"/>
        </w:rPr>
      </w:pPr>
      <w:r w:rsidRPr="0037772E">
        <w:rPr>
          <w:color w:val="auto"/>
          <w:sz w:val="28"/>
          <w:szCs w:val="28"/>
        </w:rPr>
        <w:t>-</w:t>
      </w:r>
      <w:r w:rsidR="0037772E" w:rsidRPr="0037772E">
        <w:rPr>
          <w:color w:val="auto"/>
          <w:sz w:val="28"/>
          <w:szCs w:val="28"/>
        </w:rPr>
        <w:t xml:space="preserve"> </w:t>
      </w:r>
      <w:r w:rsidR="0037772E" w:rsidRPr="0037772E">
        <w:rPr>
          <w:rStyle w:val="12"/>
          <w:rFonts w:eastAsia="Calibri"/>
          <w:color w:val="auto"/>
          <w:sz w:val="28"/>
          <w:szCs w:val="28"/>
        </w:rPr>
        <w:t xml:space="preserve">выдача </w:t>
      </w:r>
      <w:r w:rsidR="0037772E" w:rsidRPr="0037772E">
        <w:rPr>
          <w:color w:val="auto"/>
          <w:sz w:val="28"/>
          <w:szCs w:val="28"/>
        </w:rPr>
        <w:t>постановления о</w:t>
      </w:r>
      <w:r w:rsidRPr="0037772E">
        <w:rPr>
          <w:color w:val="FF0000"/>
          <w:sz w:val="28"/>
          <w:szCs w:val="28"/>
        </w:rPr>
        <w:t xml:space="preserve"> внесение изменений в документацию по планировке территории </w:t>
      </w:r>
    </w:p>
    <w:p w:rsidR="00D66A3C" w:rsidRPr="0037772E" w:rsidRDefault="00D66A3C" w:rsidP="001001B2">
      <w:pPr>
        <w:pStyle w:val="Default"/>
        <w:ind w:firstLine="709"/>
        <w:contextualSpacing/>
        <w:jc w:val="both"/>
        <w:rPr>
          <w:color w:val="FF0000"/>
          <w:sz w:val="28"/>
          <w:szCs w:val="28"/>
        </w:rPr>
      </w:pPr>
      <w:r w:rsidRPr="0037772E">
        <w:rPr>
          <w:color w:val="FF0000"/>
          <w:sz w:val="28"/>
          <w:szCs w:val="28"/>
        </w:rPr>
        <w:t xml:space="preserve">- </w:t>
      </w:r>
      <w:r w:rsidR="0037772E" w:rsidRPr="0037772E">
        <w:rPr>
          <w:rStyle w:val="12"/>
          <w:rFonts w:eastAsia="Calibri"/>
          <w:color w:val="auto"/>
          <w:sz w:val="28"/>
          <w:szCs w:val="28"/>
        </w:rPr>
        <w:t xml:space="preserve">выдача </w:t>
      </w:r>
      <w:r w:rsidR="0037772E" w:rsidRPr="0037772E">
        <w:rPr>
          <w:color w:val="auto"/>
          <w:sz w:val="28"/>
          <w:szCs w:val="28"/>
        </w:rPr>
        <w:t>постановления об</w:t>
      </w:r>
      <w:r w:rsidR="0037772E" w:rsidRPr="0037772E">
        <w:rPr>
          <w:color w:val="FF0000"/>
          <w:sz w:val="28"/>
          <w:szCs w:val="28"/>
        </w:rPr>
        <w:t xml:space="preserve"> отмене</w:t>
      </w:r>
      <w:r w:rsidRPr="0037772E">
        <w:rPr>
          <w:color w:val="FF0000"/>
          <w:sz w:val="28"/>
          <w:szCs w:val="28"/>
        </w:rPr>
        <w:t xml:space="preserve"> документации по планировке территории или ее отдельных частей </w:t>
      </w:r>
    </w:p>
    <w:p w:rsidR="00D66A3C" w:rsidRPr="00D66A3C" w:rsidRDefault="00D66A3C" w:rsidP="001001B2">
      <w:pPr>
        <w:pStyle w:val="Default"/>
        <w:ind w:firstLine="709"/>
        <w:contextualSpacing/>
        <w:jc w:val="both"/>
        <w:rPr>
          <w:color w:val="FF0000"/>
          <w:sz w:val="28"/>
          <w:szCs w:val="28"/>
        </w:rPr>
      </w:pPr>
      <w:r w:rsidRPr="0037772E">
        <w:rPr>
          <w:color w:val="FF0000"/>
          <w:sz w:val="28"/>
          <w:szCs w:val="28"/>
        </w:rPr>
        <w:t>-</w:t>
      </w:r>
      <w:r w:rsidR="0037772E" w:rsidRPr="0037772E">
        <w:rPr>
          <w:color w:val="FF0000"/>
          <w:sz w:val="28"/>
          <w:szCs w:val="28"/>
        </w:rPr>
        <w:t xml:space="preserve"> </w:t>
      </w:r>
      <w:r w:rsidR="0037772E" w:rsidRPr="0037772E">
        <w:rPr>
          <w:rStyle w:val="12"/>
          <w:rFonts w:eastAsia="Calibri"/>
          <w:color w:val="auto"/>
          <w:sz w:val="28"/>
          <w:szCs w:val="28"/>
        </w:rPr>
        <w:t xml:space="preserve">выдача </w:t>
      </w:r>
      <w:r w:rsidR="0037772E" w:rsidRPr="0037772E">
        <w:rPr>
          <w:color w:val="auto"/>
          <w:sz w:val="28"/>
          <w:szCs w:val="28"/>
        </w:rPr>
        <w:t>постановления о</w:t>
      </w:r>
      <w:r w:rsidR="0037772E" w:rsidRPr="0037772E">
        <w:rPr>
          <w:color w:val="FF0000"/>
          <w:sz w:val="28"/>
          <w:szCs w:val="28"/>
        </w:rPr>
        <w:t xml:space="preserve"> признании</w:t>
      </w:r>
      <w:r w:rsidRPr="0037772E">
        <w:rPr>
          <w:color w:val="FF0000"/>
          <w:sz w:val="28"/>
          <w:szCs w:val="28"/>
        </w:rPr>
        <w:t xml:space="preserve"> отдельных частей документации по планировке территории не подлежащими </w:t>
      </w:r>
      <w:r w:rsidR="0054000C" w:rsidRPr="0037772E">
        <w:rPr>
          <w:color w:val="FF0000"/>
          <w:sz w:val="28"/>
          <w:szCs w:val="28"/>
        </w:rPr>
        <w:t>применению</w:t>
      </w:r>
      <w:r w:rsidRPr="0037772E">
        <w:rPr>
          <w:color w:val="FF0000"/>
          <w:sz w:val="28"/>
          <w:szCs w:val="28"/>
        </w:rPr>
        <w:t>.</w:t>
      </w:r>
    </w:p>
    <w:p w:rsidR="00A320A9" w:rsidRPr="00F0736C" w:rsidRDefault="002F0730" w:rsidP="001001B2">
      <w:pPr>
        <w:pStyle w:val="Default"/>
        <w:ind w:firstLine="709"/>
        <w:contextualSpacing/>
        <w:jc w:val="both"/>
        <w:rPr>
          <w:color w:val="auto"/>
          <w:sz w:val="28"/>
          <w:szCs w:val="28"/>
        </w:rPr>
      </w:pPr>
      <w:r w:rsidRPr="00F0736C">
        <w:rPr>
          <w:bCs/>
          <w:color w:val="auto"/>
          <w:sz w:val="28"/>
          <w:szCs w:val="28"/>
        </w:rPr>
        <w:t>2.4.</w:t>
      </w:r>
      <w:r w:rsidR="00A320A9" w:rsidRPr="00F0736C">
        <w:rPr>
          <w:bCs/>
          <w:color w:val="auto"/>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00A320A9" w:rsidRPr="00F0736C">
        <w:rPr>
          <w:color w:val="auto"/>
          <w:sz w:val="28"/>
          <w:szCs w:val="28"/>
        </w:rPr>
        <w:t xml:space="preserve"> </w:t>
      </w:r>
    </w:p>
    <w:p w:rsidR="00F708BA" w:rsidRPr="00F708BA" w:rsidRDefault="00611EA4" w:rsidP="001001B2">
      <w:pPr>
        <w:pStyle w:val="ConsPlusNormal"/>
        <w:jc w:val="both"/>
        <w:rPr>
          <w:rFonts w:ascii="Times New Roman" w:hAnsi="Times New Roman" w:cs="Times New Roman"/>
          <w:sz w:val="28"/>
          <w:szCs w:val="28"/>
        </w:rPr>
      </w:pPr>
      <w:r>
        <w:rPr>
          <w:rFonts w:ascii="Times New Roman" w:hAnsi="Times New Roman" w:cs="Times New Roman"/>
          <w:bCs/>
          <w:color w:val="000000"/>
          <w:sz w:val="28"/>
          <w:szCs w:val="28"/>
          <w:lang w:eastAsia="zh-CN"/>
        </w:rPr>
        <w:t xml:space="preserve">2.4.1. </w:t>
      </w:r>
      <w:r w:rsidR="00F708BA" w:rsidRPr="00F708BA">
        <w:rPr>
          <w:rFonts w:ascii="Times New Roman" w:hAnsi="Times New Roman" w:cs="Times New Roman"/>
          <w:bCs/>
          <w:color w:val="000000"/>
          <w:sz w:val="28"/>
          <w:szCs w:val="28"/>
          <w:lang w:eastAsia="zh-CN"/>
        </w:rPr>
        <w:t xml:space="preserve">При подаче заявления по месту жительства </w:t>
      </w:r>
      <w:r w:rsidR="00C8424F">
        <w:rPr>
          <w:rFonts w:ascii="Times New Roman" w:hAnsi="Times New Roman" w:cs="Times New Roman"/>
          <w:bCs/>
          <w:color w:val="000000"/>
          <w:sz w:val="28"/>
          <w:szCs w:val="28"/>
          <w:lang w:eastAsia="zh-CN"/>
        </w:rPr>
        <w:t>(месту на</w:t>
      </w:r>
      <w:r w:rsidR="00F708BA" w:rsidRPr="00F708BA">
        <w:rPr>
          <w:rFonts w:ascii="Times New Roman" w:hAnsi="Times New Roman" w:cs="Times New Roman"/>
          <w:bCs/>
          <w:color w:val="000000"/>
          <w:sz w:val="28"/>
          <w:szCs w:val="28"/>
          <w:lang w:eastAsia="zh-CN"/>
        </w:rPr>
        <w:t>хождения юр. лица)</w:t>
      </w:r>
    </w:p>
    <w:p w:rsidR="00F708BA" w:rsidRPr="00F708BA" w:rsidRDefault="00F708BA" w:rsidP="001001B2">
      <w:pPr>
        <w:pStyle w:val="ConsPlusNormal"/>
        <w:jc w:val="both"/>
        <w:rPr>
          <w:rFonts w:ascii="Times New Roman" w:hAnsi="Times New Roman" w:cs="Times New Roman"/>
          <w:sz w:val="28"/>
          <w:szCs w:val="28"/>
        </w:rPr>
      </w:pPr>
      <w:r w:rsidRPr="00F708BA">
        <w:rPr>
          <w:rFonts w:ascii="Times New Roman" w:hAnsi="Times New Roman" w:cs="Times New Roman"/>
          <w:sz w:val="28"/>
          <w:szCs w:val="28"/>
        </w:rPr>
        <w:t>1) не более 80 рабочих дней с даты принятия заявления и документов, подлежащих предоставлению заявителем, в МФЦ;</w:t>
      </w:r>
    </w:p>
    <w:p w:rsidR="00F708BA" w:rsidRPr="00F708BA" w:rsidRDefault="00F708BA" w:rsidP="001001B2">
      <w:pPr>
        <w:pStyle w:val="ConsPlusNormal"/>
        <w:jc w:val="both"/>
        <w:rPr>
          <w:rFonts w:ascii="Times New Roman" w:hAnsi="Times New Roman" w:cs="Times New Roman"/>
          <w:sz w:val="28"/>
          <w:szCs w:val="28"/>
        </w:rPr>
      </w:pPr>
      <w:r w:rsidRPr="00F708BA">
        <w:rPr>
          <w:rFonts w:ascii="Times New Roman" w:hAnsi="Times New Roman" w:cs="Times New Roman"/>
          <w:sz w:val="28"/>
          <w:szCs w:val="28"/>
        </w:rPr>
        <w:t>2) 20 рабочих дней в случаях:</w:t>
      </w:r>
    </w:p>
    <w:p w:rsidR="00F708BA" w:rsidRPr="00F708BA" w:rsidRDefault="00F708BA" w:rsidP="001001B2">
      <w:pPr>
        <w:pStyle w:val="ConsPlusNormal"/>
        <w:jc w:val="both"/>
        <w:rPr>
          <w:rFonts w:ascii="Times New Roman" w:hAnsi="Times New Roman" w:cs="Times New Roman"/>
          <w:sz w:val="28"/>
          <w:szCs w:val="28"/>
        </w:rPr>
      </w:pPr>
      <w:r w:rsidRPr="00F708BA">
        <w:rPr>
          <w:rFonts w:ascii="Times New Roman" w:hAnsi="Times New Roman" w:cs="Times New Roman"/>
          <w:sz w:val="28"/>
          <w:szCs w:val="28"/>
        </w:rPr>
        <w:t>а) если в соответствии с Градостроительным кодексом Российской Федерации проведение публичных слушаний</w:t>
      </w:r>
      <w:r w:rsidR="00653F96">
        <w:rPr>
          <w:rFonts w:ascii="Times New Roman" w:hAnsi="Times New Roman" w:cs="Times New Roman"/>
          <w:sz w:val="28"/>
          <w:szCs w:val="28"/>
        </w:rPr>
        <w:t xml:space="preserve">, </w:t>
      </w:r>
      <w:r w:rsidR="00653F96" w:rsidRPr="00653F96">
        <w:rPr>
          <w:rFonts w:ascii="Times New Roman" w:hAnsi="Times New Roman" w:cs="Times New Roman"/>
          <w:color w:val="FF0000"/>
          <w:sz w:val="28"/>
          <w:szCs w:val="28"/>
        </w:rPr>
        <w:t>общественных обсуждений</w:t>
      </w:r>
      <w:r w:rsidRPr="00F708BA">
        <w:rPr>
          <w:rFonts w:ascii="Times New Roman" w:hAnsi="Times New Roman" w:cs="Times New Roman"/>
          <w:sz w:val="28"/>
          <w:szCs w:val="28"/>
        </w:rPr>
        <w:t xml:space="preserve"> по проекту планировки территории и проекту межевания территории не требуется;   </w:t>
      </w:r>
    </w:p>
    <w:p w:rsidR="00F708BA" w:rsidRDefault="00F708BA" w:rsidP="001001B2">
      <w:pPr>
        <w:autoSpaceDE w:val="0"/>
        <w:autoSpaceDN w:val="0"/>
        <w:adjustRightInd w:val="0"/>
        <w:jc w:val="both"/>
        <w:rPr>
          <w:szCs w:val="28"/>
        </w:rPr>
      </w:pPr>
      <w:r w:rsidRPr="00F708BA">
        <w:rPr>
          <w:rFonts w:cs="Times New Roman"/>
          <w:szCs w:val="28"/>
        </w:rPr>
        <w:t>б) если при проведении проверки документации по планировке территории будет выявлено ее несоответствие требованиям, установленным частью 10 статьи 45 Градостроительного кодекса Российской Федерации.</w:t>
      </w:r>
      <w:r w:rsidR="00480764" w:rsidRPr="00F708BA">
        <w:rPr>
          <w:szCs w:val="28"/>
        </w:rPr>
        <w:tab/>
      </w:r>
    </w:p>
    <w:p w:rsidR="00A320A9" w:rsidRPr="00C201E1" w:rsidRDefault="00A320A9" w:rsidP="001001B2">
      <w:pPr>
        <w:autoSpaceDE w:val="0"/>
        <w:autoSpaceDN w:val="0"/>
        <w:adjustRightInd w:val="0"/>
        <w:jc w:val="both"/>
        <w:rPr>
          <w:rStyle w:val="12"/>
          <w:color w:val="auto"/>
          <w:sz w:val="20"/>
          <w:szCs w:val="20"/>
          <w:shd w:val="clear" w:color="auto" w:fill="auto"/>
        </w:rPr>
      </w:pPr>
    </w:p>
    <w:p w:rsidR="00A320A9" w:rsidRPr="00F0736C" w:rsidRDefault="00C201E1" w:rsidP="001001B2">
      <w:pPr>
        <w:tabs>
          <w:tab w:val="left" w:pos="851"/>
          <w:tab w:val="left" w:pos="1418"/>
        </w:tabs>
        <w:suppressAutoHyphens/>
        <w:ind w:firstLine="709"/>
        <w:jc w:val="both"/>
        <w:rPr>
          <w:rFonts w:cs="Times New Roman"/>
          <w:szCs w:val="28"/>
        </w:rPr>
      </w:pPr>
      <w:r>
        <w:rPr>
          <w:rFonts w:cs="Times New Roman"/>
          <w:bCs/>
          <w:szCs w:val="28"/>
        </w:rPr>
        <w:t>2.4.3</w:t>
      </w:r>
      <w:r w:rsidR="00A320A9" w:rsidRPr="00F0736C">
        <w:rPr>
          <w:rFonts w:cs="Times New Roman"/>
          <w:bCs/>
          <w:szCs w:val="28"/>
        </w:rPr>
        <w:t xml:space="preserve">. </w:t>
      </w:r>
      <w:r w:rsidR="00A320A9" w:rsidRPr="00F0736C">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00A320A9" w:rsidRPr="00F0736C">
          <w:rPr>
            <w:rFonts w:cs="Times New Roman"/>
            <w:szCs w:val="28"/>
          </w:rPr>
          <w:t>2010 г</w:t>
        </w:r>
      </w:smartTag>
      <w:r w:rsidR="00A320A9" w:rsidRPr="00F0736C">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DF5A9F" w:rsidRDefault="00C201E1" w:rsidP="001001B2">
      <w:pPr>
        <w:suppressAutoHyphens/>
        <w:autoSpaceDE w:val="0"/>
        <w:autoSpaceDN w:val="0"/>
        <w:adjustRightInd w:val="0"/>
        <w:ind w:firstLine="709"/>
        <w:jc w:val="both"/>
        <w:rPr>
          <w:rFonts w:cs="Times New Roman"/>
          <w:szCs w:val="28"/>
        </w:rPr>
      </w:pPr>
      <w:r>
        <w:rPr>
          <w:rFonts w:cs="Times New Roman"/>
          <w:szCs w:val="28"/>
        </w:rPr>
        <w:t>2.4.4</w:t>
      </w:r>
      <w:r w:rsidR="00A320A9" w:rsidRPr="00F0736C">
        <w:rPr>
          <w:rFonts w:cs="Times New Roman"/>
          <w:szCs w:val="28"/>
        </w:rPr>
        <w:t>. Срок выдачи (направления) документов, являющихся результатом предоставления муниципальной услуги, составляет 1 рабочий день.</w:t>
      </w:r>
    </w:p>
    <w:p w:rsidR="00CB708D" w:rsidRPr="00CB708D" w:rsidRDefault="00CB708D" w:rsidP="001001B2">
      <w:pPr>
        <w:suppressAutoHyphens/>
        <w:autoSpaceDE w:val="0"/>
        <w:autoSpaceDN w:val="0"/>
        <w:adjustRightInd w:val="0"/>
        <w:ind w:firstLine="709"/>
        <w:jc w:val="both"/>
        <w:rPr>
          <w:rFonts w:cs="Times New Roman"/>
          <w:szCs w:val="28"/>
        </w:rPr>
      </w:pPr>
    </w:p>
    <w:p w:rsidR="00A320A9" w:rsidRPr="00F0736C" w:rsidRDefault="00A320A9" w:rsidP="001001B2">
      <w:pPr>
        <w:tabs>
          <w:tab w:val="left" w:pos="851"/>
        </w:tabs>
        <w:suppressAutoHyphens/>
        <w:ind w:firstLine="709"/>
        <w:jc w:val="both"/>
        <w:rPr>
          <w:rFonts w:cs="Times New Roman"/>
          <w:szCs w:val="28"/>
        </w:rPr>
      </w:pPr>
      <w:r w:rsidRPr="00F0736C">
        <w:rPr>
          <w:rFonts w:cs="Times New Roman"/>
          <w:bCs/>
          <w:szCs w:val="28"/>
        </w:rPr>
        <w:t xml:space="preserve">2.5. Перечень нормативных правовых актов Российской Федерации, нормативных правовых актов Ставропольского края, </w:t>
      </w:r>
      <w:r w:rsidRPr="00F0736C">
        <w:rPr>
          <w:rFonts w:cs="Times New Roman"/>
          <w:szCs w:val="28"/>
        </w:rPr>
        <w:t>правовых актов органов местного самоуправления Советского городского округа Ставропольского края,</w:t>
      </w:r>
      <w:r w:rsidRPr="00F0736C">
        <w:rPr>
          <w:rFonts w:cs="Times New Roman"/>
          <w:bCs/>
          <w:szCs w:val="28"/>
        </w:rPr>
        <w:t xml:space="preserve"> регулирующих предоставление </w:t>
      </w:r>
      <w:r w:rsidRPr="00F0736C">
        <w:rPr>
          <w:rFonts w:cs="Times New Roman"/>
          <w:szCs w:val="28"/>
        </w:rPr>
        <w:t xml:space="preserve">муниципальной </w:t>
      </w:r>
      <w:r w:rsidRPr="00F0736C">
        <w:rPr>
          <w:rFonts w:cs="Times New Roman"/>
          <w:bCs/>
          <w:szCs w:val="28"/>
        </w:rPr>
        <w:t>услуги, с указанием их реквизитов и источников официального опубликования</w:t>
      </w:r>
    </w:p>
    <w:p w:rsidR="00A320A9" w:rsidRPr="00F0736C" w:rsidRDefault="00A320A9" w:rsidP="001001B2">
      <w:pPr>
        <w:pStyle w:val="a6"/>
        <w:tabs>
          <w:tab w:val="left" w:pos="851"/>
        </w:tabs>
        <w:suppressAutoHyphens/>
        <w:ind w:firstLine="709"/>
        <w:rPr>
          <w:szCs w:val="28"/>
        </w:rPr>
      </w:pPr>
      <w:r w:rsidRPr="00F0736C">
        <w:rPr>
          <w:szCs w:val="28"/>
        </w:rPr>
        <w:t xml:space="preserve">2.5.1. Предоставление </w:t>
      </w:r>
      <w:r w:rsidRPr="00F0736C">
        <w:rPr>
          <w:bCs/>
          <w:szCs w:val="28"/>
        </w:rPr>
        <w:t xml:space="preserve">муниципальной </w:t>
      </w:r>
      <w:r w:rsidRPr="00F0736C">
        <w:rPr>
          <w:szCs w:val="28"/>
        </w:rPr>
        <w:t>услуги осуществляется в соответствии со следующими нормативными правовыми актами:</w:t>
      </w:r>
    </w:p>
    <w:p w:rsidR="00A320A9" w:rsidRPr="00F0736C" w:rsidRDefault="00EF5346" w:rsidP="001001B2">
      <w:pPr>
        <w:widowControl w:val="0"/>
        <w:autoSpaceDE w:val="0"/>
        <w:autoSpaceDN w:val="0"/>
        <w:adjustRightInd w:val="0"/>
        <w:ind w:firstLine="709"/>
        <w:jc w:val="both"/>
        <w:rPr>
          <w:rFonts w:cs="Times New Roman"/>
          <w:szCs w:val="28"/>
        </w:rPr>
      </w:pPr>
      <w:hyperlink r:id="rId15" w:history="1">
        <w:r w:rsidR="00A320A9" w:rsidRPr="00F0736C">
          <w:rPr>
            <w:rFonts w:cs="Times New Roman"/>
            <w:szCs w:val="28"/>
          </w:rPr>
          <w:t>Конституцией</w:t>
        </w:r>
      </w:hyperlink>
      <w:r w:rsidR="00A320A9" w:rsidRPr="00F0736C">
        <w:rPr>
          <w:rFonts w:cs="Times New Roman"/>
          <w:szCs w:val="28"/>
        </w:rPr>
        <w:t xml:space="preserve"> Российской Федерации («</w:t>
      </w:r>
      <w:r w:rsidR="00B51B13">
        <w:rPr>
          <w:rFonts w:cs="Times New Roman"/>
          <w:szCs w:val="28"/>
        </w:rPr>
        <w:t xml:space="preserve">Российская газета № 237, </w:t>
      </w:r>
      <w:r w:rsidR="00DF5A9F">
        <w:rPr>
          <w:rFonts w:cs="Times New Roman"/>
          <w:szCs w:val="28"/>
        </w:rPr>
        <w:t>25.12.1993г.</w:t>
      </w:r>
      <w:r w:rsidR="00A320A9" w:rsidRPr="00F0736C">
        <w:rPr>
          <w:rFonts w:cs="Times New Roman"/>
          <w:szCs w:val="28"/>
        </w:rPr>
        <w:t>);</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Градостроительным кодексом Российской Федерации («Российская газета», № 290, 30.12.2004)</w:t>
      </w:r>
      <w:r w:rsidR="00C77648">
        <w:rPr>
          <w:rFonts w:cs="Times New Roman"/>
          <w:szCs w:val="28"/>
        </w:rPr>
        <w:t xml:space="preserve">, </w:t>
      </w:r>
      <w:r w:rsidR="00571192">
        <w:rPr>
          <w:rFonts w:cs="Times New Roman"/>
          <w:szCs w:val="28"/>
        </w:rPr>
        <w:t>«Собрание законодательства РФ», 03.01.2005, № 1 (часть 1), ст. 16, «Парламентская газета», № 5-6, 14.01.2005</w:t>
      </w:r>
      <w:r w:rsidRPr="00F0736C">
        <w:rPr>
          <w:rFonts w:cs="Times New Roman"/>
          <w:szCs w:val="28"/>
        </w:rPr>
        <w:t>;</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Земельны</w:t>
      </w:r>
      <w:r w:rsidR="0078245B">
        <w:rPr>
          <w:rFonts w:cs="Times New Roman"/>
          <w:szCs w:val="28"/>
        </w:rPr>
        <w:t xml:space="preserve">м кодексом Российской Федерации </w:t>
      </w:r>
      <w:r w:rsidRPr="00F0736C">
        <w:rPr>
          <w:rFonts w:cs="Times New Roman"/>
          <w:szCs w:val="28"/>
        </w:rPr>
        <w:t>(</w:t>
      </w:r>
      <w:r w:rsidR="00EB4A09">
        <w:rPr>
          <w:rFonts w:cs="Times New Roman"/>
          <w:szCs w:val="28"/>
        </w:rPr>
        <w:t>«Собрание законодательства РФ», 29.10.2001, № 44, ст. 4147, «Парламентская газета», № 204-205, 30.</w:t>
      </w:r>
      <w:r w:rsidR="005925EF">
        <w:rPr>
          <w:rFonts w:cs="Times New Roman"/>
          <w:szCs w:val="28"/>
        </w:rPr>
        <w:t>10.2001,</w:t>
      </w:r>
      <w:r w:rsidR="00EB4A09">
        <w:rPr>
          <w:rFonts w:cs="Times New Roman"/>
          <w:szCs w:val="28"/>
        </w:rPr>
        <w:t xml:space="preserve"> </w:t>
      </w:r>
      <w:r w:rsidRPr="00F0736C">
        <w:rPr>
          <w:rFonts w:cs="Times New Roman"/>
          <w:szCs w:val="28"/>
        </w:rPr>
        <w:t>«Российская газета», № 211-212, 30.10.2001);</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06 октября 2003 года № 131-ФЗ «Об общих принципах организации местного самоуправления в Российской Федерации» (</w:t>
      </w:r>
      <w:r w:rsidR="005925EF">
        <w:rPr>
          <w:rFonts w:cs="Times New Roman"/>
          <w:szCs w:val="28"/>
        </w:rPr>
        <w:t xml:space="preserve">«Собрание законодательства РФ», 06.10.2003, </w:t>
      </w:r>
      <w:r w:rsidR="00E27B74">
        <w:rPr>
          <w:rFonts w:cs="Times New Roman"/>
          <w:szCs w:val="28"/>
        </w:rPr>
        <w:t>№40, ст.3822, «Парламентская газета», № 186, 08.10.2003,</w:t>
      </w:r>
      <w:r w:rsidR="005925EF">
        <w:rPr>
          <w:rFonts w:cs="Times New Roman"/>
          <w:szCs w:val="28"/>
        </w:rPr>
        <w:t xml:space="preserve"> </w:t>
      </w:r>
      <w:r w:rsidRPr="00F0736C">
        <w:rPr>
          <w:rFonts w:cs="Times New Roman"/>
          <w:szCs w:val="28"/>
        </w:rPr>
        <w:t>«Российская газета», № 202, 08.10.2003);</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02 мая 2006 года № 59-ФЗ «О порядке рассмотрения обращений граждан Российской Федерации» («Российская газета», № 95, 05.05.2006</w:t>
      </w:r>
      <w:r w:rsidR="00E27B74">
        <w:rPr>
          <w:rFonts w:cs="Times New Roman"/>
          <w:szCs w:val="28"/>
        </w:rPr>
        <w:t>, «Собрание законодательства</w:t>
      </w:r>
      <w:r w:rsidR="007E5B73">
        <w:rPr>
          <w:rFonts w:cs="Times New Roman"/>
          <w:szCs w:val="28"/>
        </w:rPr>
        <w:t xml:space="preserve"> РФ», 08.05.2006, № 19, ст. 2060, «Парламентская газета», № 70-71, 11.05.2006.</w:t>
      </w:r>
      <w:r w:rsidRPr="00F0736C">
        <w:rPr>
          <w:rFonts w:cs="Times New Roman"/>
          <w:szCs w:val="28"/>
        </w:rPr>
        <w:t>);</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27 июля 2010 года № 210 – ФЗ «Об организации предоставления государственных и муниципальных услуг» («</w:t>
      </w:r>
      <w:r w:rsidR="007E5B73">
        <w:rPr>
          <w:rFonts w:cs="Times New Roman"/>
          <w:szCs w:val="28"/>
        </w:rPr>
        <w:t xml:space="preserve">Собрание законодательства РФ», </w:t>
      </w:r>
      <w:r w:rsidR="0078245B">
        <w:rPr>
          <w:rFonts w:cs="Times New Roman"/>
          <w:szCs w:val="28"/>
        </w:rPr>
        <w:t>02.08.</w:t>
      </w:r>
      <w:r w:rsidR="0081443A">
        <w:rPr>
          <w:rFonts w:cs="Times New Roman"/>
          <w:szCs w:val="28"/>
        </w:rPr>
        <w:t>2010, № 31, ст. 4179</w:t>
      </w:r>
      <w:r w:rsidR="007E5B73">
        <w:rPr>
          <w:rFonts w:cs="Times New Roman"/>
          <w:szCs w:val="28"/>
        </w:rPr>
        <w:t>, «Российская газета</w:t>
      </w:r>
      <w:r w:rsidR="0081443A">
        <w:rPr>
          <w:rFonts w:cs="Times New Roman"/>
          <w:szCs w:val="28"/>
        </w:rPr>
        <w:t>», № 168, 30.07.2010</w:t>
      </w:r>
      <w:r w:rsidRPr="00F0736C">
        <w:rPr>
          <w:rFonts w:cs="Times New Roman"/>
          <w:szCs w:val="28"/>
        </w:rPr>
        <w:t>);</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 116-117, 29.06.2002</w:t>
      </w:r>
      <w:r w:rsidR="00003E1D">
        <w:rPr>
          <w:rFonts w:cs="Times New Roman"/>
          <w:szCs w:val="28"/>
        </w:rPr>
        <w:t>, «Парламентская газета», № 120-121, 29.06.2002,</w:t>
      </w:r>
      <w:r w:rsidR="00093088">
        <w:rPr>
          <w:rFonts w:cs="Times New Roman"/>
          <w:szCs w:val="28"/>
        </w:rPr>
        <w:t xml:space="preserve"> «Собрание законодательства РФ», 01.07.2002, № 26, ст. 2519</w:t>
      </w:r>
      <w:r w:rsidRPr="00F0736C">
        <w:rPr>
          <w:rFonts w:cs="Times New Roman"/>
          <w:szCs w:val="28"/>
        </w:rPr>
        <w:t>);</w:t>
      </w:r>
    </w:p>
    <w:p w:rsidR="00A320A9" w:rsidRPr="00093088" w:rsidRDefault="00A320A9" w:rsidP="001001B2">
      <w:pPr>
        <w:widowControl w:val="0"/>
        <w:autoSpaceDE w:val="0"/>
        <w:autoSpaceDN w:val="0"/>
        <w:adjustRightInd w:val="0"/>
        <w:ind w:firstLine="709"/>
        <w:jc w:val="both"/>
        <w:rPr>
          <w:rFonts w:cs="Times New Roman"/>
          <w:szCs w:val="28"/>
        </w:rPr>
      </w:pPr>
      <w:r w:rsidRPr="00093088">
        <w:rPr>
          <w:rFonts w:cs="Times New Roman"/>
          <w:szCs w:val="28"/>
        </w:rPr>
        <w:t xml:space="preserve">Постановлением Правительства Российской Федерации от 30 апреля </w:t>
      </w:r>
      <w:r w:rsidRPr="00093088">
        <w:rPr>
          <w:rFonts w:cs="Times New Roman"/>
          <w:szCs w:val="28"/>
        </w:rPr>
        <w:lastRenderedPageBreak/>
        <w:t>2014 года № 403 «Об исчерпывающем перечне процедур в области жилищного строительства» (</w:t>
      </w:r>
      <w:r w:rsidR="00093088" w:rsidRPr="00093088">
        <w:rPr>
          <w:rFonts w:cs="Times New Roman"/>
          <w:szCs w:val="28"/>
        </w:rPr>
        <w:t xml:space="preserve">«Официальный интернет - портал правовой информации </w:t>
      </w:r>
      <w:hyperlink r:id="rId16" w:history="1">
        <w:r w:rsidR="00093088" w:rsidRPr="00093088">
          <w:rPr>
            <w:rStyle w:val="a8"/>
            <w:rFonts w:cs="Times New Roman"/>
            <w:color w:val="auto"/>
            <w:szCs w:val="28"/>
            <w:u w:val="none"/>
            <w:lang w:val="en-US"/>
          </w:rPr>
          <w:t>http</w:t>
        </w:r>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www</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pravo</w:t>
        </w:r>
        <w:proofErr w:type="spellEnd"/>
        <w:r w:rsidR="00093088" w:rsidRPr="00093088">
          <w:rPr>
            <w:rStyle w:val="a8"/>
            <w:rFonts w:cs="Times New Roman"/>
            <w:color w:val="auto"/>
            <w:szCs w:val="28"/>
            <w:u w:val="none"/>
          </w:rPr>
          <w:t>.</w:t>
        </w:r>
        <w:r w:rsidR="00093088" w:rsidRPr="00093088">
          <w:rPr>
            <w:rStyle w:val="a8"/>
            <w:rFonts w:cs="Times New Roman"/>
            <w:color w:val="auto"/>
            <w:szCs w:val="28"/>
            <w:u w:val="none"/>
            <w:lang w:val="en-US"/>
          </w:rPr>
          <w:t>gov</w:t>
        </w:r>
        <w:r w:rsidR="00093088" w:rsidRPr="00093088">
          <w:rPr>
            <w:rStyle w:val="a8"/>
            <w:rFonts w:cs="Times New Roman"/>
            <w:color w:val="auto"/>
            <w:szCs w:val="28"/>
            <w:u w:val="none"/>
          </w:rPr>
          <w:t>.</w:t>
        </w:r>
        <w:proofErr w:type="spellStart"/>
        <w:r w:rsidR="00093088" w:rsidRPr="00093088">
          <w:rPr>
            <w:rStyle w:val="a8"/>
            <w:rFonts w:cs="Times New Roman"/>
            <w:color w:val="auto"/>
            <w:szCs w:val="28"/>
            <w:u w:val="none"/>
            <w:lang w:val="en-US"/>
          </w:rPr>
          <w:t>ru</w:t>
        </w:r>
        <w:proofErr w:type="spellEnd"/>
      </w:hyperlink>
      <w:r w:rsidR="00093088" w:rsidRPr="00093088">
        <w:rPr>
          <w:rFonts w:cs="Times New Roman"/>
          <w:szCs w:val="28"/>
        </w:rPr>
        <w:t xml:space="preserve">, 07.05.2014», </w:t>
      </w:r>
      <w:r w:rsidRPr="00093088">
        <w:rPr>
          <w:rFonts w:cs="Times New Roman"/>
          <w:szCs w:val="28"/>
        </w:rPr>
        <w:t>«Собрание законодательства РФ», 12.05.2014, № 19, ст. 2437);</w:t>
      </w:r>
    </w:p>
    <w:p w:rsidR="00A320A9" w:rsidRPr="00F0736C" w:rsidRDefault="00EF5346" w:rsidP="001001B2">
      <w:pPr>
        <w:widowControl w:val="0"/>
        <w:autoSpaceDE w:val="0"/>
        <w:autoSpaceDN w:val="0"/>
        <w:adjustRightInd w:val="0"/>
        <w:ind w:firstLine="709"/>
        <w:jc w:val="both"/>
        <w:rPr>
          <w:rFonts w:cs="Times New Roman"/>
          <w:szCs w:val="28"/>
        </w:rPr>
      </w:pPr>
      <w:hyperlink r:id="rId1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A320A9" w:rsidRPr="00F0736C">
          <w:rPr>
            <w:rFonts w:cs="Times New Roman"/>
            <w:szCs w:val="28"/>
          </w:rPr>
          <w:t>Постановлением</w:t>
        </w:r>
      </w:hyperlink>
      <w:r w:rsidR="00A320A9" w:rsidRPr="00F0736C">
        <w:rPr>
          <w:rFonts w:cs="Times New Roman"/>
          <w:szCs w:val="28"/>
        </w:rPr>
        <w:t xml:space="preserve"> Правительства Российской Федерации от 7 июля </w:t>
      </w:r>
      <w:smartTag w:uri="urn:schemas-microsoft-com:office:smarttags" w:element="metricconverter">
        <w:smartTagPr>
          <w:attr w:name="ProductID" w:val="2011 г"/>
        </w:smartTagPr>
        <w:r w:rsidR="00A320A9" w:rsidRPr="00F0736C">
          <w:rPr>
            <w:rFonts w:cs="Times New Roman"/>
            <w:szCs w:val="28"/>
          </w:rPr>
          <w:t>2011 г</w:t>
        </w:r>
      </w:smartTag>
      <w:r w:rsidR="00A320A9" w:rsidRPr="00F0736C">
        <w:rPr>
          <w:rFonts w:cs="Times New Roman"/>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Законом Ставропольского края от 2 марта 2005 года № 12-кз «О местном самоуправлении в Ставропольском крае» («Ставропольская правда», № 46, 05.03.2005</w:t>
      </w:r>
      <w:r w:rsidR="00093088">
        <w:rPr>
          <w:rFonts w:cs="Times New Roman"/>
          <w:szCs w:val="28"/>
        </w:rPr>
        <w:t>, «Сборник законов и других правовых актов Ставропольского края», 30.03.2005, № 6, ст. 4346</w:t>
      </w:r>
      <w:r w:rsidRPr="00F0736C">
        <w:rPr>
          <w:rFonts w:cs="Times New Roman"/>
          <w:szCs w:val="28"/>
        </w:rPr>
        <w:t>);</w:t>
      </w:r>
    </w:p>
    <w:p w:rsidR="00A320A9" w:rsidRPr="00F0736C" w:rsidRDefault="00EF5346" w:rsidP="001001B2">
      <w:pPr>
        <w:widowControl w:val="0"/>
        <w:autoSpaceDE w:val="0"/>
        <w:autoSpaceDN w:val="0"/>
        <w:adjustRightInd w:val="0"/>
        <w:ind w:firstLine="709"/>
        <w:jc w:val="both"/>
        <w:rPr>
          <w:rFonts w:cs="Times New Roman"/>
          <w:szCs w:val="28"/>
        </w:rPr>
      </w:pPr>
      <w:hyperlink r:id="rId18" w:history="1">
        <w:r w:rsidR="00A320A9" w:rsidRPr="00F0736C">
          <w:rPr>
            <w:rFonts w:cs="Times New Roman"/>
            <w:szCs w:val="28"/>
          </w:rPr>
          <w:t>Законом</w:t>
        </w:r>
      </w:hyperlink>
      <w:r w:rsidR="00A320A9" w:rsidRPr="00F0736C">
        <w:rPr>
          <w:rFonts w:cs="Times New Roman"/>
          <w:szCs w:val="28"/>
        </w:rPr>
        <w:t xml:space="preserve"> Ставропольского края от 12 ноября </w:t>
      </w:r>
      <w:smartTag w:uri="urn:schemas-microsoft-com:office:smarttags" w:element="metricconverter">
        <w:smartTagPr>
          <w:attr w:name="ProductID" w:val="2008 г"/>
        </w:smartTagPr>
        <w:r w:rsidR="00A320A9" w:rsidRPr="00F0736C">
          <w:rPr>
            <w:rFonts w:cs="Times New Roman"/>
            <w:szCs w:val="28"/>
          </w:rPr>
          <w:t>2008 г</w:t>
        </w:r>
      </w:smartTag>
      <w:r w:rsidR="00A320A9" w:rsidRPr="00F0736C">
        <w:rPr>
          <w:rFonts w:cs="Times New Roman"/>
          <w:szCs w:val="28"/>
        </w:rPr>
        <w:t>. № 80-кз «О дополнительных гарантиях права граждан Российской Федерации на обращение в Ставропольском крае» («Ставропольская правда», 15.11.2008, № 251</w:t>
      </w:r>
      <w:r w:rsidR="00093088">
        <w:rPr>
          <w:rFonts w:cs="Times New Roman"/>
          <w:szCs w:val="28"/>
        </w:rPr>
        <w:t>, «Сборник законов и других правовых актов Ставропольского края», 20.12.2008, № 36, ст. 7797</w:t>
      </w:r>
      <w:r w:rsidR="00A320A9" w:rsidRPr="00F0736C">
        <w:rPr>
          <w:rFonts w:cs="Times New Roman"/>
          <w:szCs w:val="28"/>
        </w:rPr>
        <w:t>);</w:t>
      </w:r>
    </w:p>
    <w:p w:rsidR="00A320A9" w:rsidRPr="00F0736C" w:rsidRDefault="00A320A9" w:rsidP="001001B2">
      <w:pPr>
        <w:tabs>
          <w:tab w:val="left" w:pos="0"/>
          <w:tab w:val="left" w:pos="709"/>
        </w:tabs>
        <w:autoSpaceDE w:val="0"/>
        <w:autoSpaceDN w:val="0"/>
        <w:adjustRightInd w:val="0"/>
        <w:ind w:firstLine="567"/>
        <w:jc w:val="both"/>
        <w:rPr>
          <w:rFonts w:cs="Times New Roman"/>
          <w:szCs w:val="28"/>
        </w:rPr>
      </w:pPr>
      <w:r w:rsidRPr="00F0736C">
        <w:rPr>
          <w:rFonts w:cs="Times New Roman"/>
          <w:szCs w:val="28"/>
        </w:rPr>
        <w:t xml:space="preserve"> - Уставом Советского городского округа Ставропольского края;</w:t>
      </w:r>
      <w:r w:rsidR="0081443A">
        <w:rPr>
          <w:rFonts w:cs="Times New Roman"/>
          <w:szCs w:val="28"/>
        </w:rPr>
        <w:t xml:space="preserve"> (официальный Интернет-Портал Советского муниципального района в сети «Интернет»12.12.2017. </w:t>
      </w:r>
    </w:p>
    <w:p w:rsidR="0037772E" w:rsidRPr="0037772E" w:rsidRDefault="00093088" w:rsidP="001001B2">
      <w:pPr>
        <w:widowControl w:val="0"/>
        <w:tabs>
          <w:tab w:val="left" w:pos="851"/>
        </w:tabs>
        <w:suppressAutoHyphens/>
        <w:ind w:firstLine="709"/>
        <w:jc w:val="both"/>
        <w:rPr>
          <w:color w:val="FF0000"/>
          <w:szCs w:val="28"/>
        </w:rPr>
      </w:pPr>
      <w:r w:rsidRPr="0037772E">
        <w:rPr>
          <w:color w:val="FF0000"/>
          <w:szCs w:val="28"/>
        </w:rPr>
        <w:t>-Решение</w:t>
      </w:r>
      <w:r w:rsidR="00C97689" w:rsidRPr="0037772E">
        <w:rPr>
          <w:color w:val="FF0000"/>
          <w:szCs w:val="28"/>
        </w:rPr>
        <w:t xml:space="preserve"> Совета депутатов Советского городского округа Ставро</w:t>
      </w:r>
      <w:r w:rsidR="0037772E">
        <w:rPr>
          <w:color w:val="FF0000"/>
          <w:szCs w:val="28"/>
        </w:rPr>
        <w:t>польского края №</w:t>
      </w:r>
      <w:r w:rsidR="00AE6FFE">
        <w:rPr>
          <w:color w:val="FF0000"/>
          <w:szCs w:val="28"/>
        </w:rPr>
        <w:t xml:space="preserve"> </w:t>
      </w:r>
      <w:r w:rsidR="0037772E">
        <w:rPr>
          <w:color w:val="FF0000"/>
          <w:szCs w:val="28"/>
        </w:rPr>
        <w:t>410 от 27</w:t>
      </w:r>
      <w:r w:rsidR="00D25E49">
        <w:rPr>
          <w:color w:val="FF0000"/>
          <w:szCs w:val="28"/>
        </w:rPr>
        <w:t xml:space="preserve"> ноября 2020</w:t>
      </w:r>
      <w:r w:rsidRPr="0037772E">
        <w:rPr>
          <w:color w:val="FF0000"/>
          <w:szCs w:val="28"/>
        </w:rPr>
        <w:t xml:space="preserve"> г. «</w:t>
      </w:r>
      <w:r w:rsidR="00D25E49" w:rsidRPr="0037772E">
        <w:rPr>
          <w:color w:val="FF0000"/>
          <w:szCs w:val="28"/>
        </w:rPr>
        <w:t>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r w:rsidRPr="0037772E">
        <w:rPr>
          <w:color w:val="FF0000"/>
          <w:szCs w:val="28"/>
        </w:rPr>
        <w:t>»</w:t>
      </w:r>
    </w:p>
    <w:p w:rsidR="00A320A9" w:rsidRPr="00C97689" w:rsidRDefault="0081443A" w:rsidP="001001B2">
      <w:pPr>
        <w:widowControl w:val="0"/>
        <w:tabs>
          <w:tab w:val="left" w:pos="851"/>
        </w:tabs>
        <w:suppressAutoHyphens/>
        <w:ind w:firstLine="709"/>
        <w:jc w:val="both"/>
        <w:rPr>
          <w:szCs w:val="28"/>
        </w:rPr>
      </w:pPr>
      <w:r w:rsidRPr="00F0736C">
        <w:rPr>
          <w:rFonts w:cs="Times New Roman"/>
          <w:szCs w:val="28"/>
        </w:rPr>
        <w:t>- настоящим Административным регламентом.</w:t>
      </w:r>
    </w:p>
    <w:p w:rsidR="00A320A9" w:rsidRPr="00F0736C" w:rsidRDefault="00A320A9" w:rsidP="001001B2">
      <w:pPr>
        <w:tabs>
          <w:tab w:val="left" w:pos="851"/>
        </w:tabs>
        <w:suppressAutoHyphens/>
        <w:ind w:firstLine="709"/>
        <w:jc w:val="both"/>
        <w:rPr>
          <w:rFonts w:cs="Times New Roman"/>
          <w:szCs w:val="28"/>
        </w:rPr>
      </w:pPr>
      <w:r w:rsidRPr="00F0736C">
        <w:rPr>
          <w:rFonts w:cs="Times New Roman"/>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20A9" w:rsidRPr="00F0736C" w:rsidRDefault="00A320A9" w:rsidP="001001B2">
      <w:pPr>
        <w:ind w:firstLine="708"/>
        <w:jc w:val="both"/>
        <w:rPr>
          <w:rFonts w:cs="Times New Roman"/>
          <w:szCs w:val="28"/>
        </w:rPr>
      </w:pPr>
      <w:r w:rsidRPr="00F0736C">
        <w:rPr>
          <w:rFonts w:cs="Times New Roman"/>
          <w:szCs w:val="28"/>
        </w:rPr>
        <w:t>2.6.1. Для получения муниципальной услуги заявитель направляет в комиссию по землепользованию и застройке (далее - Комиссия) заявление</w:t>
      </w:r>
      <w:r w:rsidR="003C261C" w:rsidRPr="00F0736C">
        <w:rPr>
          <w:rFonts w:cs="Times New Roman"/>
          <w:szCs w:val="28"/>
        </w:rPr>
        <w:t>,</w:t>
      </w:r>
      <w:r w:rsidRPr="00F0736C">
        <w:rPr>
          <w:rFonts w:cs="Times New Roman"/>
          <w:szCs w:val="28"/>
        </w:rPr>
        <w:t xml:space="preserve"> </w:t>
      </w:r>
      <w:r w:rsidR="003C261C" w:rsidRPr="00F0736C">
        <w:rPr>
          <w:rStyle w:val="12"/>
          <w:rFonts w:eastAsia="Calibri"/>
          <w:color w:val="auto"/>
          <w:sz w:val="28"/>
          <w:szCs w:val="28"/>
        </w:rPr>
        <w:t>заполненное</w:t>
      </w:r>
      <w:r w:rsidRPr="00F0736C">
        <w:rPr>
          <w:rFonts w:cs="Times New Roman"/>
          <w:szCs w:val="28"/>
        </w:rPr>
        <w:t xml:space="preserve"> по форме согласно приложению 1 к настоящему административному регламенту. К указанному заявлению прилагаются следующие документы:</w:t>
      </w:r>
    </w:p>
    <w:p w:rsidR="00A320A9" w:rsidRPr="00F0736C" w:rsidRDefault="003C261C" w:rsidP="001001B2">
      <w:pPr>
        <w:widowControl w:val="0"/>
        <w:autoSpaceDE w:val="0"/>
        <w:autoSpaceDN w:val="0"/>
        <w:adjustRightInd w:val="0"/>
        <w:ind w:firstLine="709"/>
        <w:jc w:val="both"/>
        <w:rPr>
          <w:rFonts w:cs="Times New Roman"/>
          <w:szCs w:val="28"/>
        </w:rPr>
      </w:pPr>
      <w:r w:rsidRPr="00F0736C">
        <w:rPr>
          <w:rFonts w:cs="Times New Roman"/>
          <w:szCs w:val="28"/>
        </w:rPr>
        <w:t>1</w:t>
      </w:r>
      <w:r w:rsidR="00A320A9" w:rsidRPr="00F0736C">
        <w:rPr>
          <w:rFonts w:cs="Times New Roman"/>
          <w:szCs w:val="28"/>
        </w:rPr>
        <w:t>) документ, удостоверяющий личность заявителя;</w:t>
      </w:r>
    </w:p>
    <w:p w:rsidR="00A320A9" w:rsidRPr="00F0736C" w:rsidRDefault="003C261C" w:rsidP="001001B2">
      <w:pPr>
        <w:widowControl w:val="0"/>
        <w:ind w:firstLine="709"/>
        <w:jc w:val="both"/>
        <w:rPr>
          <w:rFonts w:cs="Times New Roman"/>
          <w:szCs w:val="28"/>
        </w:rPr>
      </w:pPr>
      <w:r w:rsidRPr="00F0736C">
        <w:rPr>
          <w:rFonts w:cs="Times New Roman"/>
          <w:szCs w:val="28"/>
        </w:rPr>
        <w:t>2</w:t>
      </w:r>
      <w:r w:rsidR="00A320A9" w:rsidRPr="00F0736C">
        <w:rPr>
          <w:rFonts w:cs="Times New Roman"/>
          <w:szCs w:val="28"/>
        </w:rPr>
        <w:t xml:space="preserve">) документ, удостоверяющий права (полномочия) представителя физического лица или индивидуального предпринимателя, документ, подтверждающий полномочия лица, имеющего право действовать от имени юридического лица, если с заявлением обращается представитель </w:t>
      </w:r>
      <w:r w:rsidR="00A320A9" w:rsidRPr="00F0736C">
        <w:rPr>
          <w:rFonts w:cs="Times New Roman"/>
          <w:szCs w:val="28"/>
        </w:rPr>
        <w:lastRenderedPageBreak/>
        <w:t>(доверенное лицо) заявителя. В случае обращения доверенного лица предоставляется также документ, удостоверяющий личность доверенного лица;</w:t>
      </w:r>
    </w:p>
    <w:p w:rsidR="00A320A9" w:rsidRPr="00F0736C" w:rsidRDefault="003C261C" w:rsidP="001001B2">
      <w:pPr>
        <w:widowControl w:val="0"/>
        <w:ind w:firstLine="709"/>
        <w:jc w:val="both"/>
        <w:rPr>
          <w:rFonts w:cs="Times New Roman"/>
          <w:szCs w:val="28"/>
        </w:rPr>
      </w:pPr>
      <w:r w:rsidRPr="00F0736C">
        <w:rPr>
          <w:rFonts w:cs="Times New Roman"/>
          <w:szCs w:val="28"/>
        </w:rPr>
        <w:t>3</w:t>
      </w:r>
      <w:r w:rsidR="00A320A9" w:rsidRPr="00F0736C">
        <w:rPr>
          <w:rFonts w:cs="Times New Roman"/>
          <w:szCs w:val="28"/>
        </w:rPr>
        <w:t xml:space="preserve">) согласие на обработку персональных данных </w:t>
      </w:r>
    </w:p>
    <w:p w:rsidR="005E23D4" w:rsidRPr="00F0736C" w:rsidRDefault="003C261C" w:rsidP="001001B2">
      <w:pPr>
        <w:widowControl w:val="0"/>
        <w:autoSpaceDE w:val="0"/>
        <w:autoSpaceDN w:val="0"/>
        <w:adjustRightInd w:val="0"/>
        <w:ind w:firstLine="709"/>
        <w:jc w:val="both"/>
        <w:rPr>
          <w:rFonts w:cs="Times New Roman"/>
          <w:spacing w:val="2"/>
          <w:szCs w:val="28"/>
        </w:rPr>
      </w:pPr>
      <w:r w:rsidRPr="00F0736C">
        <w:rPr>
          <w:rFonts w:cs="Times New Roman"/>
          <w:spacing w:val="2"/>
          <w:szCs w:val="28"/>
        </w:rPr>
        <w:t>4</w:t>
      </w:r>
      <w:r w:rsidR="00A320A9" w:rsidRPr="00F0736C">
        <w:rPr>
          <w:rFonts w:cs="Times New Roman"/>
          <w:spacing w:val="2"/>
          <w:szCs w:val="28"/>
        </w:rPr>
        <w:t xml:space="preserve">) </w:t>
      </w:r>
      <w:r w:rsidR="005E23D4" w:rsidRPr="00F0736C">
        <w:rPr>
          <w:rFonts w:cs="Times New Roman"/>
          <w:spacing w:val="2"/>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ЕГРП)</w:t>
      </w:r>
    </w:p>
    <w:p w:rsidR="005E23D4" w:rsidRPr="00F0736C" w:rsidRDefault="005E23D4" w:rsidP="001001B2">
      <w:pPr>
        <w:widowControl w:val="0"/>
        <w:autoSpaceDE w:val="0"/>
        <w:autoSpaceDN w:val="0"/>
        <w:adjustRightInd w:val="0"/>
        <w:ind w:firstLine="709"/>
        <w:jc w:val="both"/>
        <w:rPr>
          <w:rFonts w:cs="Times New Roman"/>
          <w:spacing w:val="2"/>
          <w:szCs w:val="28"/>
        </w:rPr>
      </w:pPr>
      <w:r w:rsidRPr="00F0736C">
        <w:rPr>
          <w:rFonts w:cs="Times New Roman"/>
          <w:spacing w:val="2"/>
          <w:szCs w:val="28"/>
        </w:rPr>
        <w:t>5) Нотариальное заверение верности перевода на русский язык документов, составленных на иностранном языке (в случае если заявителем является иностранное лицо).</w:t>
      </w:r>
    </w:p>
    <w:p w:rsidR="009B49FC" w:rsidRPr="00F0736C" w:rsidRDefault="0088529A" w:rsidP="001001B2">
      <w:pPr>
        <w:widowControl w:val="0"/>
        <w:autoSpaceDE w:val="0"/>
        <w:autoSpaceDN w:val="0"/>
        <w:adjustRightInd w:val="0"/>
        <w:ind w:firstLine="709"/>
        <w:jc w:val="both"/>
        <w:rPr>
          <w:rFonts w:cs="Times New Roman"/>
          <w:spacing w:val="2"/>
          <w:szCs w:val="28"/>
        </w:rPr>
      </w:pPr>
      <w:r>
        <w:rPr>
          <w:rFonts w:cs="Times New Roman"/>
          <w:spacing w:val="2"/>
          <w:szCs w:val="28"/>
        </w:rPr>
        <w:t>6</w:t>
      </w:r>
      <w:r w:rsidR="009B49FC" w:rsidRPr="00F0736C">
        <w:rPr>
          <w:rFonts w:cs="Times New Roman"/>
          <w:spacing w:val="2"/>
          <w:szCs w:val="28"/>
        </w:rPr>
        <w:t xml:space="preserve">) </w:t>
      </w:r>
      <w:r w:rsidR="00AE6FFE">
        <w:rPr>
          <w:rFonts w:cs="Times New Roman"/>
          <w:spacing w:val="2"/>
          <w:szCs w:val="28"/>
        </w:rPr>
        <w:t>Материалы, содержащиеся</w:t>
      </w:r>
      <w:r w:rsidR="009B49FC" w:rsidRPr="00F0736C">
        <w:rPr>
          <w:rFonts w:cs="Times New Roman"/>
          <w:spacing w:val="2"/>
          <w:szCs w:val="28"/>
        </w:rPr>
        <w:t xml:space="preserve"> в проектной документации:</w:t>
      </w:r>
    </w:p>
    <w:p w:rsidR="005E23D4" w:rsidRPr="00F0736C" w:rsidRDefault="009B49FC" w:rsidP="001001B2">
      <w:pPr>
        <w:ind w:firstLine="708"/>
        <w:rPr>
          <w:rFonts w:cs="Times New Roman"/>
          <w:spacing w:val="2"/>
          <w:szCs w:val="28"/>
        </w:rPr>
      </w:pPr>
      <w:r w:rsidRPr="00F0736C">
        <w:rPr>
          <w:rFonts w:cs="Times New Roman"/>
          <w:spacing w:val="2"/>
          <w:szCs w:val="28"/>
        </w:rPr>
        <w:t xml:space="preserve">- </w:t>
      </w:r>
      <w:r w:rsidR="005E23D4" w:rsidRPr="00F0736C">
        <w:rPr>
          <w:rFonts w:cs="Times New Roman"/>
          <w:spacing w:val="2"/>
          <w:szCs w:val="28"/>
        </w:rPr>
        <w:t>Проект задания на выполнение инженерных изысканий</w:t>
      </w:r>
    </w:p>
    <w:p w:rsidR="005E23D4" w:rsidRDefault="009B49FC" w:rsidP="001001B2">
      <w:pPr>
        <w:ind w:firstLine="708"/>
        <w:rPr>
          <w:rFonts w:cs="Times New Roman"/>
          <w:spacing w:val="2"/>
          <w:szCs w:val="28"/>
        </w:rPr>
      </w:pPr>
      <w:r w:rsidRPr="00F0736C">
        <w:rPr>
          <w:rFonts w:cs="Times New Roman"/>
          <w:spacing w:val="2"/>
          <w:szCs w:val="28"/>
        </w:rPr>
        <w:t>-</w:t>
      </w:r>
      <w:r w:rsidR="005E23D4" w:rsidRPr="00F0736C">
        <w:rPr>
          <w:rFonts w:cs="Times New Roman"/>
          <w:spacing w:val="2"/>
          <w:szCs w:val="28"/>
        </w:rPr>
        <w:t xml:space="preserve"> Документация по планировке территории (после ее разработки) вместе с результатами инженерных изысканий, оформленных в виде технического отчета о выполнении инженерных изысканий, состоящего из текстовой и графической частей, а также приложений к нему в текстовой, граф</w:t>
      </w:r>
      <w:r w:rsidR="00C201E1">
        <w:rPr>
          <w:rFonts w:cs="Times New Roman"/>
          <w:spacing w:val="2"/>
          <w:szCs w:val="28"/>
        </w:rPr>
        <w:t>ической, цифровой и иных формах,</w:t>
      </w:r>
    </w:p>
    <w:p w:rsidR="00C201E1" w:rsidRPr="00F0736C" w:rsidRDefault="00C201E1" w:rsidP="001001B2">
      <w:pPr>
        <w:ind w:firstLine="708"/>
        <w:jc w:val="both"/>
        <w:rPr>
          <w:rFonts w:cs="Times New Roman"/>
          <w:spacing w:val="2"/>
          <w:szCs w:val="28"/>
        </w:rPr>
      </w:pPr>
      <w:r>
        <w:rPr>
          <w:rFonts w:cs="Times New Roman"/>
          <w:spacing w:val="2"/>
          <w:szCs w:val="28"/>
        </w:rPr>
        <w:t>-Решение о подготовке документации по планировке территории.</w:t>
      </w:r>
    </w:p>
    <w:p w:rsidR="00A320A9" w:rsidRPr="00F0736C" w:rsidRDefault="00A320A9" w:rsidP="001001B2">
      <w:pPr>
        <w:pStyle w:val="Default"/>
        <w:ind w:firstLine="709"/>
        <w:contextualSpacing/>
        <w:jc w:val="both"/>
        <w:rPr>
          <w:color w:val="auto"/>
          <w:sz w:val="28"/>
          <w:szCs w:val="28"/>
        </w:rPr>
      </w:pPr>
      <w:r w:rsidRPr="00F0736C">
        <w:rPr>
          <w:color w:val="auto"/>
          <w:sz w:val="28"/>
          <w:szCs w:val="28"/>
        </w:rPr>
        <w:t>2.6.2. Заявитель вправе предоставить иные сведения по своему усмотрению.</w:t>
      </w:r>
    </w:p>
    <w:p w:rsidR="00A320A9" w:rsidRPr="00F0736C" w:rsidRDefault="00A320A9" w:rsidP="001001B2">
      <w:pPr>
        <w:pStyle w:val="a6"/>
        <w:ind w:firstLine="709"/>
        <w:contextualSpacing/>
        <w:rPr>
          <w:szCs w:val="28"/>
        </w:rPr>
      </w:pPr>
      <w:r w:rsidRPr="00F0736C">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A320A9" w:rsidRPr="00F0736C" w:rsidRDefault="00A320A9" w:rsidP="001001B2">
      <w:pPr>
        <w:pStyle w:val="a6"/>
        <w:ind w:firstLine="709"/>
        <w:contextualSpacing/>
        <w:rPr>
          <w:szCs w:val="28"/>
        </w:rPr>
      </w:pPr>
      <w:r w:rsidRPr="00F0736C">
        <w:rPr>
          <w:szCs w:val="28"/>
        </w:rPr>
        <w:t>В случае если за</w:t>
      </w:r>
      <w:r w:rsidR="00E95BB0">
        <w:rPr>
          <w:szCs w:val="28"/>
        </w:rPr>
        <w:t>явитель ранее обращался в отдел</w:t>
      </w:r>
      <w:r w:rsidRPr="00F0736C">
        <w:rPr>
          <w:szCs w:val="28"/>
        </w:rPr>
        <w:t xml:space="preserve">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заказов, в которых находятся ранее представленные документы.</w:t>
      </w:r>
    </w:p>
    <w:p w:rsidR="00A320A9" w:rsidRPr="00F0736C" w:rsidRDefault="00CB708D" w:rsidP="001001B2">
      <w:pPr>
        <w:widowControl w:val="0"/>
        <w:suppressAutoHyphens/>
        <w:autoSpaceDE w:val="0"/>
        <w:autoSpaceDN w:val="0"/>
        <w:adjustRightInd w:val="0"/>
        <w:jc w:val="both"/>
        <w:rPr>
          <w:rFonts w:cs="Times New Roman"/>
          <w:szCs w:val="28"/>
        </w:rPr>
      </w:pPr>
      <w:r>
        <w:rPr>
          <w:rFonts w:cs="Times New Roman"/>
          <w:szCs w:val="28"/>
        </w:rPr>
        <w:tab/>
      </w:r>
      <w:r w:rsidR="003C261C" w:rsidRPr="00F0736C">
        <w:rPr>
          <w:rFonts w:cs="Times New Roman"/>
          <w:szCs w:val="28"/>
        </w:rPr>
        <w:t>2.6.3</w:t>
      </w:r>
      <w:r w:rsidR="00A320A9" w:rsidRPr="00F0736C">
        <w:rPr>
          <w:rFonts w:cs="Times New Roman"/>
          <w:szCs w:val="28"/>
        </w:rPr>
        <w:t>. Заявитель имеет право представить документы:</w:t>
      </w:r>
    </w:p>
    <w:p w:rsidR="003C261C" w:rsidRPr="00F0736C" w:rsidRDefault="00A320A9" w:rsidP="001001B2">
      <w:pPr>
        <w:widowControl w:val="0"/>
        <w:suppressAutoHyphens/>
        <w:autoSpaceDE w:val="0"/>
        <w:autoSpaceDN w:val="0"/>
        <w:adjustRightInd w:val="0"/>
        <w:jc w:val="both"/>
        <w:rPr>
          <w:rFonts w:cs="Times New Roman"/>
          <w:szCs w:val="28"/>
        </w:rPr>
      </w:pPr>
      <w:r w:rsidRPr="00F0736C">
        <w:rPr>
          <w:rFonts w:cs="Times New Roman"/>
          <w:szCs w:val="28"/>
        </w:rPr>
        <w:t>лично или через законно</w:t>
      </w:r>
      <w:r w:rsidR="003C261C" w:rsidRPr="00F0736C">
        <w:rPr>
          <w:rFonts w:cs="Times New Roman"/>
          <w:szCs w:val="28"/>
        </w:rPr>
        <w:t>го представителя в администрацию</w:t>
      </w:r>
      <w:r w:rsidR="00551D95">
        <w:rPr>
          <w:rFonts w:cs="Times New Roman"/>
          <w:szCs w:val="28"/>
        </w:rPr>
        <w:t>, МФЦ;</w:t>
      </w:r>
    </w:p>
    <w:p w:rsidR="00A320A9" w:rsidRPr="00F0736C" w:rsidRDefault="00A320A9" w:rsidP="001001B2">
      <w:pPr>
        <w:widowControl w:val="0"/>
        <w:suppressAutoHyphens/>
        <w:autoSpaceDE w:val="0"/>
        <w:autoSpaceDN w:val="0"/>
        <w:adjustRightInd w:val="0"/>
        <w:jc w:val="both"/>
        <w:rPr>
          <w:rFonts w:cs="Times New Roman"/>
          <w:szCs w:val="28"/>
        </w:rPr>
      </w:pPr>
      <w:r w:rsidRPr="00F0736C">
        <w:rPr>
          <w:rFonts w:cs="Times New Roman"/>
          <w:szCs w:val="28"/>
        </w:rPr>
        <w:t>путем направления почтовых отправлений в администрацию;</w:t>
      </w:r>
    </w:p>
    <w:p w:rsidR="00A320A9" w:rsidRDefault="00A320A9" w:rsidP="001001B2">
      <w:pPr>
        <w:widowControl w:val="0"/>
        <w:suppressAutoHyphens/>
        <w:autoSpaceDE w:val="0"/>
        <w:autoSpaceDN w:val="0"/>
        <w:adjustRightInd w:val="0"/>
        <w:jc w:val="both"/>
        <w:rPr>
          <w:rFonts w:cs="Times New Roman"/>
          <w:szCs w:val="28"/>
        </w:rPr>
      </w:pPr>
      <w:r w:rsidRPr="00F0736C">
        <w:rPr>
          <w:rFonts w:cs="Times New Roman"/>
          <w:szCs w:val="28"/>
        </w:rPr>
        <w:t xml:space="preserve">путем направления </w:t>
      </w:r>
      <w:r w:rsidR="00551D95">
        <w:rPr>
          <w:rFonts w:cs="Times New Roman"/>
          <w:szCs w:val="28"/>
        </w:rPr>
        <w:t>документов по электронной почте, через Интернет-Портал Советского городского округа Ставропольского края.</w:t>
      </w:r>
    </w:p>
    <w:p w:rsidR="00551D95" w:rsidRPr="00F0736C" w:rsidRDefault="00551D95" w:rsidP="001001B2">
      <w:pPr>
        <w:widowControl w:val="0"/>
        <w:suppressAutoHyphens/>
        <w:autoSpaceDE w:val="0"/>
        <w:autoSpaceDN w:val="0"/>
        <w:adjustRightInd w:val="0"/>
        <w:jc w:val="both"/>
        <w:rPr>
          <w:rFonts w:cs="Times New Roman"/>
          <w:szCs w:val="28"/>
        </w:rPr>
      </w:pPr>
      <w:r>
        <w:rPr>
          <w:rFonts w:cs="Times New Roman"/>
          <w:szCs w:val="28"/>
        </w:rPr>
        <w:tab/>
        <w:t>2.6.4. Заявления и документы для получения муниципальной услуги в форме электронного документа направляются в порядке, установленном постановлением Правительства Российской Федерации от 07 июля 2011 года № 553 « О порядке оформления и предоставления заявлений и иных документов, необходимых для предоставления государственных (или) муниципальных услуг, в форме электронных документов».</w:t>
      </w:r>
    </w:p>
    <w:p w:rsidR="00A320A9" w:rsidRPr="00F0736C" w:rsidRDefault="00CB708D" w:rsidP="001001B2">
      <w:pPr>
        <w:pStyle w:val="23"/>
        <w:tabs>
          <w:tab w:val="left" w:pos="0"/>
        </w:tabs>
        <w:suppressAutoHyphens/>
        <w:spacing w:after="0" w:line="240" w:lineRule="auto"/>
        <w:jc w:val="both"/>
        <w:rPr>
          <w:szCs w:val="28"/>
        </w:rPr>
      </w:pPr>
      <w:r>
        <w:rPr>
          <w:szCs w:val="28"/>
        </w:rPr>
        <w:tab/>
      </w:r>
      <w:r w:rsidR="00551D95">
        <w:rPr>
          <w:szCs w:val="28"/>
        </w:rPr>
        <w:t>2.6.5</w:t>
      </w:r>
      <w:r w:rsidR="00A320A9" w:rsidRPr="00F0736C">
        <w:rPr>
          <w:szCs w:val="28"/>
        </w:rPr>
        <w:t>. Представляемые заявителем документы должны быть:</w:t>
      </w:r>
    </w:p>
    <w:p w:rsidR="00A320A9" w:rsidRPr="00F0736C" w:rsidRDefault="00A320A9" w:rsidP="001001B2">
      <w:pPr>
        <w:widowControl w:val="0"/>
        <w:suppressAutoHyphens/>
        <w:autoSpaceDE w:val="0"/>
        <w:autoSpaceDN w:val="0"/>
        <w:adjustRightInd w:val="0"/>
        <w:jc w:val="both"/>
        <w:rPr>
          <w:rFonts w:cs="Times New Roman"/>
          <w:szCs w:val="28"/>
        </w:rPr>
      </w:pPr>
      <w:r w:rsidRPr="00F0736C">
        <w:rPr>
          <w:rFonts w:cs="Times New Roman"/>
          <w:szCs w:val="28"/>
        </w:rPr>
        <w:lastRenderedPageBreak/>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A320A9" w:rsidRPr="00F0736C" w:rsidRDefault="00A320A9" w:rsidP="001001B2">
      <w:pPr>
        <w:widowControl w:val="0"/>
        <w:suppressAutoHyphens/>
        <w:autoSpaceDE w:val="0"/>
        <w:autoSpaceDN w:val="0"/>
        <w:adjustRightInd w:val="0"/>
        <w:ind w:firstLine="709"/>
        <w:jc w:val="both"/>
        <w:rPr>
          <w:rFonts w:cs="Times New Roman"/>
          <w:szCs w:val="28"/>
        </w:rPr>
      </w:pPr>
      <w:r w:rsidRPr="00F0736C">
        <w:rPr>
          <w:rFonts w:cs="Times New Roman"/>
          <w:szCs w:val="28"/>
        </w:rPr>
        <w:t>документы не должны иметь серьезных повреждений, наличие которых не позволяет однозначно истолковать их содержание;</w:t>
      </w:r>
    </w:p>
    <w:p w:rsidR="00A320A9" w:rsidRPr="00F0736C" w:rsidRDefault="00A320A9" w:rsidP="001001B2">
      <w:pPr>
        <w:widowControl w:val="0"/>
        <w:suppressAutoHyphens/>
        <w:autoSpaceDE w:val="0"/>
        <w:autoSpaceDN w:val="0"/>
        <w:adjustRightInd w:val="0"/>
        <w:ind w:firstLine="709"/>
        <w:jc w:val="both"/>
        <w:rPr>
          <w:rFonts w:cs="Times New Roman"/>
          <w:szCs w:val="28"/>
        </w:rPr>
      </w:pPr>
      <w:r w:rsidRPr="00F0736C">
        <w:rPr>
          <w:rFonts w:cs="Times New Roman"/>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A320A9" w:rsidRPr="00F0736C" w:rsidRDefault="00A320A9" w:rsidP="001001B2">
      <w:pPr>
        <w:tabs>
          <w:tab w:val="left" w:pos="851"/>
        </w:tabs>
        <w:suppressAutoHyphens/>
        <w:ind w:firstLine="709"/>
        <w:jc w:val="both"/>
        <w:rPr>
          <w:rFonts w:cs="Times New Roman"/>
          <w:szCs w:val="28"/>
        </w:rPr>
      </w:pPr>
      <w:r w:rsidRPr="00F0736C">
        <w:rPr>
          <w:rFonts w:cs="Times New Roman"/>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F0736C">
        <w:rPr>
          <w:rFonts w:cs="Times New Roman"/>
          <w:szCs w:val="28"/>
        </w:rPr>
        <w:t>правовыми актами органов местного самоуправления Советского городского округа Ставропольского края,</w:t>
      </w:r>
      <w:r w:rsidRPr="00F0736C">
        <w:rPr>
          <w:rFonts w:cs="Times New Roman"/>
          <w:bCs/>
          <w:szCs w:val="28"/>
        </w:rPr>
        <w:t xml:space="preserve">  для предоставления </w:t>
      </w:r>
      <w:r w:rsidRPr="00F0736C">
        <w:rPr>
          <w:rFonts w:cs="Times New Roman"/>
          <w:szCs w:val="28"/>
        </w:rPr>
        <w:t xml:space="preserve">муниципальной </w:t>
      </w:r>
      <w:r w:rsidRPr="00F0736C">
        <w:rPr>
          <w:rFonts w:cs="Times New Roman"/>
          <w:bCs/>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F0736C">
        <w:rPr>
          <w:rFonts w:cs="Times New Roman"/>
          <w:szCs w:val="28"/>
        </w:rPr>
        <w:t xml:space="preserve"> а также способы их получения заявителем, в том числе в электронной форме, порядок их представления</w:t>
      </w:r>
    </w:p>
    <w:p w:rsidR="008707D0" w:rsidRPr="00F0736C" w:rsidRDefault="008707D0" w:rsidP="001001B2">
      <w:pPr>
        <w:ind w:firstLine="709"/>
        <w:jc w:val="both"/>
        <w:rPr>
          <w:spacing w:val="2"/>
          <w:szCs w:val="28"/>
        </w:rPr>
      </w:pPr>
      <w:r w:rsidRPr="00F0736C">
        <w:rPr>
          <w:szCs w:val="28"/>
        </w:rPr>
        <w:t>2.7.1. Заявитель вправе представить в администрацию:</w:t>
      </w:r>
      <w:r w:rsidRPr="00F0736C">
        <w:rPr>
          <w:spacing w:val="2"/>
          <w:szCs w:val="28"/>
        </w:rPr>
        <w:t xml:space="preserve"> </w:t>
      </w:r>
    </w:p>
    <w:p w:rsidR="00E2703C" w:rsidRPr="0088529A" w:rsidRDefault="0024191D" w:rsidP="001001B2">
      <w:pPr>
        <w:jc w:val="both"/>
        <w:rPr>
          <w:rFonts w:eastAsia="Calibri" w:cs="Times New Roman"/>
          <w:szCs w:val="28"/>
        </w:rPr>
      </w:pPr>
      <w:r w:rsidRPr="00F0736C">
        <w:rPr>
          <w:rFonts w:cs="Times New Roman"/>
          <w:szCs w:val="28"/>
        </w:rPr>
        <w:tab/>
      </w:r>
      <w:r w:rsidR="0088529A">
        <w:rPr>
          <w:rFonts w:cs="Times New Roman"/>
          <w:szCs w:val="28"/>
        </w:rPr>
        <w:t xml:space="preserve">1) </w:t>
      </w:r>
      <w:r w:rsidR="00E563E3" w:rsidRPr="00F0736C">
        <w:rPr>
          <w:rFonts w:eastAsia="Calibri" w:cs="Times New Roman"/>
          <w:szCs w:val="28"/>
        </w:rPr>
        <w:t>в</w:t>
      </w:r>
      <w:r w:rsidR="008707D0" w:rsidRPr="00F0736C">
        <w:rPr>
          <w:rFonts w:eastAsia="Calibri" w:cs="Times New Roman"/>
          <w:szCs w:val="28"/>
        </w:rPr>
        <w:t>ыписку</w:t>
      </w:r>
      <w:r w:rsidRPr="00F0736C">
        <w:rPr>
          <w:rFonts w:eastAsia="Calibri" w:cs="Times New Roman"/>
          <w:szCs w:val="28"/>
        </w:rPr>
        <w:t xml:space="preserve"> из Единого государственного реестра юридических лиц о юридическом лице, являющемся заявителем</w:t>
      </w:r>
      <w:r w:rsidR="00E563E3" w:rsidRPr="00F0736C">
        <w:rPr>
          <w:rFonts w:eastAsia="Calibri" w:cs="Times New Roman"/>
          <w:szCs w:val="28"/>
        </w:rPr>
        <w:t>;</w:t>
      </w:r>
    </w:p>
    <w:p w:rsidR="00C201E1" w:rsidRPr="00E2703C" w:rsidRDefault="00C201E1" w:rsidP="001001B2">
      <w:pPr>
        <w:jc w:val="both"/>
        <w:rPr>
          <w:rFonts w:eastAsia="Calibri" w:cs="Times New Roman"/>
          <w:szCs w:val="28"/>
        </w:rPr>
      </w:pPr>
      <w:r>
        <w:rPr>
          <w:rFonts w:cs="Times New Roman"/>
          <w:szCs w:val="28"/>
        </w:rPr>
        <w:tab/>
      </w:r>
      <w:r w:rsidR="0088529A">
        <w:rPr>
          <w:rFonts w:cs="Times New Roman"/>
          <w:szCs w:val="28"/>
        </w:rPr>
        <w:t xml:space="preserve">2) </w:t>
      </w:r>
      <w:r>
        <w:rPr>
          <w:rFonts w:cs="Times New Roman"/>
          <w:szCs w:val="28"/>
        </w:rPr>
        <w:t>п</w:t>
      </w:r>
      <w:r w:rsidRPr="00C201E1">
        <w:rPr>
          <w:rFonts w:cs="Times New Roman"/>
          <w:szCs w:val="28"/>
        </w:rPr>
        <w:t xml:space="preserve">остановление </w:t>
      </w:r>
      <w:r w:rsidR="00E2703C">
        <w:rPr>
          <w:rFonts w:cs="Times New Roman"/>
          <w:szCs w:val="28"/>
        </w:rPr>
        <w:t>о принятии</w:t>
      </w:r>
      <w:r w:rsidR="00E2703C" w:rsidRPr="00F0736C">
        <w:rPr>
          <w:rFonts w:cs="Times New Roman"/>
          <w:szCs w:val="28"/>
        </w:rPr>
        <w:t xml:space="preserve"> решения о подготовке документации по планировке территории</w:t>
      </w:r>
      <w:r w:rsidRPr="00C201E1">
        <w:rPr>
          <w:rFonts w:cs="Times New Roman"/>
          <w:szCs w:val="28"/>
        </w:rPr>
        <w:t>, в отношении которой подано заявление</w:t>
      </w:r>
      <w:r w:rsidR="0088529A">
        <w:rPr>
          <w:rFonts w:cs="Times New Roman"/>
          <w:szCs w:val="28"/>
        </w:rPr>
        <w:t>;</w:t>
      </w:r>
    </w:p>
    <w:p w:rsidR="0088529A" w:rsidRPr="00C201E1" w:rsidRDefault="0088529A" w:rsidP="001001B2">
      <w:pPr>
        <w:autoSpaceDE w:val="0"/>
        <w:autoSpaceDN w:val="0"/>
        <w:adjustRightInd w:val="0"/>
        <w:jc w:val="both"/>
        <w:rPr>
          <w:rFonts w:cs="Times New Roman"/>
          <w:szCs w:val="28"/>
        </w:rPr>
      </w:pPr>
      <w:r>
        <w:rPr>
          <w:rFonts w:cs="Times New Roman"/>
          <w:szCs w:val="28"/>
        </w:rPr>
        <w:tab/>
        <w:t>3) уведомление о принятом решении о подготовке документации по планировке территории.</w:t>
      </w:r>
    </w:p>
    <w:p w:rsidR="008707D0" w:rsidRPr="00F0736C" w:rsidRDefault="0024191D" w:rsidP="001001B2">
      <w:pPr>
        <w:jc w:val="both"/>
        <w:rPr>
          <w:rFonts w:cs="Times New Roman"/>
          <w:szCs w:val="28"/>
        </w:rPr>
      </w:pPr>
      <w:r w:rsidRPr="00F0736C">
        <w:rPr>
          <w:rFonts w:cs="Times New Roman"/>
          <w:szCs w:val="28"/>
        </w:rPr>
        <w:tab/>
      </w:r>
      <w:r w:rsidR="00A320A9" w:rsidRPr="00F0736C">
        <w:rPr>
          <w:rFonts w:cs="Times New Roman"/>
          <w:szCs w:val="28"/>
        </w:rPr>
        <w:t xml:space="preserve">2.7.2. </w:t>
      </w:r>
      <w:r w:rsidR="008707D0" w:rsidRPr="00F0736C">
        <w:rPr>
          <w:rFonts w:cs="Times New Roman"/>
          <w:szCs w:val="28"/>
        </w:rPr>
        <w:t xml:space="preserve">В случае непредставления заявителем указанных документов </w:t>
      </w:r>
      <w:r w:rsidR="00022C1E">
        <w:rPr>
          <w:rFonts w:cs="Times New Roman"/>
          <w:szCs w:val="28"/>
        </w:rPr>
        <w:t>специалист Отдела, ответственный</w:t>
      </w:r>
      <w:r w:rsidR="008707D0" w:rsidRPr="00F0736C">
        <w:rPr>
          <w:rFonts w:cs="Times New Roman"/>
          <w:szCs w:val="28"/>
        </w:rPr>
        <w:t xml:space="preserve"> за предоставление муниципальной услуги, запрашивает их в соответствующих органах в порядке межведомственного обмена.</w:t>
      </w:r>
    </w:p>
    <w:p w:rsidR="00A320A9" w:rsidRPr="00F0736C" w:rsidRDefault="00A320A9" w:rsidP="001001B2">
      <w:pPr>
        <w:autoSpaceDE w:val="0"/>
        <w:autoSpaceDN w:val="0"/>
        <w:adjustRightInd w:val="0"/>
        <w:ind w:firstLine="709"/>
        <w:jc w:val="both"/>
        <w:rPr>
          <w:rFonts w:cs="Times New Roman"/>
          <w:szCs w:val="28"/>
        </w:rPr>
      </w:pPr>
      <w:r w:rsidRPr="00F0736C">
        <w:rPr>
          <w:rFonts w:cs="Times New Roman"/>
          <w:bCs/>
          <w:szCs w:val="28"/>
        </w:rPr>
        <w:t xml:space="preserve">2.7.3. </w:t>
      </w:r>
      <w:r w:rsidR="00AC7140" w:rsidRPr="00F0736C">
        <w:rPr>
          <w:rFonts w:cs="Times New Roman"/>
          <w:szCs w:val="28"/>
        </w:rPr>
        <w:t>В соот</w:t>
      </w:r>
      <w:r w:rsidR="00013DE9">
        <w:rPr>
          <w:rFonts w:cs="Times New Roman"/>
          <w:szCs w:val="28"/>
        </w:rPr>
        <w:t>ветствии с требованиями пунктов</w:t>
      </w:r>
      <w:r w:rsidR="00AC7140" w:rsidRPr="00F0736C">
        <w:rPr>
          <w:rFonts w:cs="Times New Roman"/>
          <w:szCs w:val="28"/>
        </w:rPr>
        <w:t xml:space="preserve"> ст. 7 Федерального закона « Об организации предоставляя государственные и муниципальные услуги</w:t>
      </w:r>
      <w:r w:rsidR="000263E7" w:rsidRPr="00F0736C">
        <w:rPr>
          <w:rFonts w:cs="Times New Roman"/>
          <w:szCs w:val="28"/>
        </w:rPr>
        <w:t>» установлен запрет</w:t>
      </w:r>
      <w:r w:rsidRPr="00F0736C">
        <w:rPr>
          <w:rFonts w:cs="Times New Roman"/>
          <w:szCs w:val="28"/>
        </w:rPr>
        <w:t xml:space="preserve"> требовать от заявителя:</w:t>
      </w:r>
    </w:p>
    <w:p w:rsidR="00CA6295" w:rsidRPr="00F0736C" w:rsidRDefault="00CA6295" w:rsidP="001001B2">
      <w:pPr>
        <w:ind w:firstLine="567"/>
        <w:jc w:val="both"/>
        <w:outlineLvl w:val="1"/>
        <w:rPr>
          <w:rFonts w:cs="Times New Roman"/>
        </w:rPr>
      </w:pPr>
      <w:r w:rsidRPr="00F0736C">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6295" w:rsidRPr="00F0736C" w:rsidRDefault="00CA6295" w:rsidP="001001B2">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F0736C">
        <w:rPr>
          <w:rFonts w:ascii="Times New Roman" w:hAnsi="Times New Roman" w:cs="Times New Roman"/>
          <w:sz w:val="28"/>
        </w:rPr>
        <w:lastRenderedPageBreak/>
        <w:t>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7905DE">
        <w:rPr>
          <w:rFonts w:ascii="Times New Roman" w:hAnsi="Times New Roman" w:cs="Times New Roman"/>
          <w:sz w:val="28"/>
        </w:rPr>
        <w:t xml:space="preserve"> </w:t>
      </w:r>
      <w:r w:rsidRPr="00F0736C">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CA6295" w:rsidRPr="00F0736C" w:rsidRDefault="00CA6295" w:rsidP="001001B2">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6295" w:rsidRPr="00F0736C" w:rsidRDefault="00CA6295" w:rsidP="001001B2">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6295" w:rsidRPr="00F0736C" w:rsidRDefault="00CA6295" w:rsidP="001001B2">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6295" w:rsidRPr="00F0736C" w:rsidRDefault="00CA6295" w:rsidP="001001B2">
      <w:pPr>
        <w:pStyle w:val="ConsPlusNormal"/>
        <w:ind w:firstLine="708"/>
        <w:jc w:val="both"/>
        <w:outlineLvl w:val="2"/>
        <w:rPr>
          <w:rFonts w:ascii="Times New Roman" w:hAnsi="Times New Roman" w:cs="Times New Roman"/>
          <w:sz w:val="28"/>
        </w:rPr>
      </w:pPr>
      <w:r w:rsidRPr="00F0736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6295" w:rsidRDefault="00CA6295" w:rsidP="001001B2">
      <w:pPr>
        <w:pStyle w:val="ConsPlusNormal"/>
        <w:ind w:firstLine="708"/>
        <w:jc w:val="both"/>
        <w:outlineLvl w:val="2"/>
        <w:rPr>
          <w:rFonts w:ascii="Times New Roman" w:hAnsi="Times New Roman" w:cs="Times New Roman"/>
          <w:sz w:val="28"/>
          <w:szCs w:val="28"/>
        </w:rPr>
      </w:pPr>
      <w:r w:rsidRPr="00F0736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0736C">
          <w:rPr>
            <w:rFonts w:ascii="Times New Roman" w:hAnsi="Times New Roman" w:cs="Times New Roman"/>
            <w:sz w:val="28"/>
            <w:szCs w:val="28"/>
          </w:rPr>
          <w:t>частью 1.1 статьи 16</w:t>
        </w:r>
      </w:hyperlink>
      <w:r w:rsidRPr="00F0736C">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FD0129" w:rsidRPr="00013DE9" w:rsidRDefault="00013DE9" w:rsidP="001001B2">
      <w:pPr>
        <w:pStyle w:val="ConsPlusNormal"/>
        <w:ind w:firstLine="708"/>
        <w:jc w:val="both"/>
        <w:outlineLvl w:val="2"/>
        <w:rPr>
          <w:rFonts w:ascii="Times New Roman" w:hAnsi="Times New Roman" w:cs="Times New Roman"/>
          <w:color w:val="FF0000"/>
          <w:sz w:val="28"/>
        </w:rPr>
      </w:pPr>
      <w:r w:rsidRPr="00013DE9">
        <w:rPr>
          <w:rFonts w:ascii="Times New Roman" w:hAnsi="Times New Roman" w:cs="Times New Roman"/>
          <w:color w:val="FF0000"/>
          <w:sz w:val="28"/>
        </w:rPr>
        <w:t>д</w:t>
      </w:r>
      <w:r w:rsidR="00FD0129" w:rsidRPr="00013DE9">
        <w:rPr>
          <w:rFonts w:ascii="Times New Roman" w:hAnsi="Times New Roman" w:cs="Times New Roman"/>
          <w:color w:val="FF0000"/>
          <w:sz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w:t>
      </w:r>
      <w:r w:rsidR="00FD0129" w:rsidRPr="00013DE9">
        <w:rPr>
          <w:rFonts w:ascii="Times New Roman" w:hAnsi="Times New Roman" w:cs="Times New Roman"/>
          <w:color w:val="FF0000"/>
          <w:sz w:val="28"/>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2.8 Исчерпывающий перечень оснований для отказа в приеме документов, необходимых для предоставления муниципальной услуги</w:t>
      </w:r>
    </w:p>
    <w:p w:rsidR="009C6357" w:rsidRPr="00F0736C" w:rsidRDefault="009C6357" w:rsidP="001001B2">
      <w:pPr>
        <w:widowControl w:val="0"/>
        <w:autoSpaceDE w:val="0"/>
        <w:autoSpaceDN w:val="0"/>
        <w:adjustRightInd w:val="0"/>
        <w:jc w:val="both"/>
        <w:rPr>
          <w:rFonts w:cs="Times New Roman"/>
          <w:szCs w:val="28"/>
        </w:rPr>
      </w:pPr>
      <w:r w:rsidRPr="00F0736C">
        <w:rPr>
          <w:rFonts w:cs="Times New Roman"/>
          <w:szCs w:val="28"/>
        </w:rPr>
        <w:tab/>
      </w:r>
      <w:r w:rsidR="0088529A">
        <w:rPr>
          <w:rFonts w:cs="Times New Roman"/>
          <w:szCs w:val="28"/>
        </w:rPr>
        <w:t>- основания отсутствуют.</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bCs/>
          <w:szCs w:val="28"/>
        </w:rPr>
        <w:t xml:space="preserve">2.9. </w:t>
      </w:r>
      <w:r w:rsidRPr="00F0736C">
        <w:rPr>
          <w:rFonts w:cs="Times New Roman"/>
          <w:szCs w:val="28"/>
        </w:rPr>
        <w:t>Исчерпывающий перечень оснований для приостановления или отказа предоставления муниципальной услуги.</w:t>
      </w:r>
    </w:p>
    <w:p w:rsidR="00A320A9" w:rsidRPr="00F0736C" w:rsidRDefault="00A320A9" w:rsidP="001001B2">
      <w:pPr>
        <w:widowControl w:val="0"/>
        <w:autoSpaceDE w:val="0"/>
        <w:autoSpaceDN w:val="0"/>
        <w:adjustRightInd w:val="0"/>
        <w:ind w:firstLine="709"/>
        <w:jc w:val="both"/>
        <w:rPr>
          <w:rFonts w:cs="Times New Roman"/>
          <w:szCs w:val="28"/>
        </w:rPr>
      </w:pPr>
      <w:r w:rsidRPr="00F0736C">
        <w:rPr>
          <w:rFonts w:cs="Times New Roman"/>
          <w:szCs w:val="28"/>
        </w:rPr>
        <w:t>2.9.1. Приостановление предоставления муниципальной услуги не предусмотрено.</w:t>
      </w:r>
    </w:p>
    <w:p w:rsidR="00A320A9" w:rsidRPr="00C201E1" w:rsidRDefault="00A320A9" w:rsidP="001001B2">
      <w:pPr>
        <w:widowControl w:val="0"/>
        <w:tabs>
          <w:tab w:val="left" w:pos="1491"/>
        </w:tabs>
        <w:autoSpaceDE w:val="0"/>
        <w:autoSpaceDN w:val="0"/>
        <w:adjustRightInd w:val="0"/>
        <w:ind w:firstLine="709"/>
        <w:jc w:val="both"/>
        <w:rPr>
          <w:rFonts w:cs="Times New Roman"/>
          <w:szCs w:val="28"/>
        </w:rPr>
      </w:pPr>
      <w:r w:rsidRPr="00F0736C">
        <w:rPr>
          <w:rFonts w:cs="Times New Roman"/>
          <w:szCs w:val="28"/>
        </w:rPr>
        <w:t>2.9.2. Основаниями для отказа в предоставлении муниципальной услуги являются:</w:t>
      </w:r>
    </w:p>
    <w:p w:rsidR="0088529A" w:rsidRPr="0088529A" w:rsidRDefault="00C201E1" w:rsidP="001001B2">
      <w:pPr>
        <w:pStyle w:val="ConsPlusNormal"/>
        <w:ind w:firstLine="0"/>
        <w:jc w:val="both"/>
        <w:rPr>
          <w:rFonts w:ascii="Times New Roman" w:hAnsi="Times New Roman" w:cs="Times New Roman"/>
          <w:sz w:val="28"/>
          <w:szCs w:val="28"/>
        </w:rPr>
      </w:pPr>
      <w:r>
        <w:rPr>
          <w:rFonts w:cs="Times New Roman"/>
          <w:szCs w:val="28"/>
        </w:rPr>
        <w:tab/>
      </w:r>
      <w:r w:rsidR="0088529A" w:rsidRPr="0088529A">
        <w:rPr>
          <w:rFonts w:ascii="Times New Roman" w:hAnsi="Times New Roman" w:cs="Times New Roman"/>
          <w:sz w:val="28"/>
          <w:szCs w:val="28"/>
        </w:rPr>
        <w:t>1) непредоставление заявителем либо предоставление не в полном объеме документов, необходимых для предоставления услуги и подлежащих предоставлению заявителем;</w:t>
      </w:r>
    </w:p>
    <w:p w:rsidR="0088529A" w:rsidRPr="0088529A" w:rsidRDefault="0088529A" w:rsidP="001001B2">
      <w:pPr>
        <w:pStyle w:val="ConsPlusNormal"/>
        <w:jc w:val="both"/>
        <w:rPr>
          <w:rFonts w:ascii="Times New Roman" w:hAnsi="Times New Roman" w:cs="Times New Roman"/>
          <w:sz w:val="28"/>
          <w:szCs w:val="28"/>
        </w:rPr>
      </w:pPr>
      <w:r w:rsidRPr="0088529A">
        <w:rPr>
          <w:rFonts w:ascii="Times New Roman" w:hAnsi="Times New Roman" w:cs="Times New Roman"/>
          <w:sz w:val="28"/>
          <w:szCs w:val="28"/>
        </w:rPr>
        <w:t xml:space="preserve">2) несоответствие представленной заявителем документации по планировке территории требованиям </w:t>
      </w:r>
      <w:hyperlink r:id="rId21" w:history="1">
        <w:r w:rsidRPr="0088529A">
          <w:rPr>
            <w:rFonts w:ascii="Times New Roman" w:hAnsi="Times New Roman" w:cs="Times New Roman"/>
            <w:sz w:val="28"/>
            <w:szCs w:val="28"/>
          </w:rPr>
          <w:t>части 10 статьи 45</w:t>
        </w:r>
      </w:hyperlink>
      <w:r w:rsidRPr="0088529A">
        <w:rPr>
          <w:rFonts w:ascii="Times New Roman" w:hAnsi="Times New Roman" w:cs="Times New Roman"/>
          <w:sz w:val="28"/>
          <w:szCs w:val="28"/>
        </w:rPr>
        <w:t xml:space="preserve"> Градостроительного кодекса Российской Федерации;</w:t>
      </w:r>
    </w:p>
    <w:p w:rsidR="0088529A" w:rsidRDefault="0088529A" w:rsidP="001001B2">
      <w:pPr>
        <w:pStyle w:val="ConsPlusNormal"/>
        <w:jc w:val="both"/>
        <w:rPr>
          <w:rFonts w:ascii="Times New Roman" w:hAnsi="Times New Roman" w:cs="Times New Roman"/>
          <w:sz w:val="28"/>
          <w:szCs w:val="28"/>
        </w:rPr>
      </w:pPr>
      <w:r w:rsidRPr="0088529A">
        <w:rPr>
          <w:rFonts w:ascii="Times New Roman" w:hAnsi="Times New Roman" w:cs="Times New Roman"/>
          <w:sz w:val="28"/>
          <w:szCs w:val="28"/>
        </w:rPr>
        <w:t>3) отсутствие уведомления о принятом решении о подготовке документации по планировке территории</w:t>
      </w:r>
      <w:r w:rsidR="00274E28">
        <w:rPr>
          <w:rFonts w:ascii="Times New Roman" w:hAnsi="Times New Roman" w:cs="Times New Roman"/>
          <w:sz w:val="28"/>
          <w:szCs w:val="28"/>
        </w:rPr>
        <w:t>.</w:t>
      </w:r>
      <w:r w:rsidRPr="0088529A">
        <w:rPr>
          <w:rFonts w:ascii="Times New Roman" w:hAnsi="Times New Roman" w:cs="Times New Roman"/>
          <w:sz w:val="28"/>
          <w:szCs w:val="28"/>
        </w:rPr>
        <w:t xml:space="preserve"> </w:t>
      </w:r>
    </w:p>
    <w:p w:rsidR="009C6357" w:rsidRPr="00F0736C" w:rsidRDefault="00274E28" w:rsidP="001001B2">
      <w:pPr>
        <w:autoSpaceDE w:val="0"/>
        <w:autoSpaceDN w:val="0"/>
        <w:adjustRightInd w:val="0"/>
        <w:jc w:val="both"/>
        <w:rPr>
          <w:szCs w:val="28"/>
        </w:rPr>
      </w:pPr>
      <w:r>
        <w:rPr>
          <w:szCs w:val="28"/>
        </w:rPr>
        <w:tab/>
      </w:r>
      <w:r w:rsidR="00BA5D08" w:rsidRPr="00F0736C">
        <w:rPr>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320A9" w:rsidRPr="00F0736C" w:rsidRDefault="000263E7" w:rsidP="001001B2">
      <w:pPr>
        <w:widowControl w:val="0"/>
        <w:autoSpaceDE w:val="0"/>
        <w:autoSpaceDN w:val="0"/>
        <w:adjustRightInd w:val="0"/>
        <w:ind w:firstLine="709"/>
        <w:jc w:val="both"/>
        <w:rPr>
          <w:rFonts w:cs="Times New Roman"/>
          <w:szCs w:val="28"/>
        </w:rPr>
      </w:pPr>
      <w:r w:rsidRPr="00F0736C">
        <w:rPr>
          <w:rFonts w:cs="Times New Roman"/>
          <w:szCs w:val="28"/>
        </w:rPr>
        <w:t>Нотариальное заверение верности перевода на русский язык документов, составленных на иностранном языке (в случае если заявит</w:t>
      </w:r>
      <w:r w:rsidR="004C740C" w:rsidRPr="00F0736C">
        <w:rPr>
          <w:rFonts w:cs="Times New Roman"/>
          <w:szCs w:val="28"/>
        </w:rPr>
        <w:t>елем является иностранное лицо);</w:t>
      </w:r>
    </w:p>
    <w:p w:rsidR="004C740C" w:rsidRDefault="004C740C" w:rsidP="001001B2">
      <w:pPr>
        <w:widowControl w:val="0"/>
        <w:autoSpaceDE w:val="0"/>
        <w:autoSpaceDN w:val="0"/>
        <w:adjustRightInd w:val="0"/>
        <w:ind w:firstLine="709"/>
        <w:jc w:val="both"/>
        <w:rPr>
          <w:rFonts w:cs="Times New Roman"/>
          <w:szCs w:val="28"/>
        </w:rPr>
      </w:pPr>
      <w:r w:rsidRPr="00F0736C">
        <w:rPr>
          <w:rFonts w:cs="Times New Roman"/>
          <w:szCs w:val="28"/>
        </w:rPr>
        <w:t>Подготовка и выдача материалов, содержащихся в проектной документации.</w:t>
      </w:r>
    </w:p>
    <w:p w:rsidR="00A320A9" w:rsidRPr="00F0736C" w:rsidRDefault="00A320A9" w:rsidP="001001B2">
      <w:pPr>
        <w:pStyle w:val="a6"/>
        <w:ind w:firstLine="709"/>
        <w:contextualSpacing/>
        <w:rPr>
          <w:bCs/>
          <w:szCs w:val="28"/>
        </w:rPr>
      </w:pPr>
      <w:r w:rsidRPr="00F0736C">
        <w:rPr>
          <w:bCs/>
          <w:szCs w:val="28"/>
        </w:rPr>
        <w:t>2.11. Порядок, размер и основания взимания государственной пошлины или иной платы, взимаемой за предоставление муниципальной услуги</w:t>
      </w:r>
    </w:p>
    <w:p w:rsidR="00A320A9" w:rsidRDefault="00A320A9" w:rsidP="001001B2">
      <w:pPr>
        <w:pStyle w:val="Default"/>
        <w:ind w:firstLine="709"/>
        <w:jc w:val="both"/>
        <w:rPr>
          <w:color w:val="auto"/>
          <w:sz w:val="28"/>
          <w:szCs w:val="28"/>
        </w:rPr>
      </w:pPr>
      <w:r w:rsidRPr="00F0736C">
        <w:rPr>
          <w:color w:val="auto"/>
          <w:sz w:val="28"/>
          <w:szCs w:val="28"/>
        </w:rPr>
        <w:t>2.11.1. Муниципальная услуга предоставляется без взимания государственной пошлины или иной платы.</w:t>
      </w:r>
    </w:p>
    <w:p w:rsidR="00BA5D08" w:rsidRPr="00F0736C" w:rsidRDefault="00BA5D08" w:rsidP="001001B2">
      <w:pPr>
        <w:pStyle w:val="Default"/>
        <w:ind w:firstLine="709"/>
        <w:jc w:val="both"/>
        <w:rPr>
          <w:color w:val="auto"/>
          <w:sz w:val="28"/>
          <w:szCs w:val="28"/>
        </w:rPr>
      </w:pPr>
      <w:r w:rsidRPr="00F0736C">
        <w:rPr>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8054CE" w:rsidRPr="00F0736C">
        <w:rPr>
          <w:color w:val="auto"/>
          <w:sz w:val="28"/>
          <w:szCs w:val="28"/>
        </w:rPr>
        <w:t>, включая информацию о методик расчета размера такой платы.</w:t>
      </w:r>
    </w:p>
    <w:p w:rsidR="003E7A9D" w:rsidRPr="00F0736C" w:rsidRDefault="003E7A9D" w:rsidP="001001B2">
      <w:pPr>
        <w:ind w:firstLine="708"/>
        <w:jc w:val="both"/>
        <w:rPr>
          <w:rFonts w:eastAsia="Calibri" w:cs="Times New Roman"/>
          <w:szCs w:val="28"/>
        </w:rPr>
      </w:pPr>
      <w:r w:rsidRPr="00F0736C">
        <w:rPr>
          <w:rFonts w:eastAsia="Calibri" w:cs="Times New Roman"/>
          <w:szCs w:val="28"/>
        </w:rPr>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A320A9" w:rsidRPr="00F0736C" w:rsidRDefault="008054CE" w:rsidP="001001B2">
      <w:pPr>
        <w:pStyle w:val="Default"/>
        <w:ind w:firstLine="709"/>
        <w:contextualSpacing/>
        <w:jc w:val="both"/>
        <w:rPr>
          <w:color w:val="auto"/>
          <w:sz w:val="28"/>
          <w:szCs w:val="28"/>
        </w:rPr>
      </w:pPr>
      <w:r w:rsidRPr="00F0736C">
        <w:rPr>
          <w:bCs/>
          <w:color w:val="auto"/>
          <w:sz w:val="28"/>
          <w:szCs w:val="28"/>
        </w:rPr>
        <w:lastRenderedPageBreak/>
        <w:t>2.13</w:t>
      </w:r>
      <w:r w:rsidR="00A320A9" w:rsidRPr="00F0736C">
        <w:rPr>
          <w:bCs/>
          <w:color w:val="auto"/>
          <w:sz w:val="28"/>
          <w:szCs w:val="28"/>
        </w:rPr>
        <w:t xml:space="preserve">. </w:t>
      </w:r>
      <w:r w:rsidR="00A320A9" w:rsidRPr="00F0736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A320A9" w:rsidRPr="00F0736C" w:rsidRDefault="008054CE" w:rsidP="001001B2">
      <w:pPr>
        <w:pStyle w:val="a6"/>
        <w:ind w:firstLine="709"/>
        <w:contextualSpacing/>
        <w:rPr>
          <w:szCs w:val="28"/>
        </w:rPr>
      </w:pPr>
      <w:r w:rsidRPr="00F0736C">
        <w:rPr>
          <w:szCs w:val="28"/>
        </w:rPr>
        <w:t>2.13</w:t>
      </w:r>
      <w:r w:rsidR="00A320A9" w:rsidRPr="00F0736C">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в отделе не должно превышать 15 минут.</w:t>
      </w:r>
    </w:p>
    <w:p w:rsidR="00A320A9" w:rsidRPr="00F0736C" w:rsidRDefault="008054CE" w:rsidP="001001B2">
      <w:pPr>
        <w:pStyle w:val="a6"/>
        <w:ind w:firstLine="709"/>
        <w:contextualSpacing/>
        <w:rPr>
          <w:szCs w:val="28"/>
        </w:rPr>
      </w:pPr>
      <w:r w:rsidRPr="00F0736C">
        <w:rPr>
          <w:rStyle w:val="FontStyle17"/>
          <w:sz w:val="28"/>
          <w:szCs w:val="28"/>
        </w:rPr>
        <w:t>2.13</w:t>
      </w:r>
      <w:r w:rsidR="00A320A9" w:rsidRPr="00F0736C">
        <w:rPr>
          <w:rStyle w:val="FontStyle17"/>
          <w:sz w:val="28"/>
          <w:szCs w:val="28"/>
        </w:rPr>
        <w:t xml:space="preserve">.2. </w:t>
      </w:r>
      <w:r w:rsidR="00A320A9" w:rsidRPr="00F0736C">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00A320A9" w:rsidRPr="00F0736C">
        <w:rPr>
          <w:szCs w:val="28"/>
          <w:lang w:val="en-US"/>
        </w:rPr>
        <w:t>I</w:t>
      </w:r>
      <w:r w:rsidR="00A320A9" w:rsidRPr="00F0736C">
        <w:rPr>
          <w:szCs w:val="28"/>
        </w:rPr>
        <w:t xml:space="preserve"> и </w:t>
      </w:r>
      <w:r w:rsidR="00A320A9" w:rsidRPr="00F0736C">
        <w:rPr>
          <w:szCs w:val="28"/>
          <w:lang w:val="en-US"/>
        </w:rPr>
        <w:t>II</w:t>
      </w:r>
      <w:r w:rsidR="00A320A9" w:rsidRPr="00F0736C">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320A9" w:rsidRPr="00F0736C" w:rsidRDefault="008054CE" w:rsidP="001001B2">
      <w:pPr>
        <w:pStyle w:val="Default"/>
        <w:ind w:firstLine="709"/>
        <w:contextualSpacing/>
        <w:jc w:val="both"/>
        <w:rPr>
          <w:bCs/>
          <w:color w:val="auto"/>
          <w:sz w:val="28"/>
          <w:szCs w:val="28"/>
        </w:rPr>
      </w:pPr>
      <w:r w:rsidRPr="00F0736C">
        <w:rPr>
          <w:bCs/>
          <w:color w:val="auto"/>
          <w:sz w:val="28"/>
          <w:szCs w:val="28"/>
        </w:rPr>
        <w:t>2.14</w:t>
      </w:r>
      <w:r w:rsidR="00A320A9" w:rsidRPr="00F0736C">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20A9" w:rsidRPr="00F0736C" w:rsidRDefault="008054CE" w:rsidP="001001B2">
      <w:pPr>
        <w:pStyle w:val="Default"/>
        <w:ind w:firstLine="709"/>
        <w:contextualSpacing/>
        <w:jc w:val="both"/>
        <w:rPr>
          <w:color w:val="auto"/>
          <w:sz w:val="28"/>
          <w:szCs w:val="28"/>
        </w:rPr>
      </w:pPr>
      <w:r w:rsidRPr="00F0736C">
        <w:rPr>
          <w:color w:val="auto"/>
          <w:sz w:val="28"/>
          <w:szCs w:val="28"/>
        </w:rPr>
        <w:t>2.14</w:t>
      </w:r>
      <w:r w:rsidR="00A320A9" w:rsidRPr="00F0736C">
        <w:rPr>
          <w:color w:val="auto"/>
          <w:sz w:val="28"/>
          <w:szCs w:val="28"/>
        </w:rPr>
        <w:t xml:space="preserve">.1. Срок регистрации запроса заявителя о предоставлении услуги не может быть более 15 минут. </w:t>
      </w:r>
    </w:p>
    <w:p w:rsidR="008054CE" w:rsidRPr="00F0736C" w:rsidRDefault="003E7A9D" w:rsidP="001001B2">
      <w:pPr>
        <w:pStyle w:val="Default"/>
        <w:ind w:firstLine="709"/>
        <w:contextualSpacing/>
        <w:jc w:val="both"/>
        <w:rPr>
          <w:bCs/>
          <w:color w:val="auto"/>
          <w:sz w:val="28"/>
          <w:szCs w:val="28"/>
        </w:rPr>
      </w:pPr>
      <w:r w:rsidRPr="00F0736C">
        <w:rPr>
          <w:bCs/>
          <w:color w:val="auto"/>
          <w:sz w:val="28"/>
          <w:szCs w:val="28"/>
        </w:rPr>
        <w:t>2.14.2</w:t>
      </w:r>
      <w:r w:rsidR="008054CE" w:rsidRPr="00F0736C">
        <w:rPr>
          <w:bCs/>
          <w:color w:val="auto"/>
          <w:sz w:val="28"/>
          <w:szCs w:val="28"/>
        </w:rPr>
        <w:t xml:space="preserve">. В случае получения запроса (заявление) в электронном виде регистрация осуществляется в автоматическом режиме в день его получения с присвоением регистрационного номера, </w:t>
      </w:r>
      <w:r w:rsidR="008E43C3" w:rsidRPr="00F0736C">
        <w:rPr>
          <w:bCs/>
          <w:color w:val="auto"/>
          <w:sz w:val="28"/>
          <w:szCs w:val="28"/>
        </w:rPr>
        <w:t>указанием даты и временем поступления.</w:t>
      </w:r>
    </w:p>
    <w:p w:rsidR="00A320A9" w:rsidRPr="00F0736C" w:rsidRDefault="008E43C3" w:rsidP="001001B2">
      <w:pPr>
        <w:pStyle w:val="Default"/>
        <w:ind w:firstLine="709"/>
        <w:contextualSpacing/>
        <w:jc w:val="both"/>
        <w:rPr>
          <w:color w:val="auto"/>
          <w:sz w:val="28"/>
          <w:szCs w:val="28"/>
        </w:rPr>
      </w:pPr>
      <w:r w:rsidRPr="00F0736C">
        <w:rPr>
          <w:bCs/>
          <w:color w:val="auto"/>
          <w:sz w:val="28"/>
          <w:szCs w:val="28"/>
        </w:rPr>
        <w:t>2.15</w:t>
      </w:r>
      <w:r w:rsidR="00A320A9" w:rsidRPr="00F0736C">
        <w:rPr>
          <w:bCs/>
          <w:color w:val="auto"/>
          <w:sz w:val="28"/>
          <w:szCs w:val="28"/>
        </w:rPr>
        <w:t xml:space="preserve">. Требования </w:t>
      </w:r>
      <w:r w:rsidR="00A320A9" w:rsidRPr="00F0736C">
        <w:rPr>
          <w:color w:val="auto"/>
          <w:sz w:val="28"/>
          <w:szCs w:val="28"/>
        </w:rPr>
        <w:t>к помещениям, в которых предоставляется муниципальная услуга, к местам ожидания и приема заявителей.</w:t>
      </w:r>
    </w:p>
    <w:p w:rsidR="00A320A9" w:rsidRPr="00F0736C" w:rsidRDefault="008E43C3" w:rsidP="001001B2">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.1. Прием заявителей осуществляется специалистами отдела в служебном кабинете в здании администрации. На входе в здание администрации в удобном для обозрения месте размещается вывеска, содержащая информацию о режиме работы администрации.</w:t>
      </w:r>
    </w:p>
    <w:p w:rsidR="00A320A9" w:rsidRPr="00F0736C" w:rsidRDefault="008E43C3" w:rsidP="001001B2">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.2. Здание администрации оборудуется:</w:t>
      </w:r>
    </w:p>
    <w:p w:rsidR="00A320A9" w:rsidRPr="00F0736C" w:rsidRDefault="00A320A9" w:rsidP="001001B2">
      <w:pPr>
        <w:ind w:firstLine="720"/>
        <w:contextualSpacing/>
        <w:jc w:val="both"/>
        <w:rPr>
          <w:rFonts w:cs="Times New Roman"/>
          <w:szCs w:val="28"/>
        </w:rPr>
      </w:pPr>
      <w:r w:rsidRPr="00F0736C">
        <w:rPr>
          <w:rFonts w:cs="Times New Roman"/>
          <w:szCs w:val="28"/>
        </w:rPr>
        <w:t>противопожарной системой и средствами пожаротушения;</w:t>
      </w:r>
    </w:p>
    <w:p w:rsidR="00A320A9" w:rsidRPr="00F0736C" w:rsidRDefault="00A320A9" w:rsidP="001001B2">
      <w:pPr>
        <w:ind w:firstLine="720"/>
        <w:contextualSpacing/>
        <w:jc w:val="both"/>
        <w:rPr>
          <w:rFonts w:cs="Times New Roman"/>
          <w:szCs w:val="28"/>
        </w:rPr>
      </w:pPr>
      <w:r w:rsidRPr="00F0736C">
        <w:rPr>
          <w:rFonts w:cs="Times New Roman"/>
          <w:szCs w:val="28"/>
        </w:rPr>
        <w:t>системой оповещения о возникновении чрезвычайной ситуации;</w:t>
      </w:r>
    </w:p>
    <w:p w:rsidR="00A320A9" w:rsidRPr="00F0736C" w:rsidRDefault="00A320A9" w:rsidP="001001B2">
      <w:pPr>
        <w:ind w:firstLine="720"/>
        <w:contextualSpacing/>
        <w:jc w:val="both"/>
        <w:rPr>
          <w:rFonts w:cs="Times New Roman"/>
          <w:szCs w:val="28"/>
        </w:rPr>
      </w:pPr>
      <w:r w:rsidRPr="00F0736C">
        <w:rPr>
          <w:rFonts w:cs="Times New Roman"/>
          <w:szCs w:val="28"/>
        </w:rPr>
        <w:t>системой охраны.</w:t>
      </w:r>
    </w:p>
    <w:p w:rsidR="00A320A9" w:rsidRPr="00F0736C" w:rsidRDefault="008E43C3" w:rsidP="001001B2">
      <w:pPr>
        <w:ind w:firstLine="720"/>
        <w:contextualSpacing/>
        <w:jc w:val="both"/>
        <w:rPr>
          <w:rFonts w:cs="Times New Roman"/>
          <w:szCs w:val="28"/>
        </w:rPr>
      </w:pPr>
      <w:r w:rsidRPr="00F0736C">
        <w:rPr>
          <w:rFonts w:cs="Times New Roman"/>
          <w:szCs w:val="28"/>
        </w:rPr>
        <w:t>2.15</w:t>
      </w:r>
      <w:r w:rsidR="00A320A9" w:rsidRPr="00F0736C">
        <w:rPr>
          <w:rFonts w:cs="Times New Roman"/>
          <w:szCs w:val="28"/>
        </w:rPr>
        <w:t>.3.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A320A9" w:rsidRPr="00F0736C" w:rsidRDefault="00A320A9" w:rsidP="001001B2">
      <w:pPr>
        <w:ind w:firstLine="720"/>
        <w:contextualSpacing/>
        <w:jc w:val="both"/>
        <w:rPr>
          <w:rFonts w:cs="Times New Roman"/>
          <w:szCs w:val="28"/>
        </w:rPr>
      </w:pPr>
      <w:r w:rsidRPr="00F0736C">
        <w:rPr>
          <w:rFonts w:cs="Times New Roman"/>
          <w:szCs w:val="28"/>
        </w:rPr>
        <w:t>номера кабинета;</w:t>
      </w:r>
    </w:p>
    <w:p w:rsidR="00A320A9" w:rsidRPr="00F0736C" w:rsidRDefault="00A320A9" w:rsidP="001001B2">
      <w:pPr>
        <w:ind w:firstLine="720"/>
        <w:contextualSpacing/>
        <w:jc w:val="both"/>
        <w:rPr>
          <w:rFonts w:cs="Times New Roman"/>
          <w:szCs w:val="28"/>
        </w:rPr>
      </w:pPr>
      <w:r w:rsidRPr="00F0736C">
        <w:rPr>
          <w:rFonts w:cs="Times New Roman"/>
          <w:szCs w:val="28"/>
        </w:rPr>
        <w:t>наименование отдела.</w:t>
      </w:r>
    </w:p>
    <w:p w:rsidR="00A320A9" w:rsidRPr="00F0736C" w:rsidRDefault="008E43C3" w:rsidP="001001B2">
      <w:pPr>
        <w:pStyle w:val="Default"/>
        <w:ind w:firstLine="709"/>
        <w:contextualSpacing/>
        <w:jc w:val="both"/>
        <w:rPr>
          <w:color w:val="auto"/>
          <w:sz w:val="28"/>
          <w:szCs w:val="28"/>
        </w:rPr>
      </w:pPr>
      <w:r w:rsidRPr="00F0736C">
        <w:rPr>
          <w:color w:val="auto"/>
          <w:sz w:val="28"/>
          <w:szCs w:val="28"/>
        </w:rPr>
        <w:t>2.15</w:t>
      </w:r>
      <w:r w:rsidR="00E2703C">
        <w:rPr>
          <w:color w:val="auto"/>
          <w:sz w:val="28"/>
          <w:szCs w:val="28"/>
        </w:rPr>
        <w:t>.4</w:t>
      </w:r>
      <w:r w:rsidR="00A320A9" w:rsidRPr="00F0736C">
        <w:rPr>
          <w:color w:val="auto"/>
          <w:sz w:val="28"/>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w:t>
      </w:r>
    </w:p>
    <w:p w:rsidR="008E43C3" w:rsidRPr="00F0736C" w:rsidRDefault="00E2703C" w:rsidP="001001B2">
      <w:pPr>
        <w:pStyle w:val="Default"/>
        <w:ind w:firstLine="709"/>
        <w:contextualSpacing/>
        <w:rPr>
          <w:color w:val="auto"/>
          <w:sz w:val="28"/>
          <w:szCs w:val="28"/>
        </w:rPr>
      </w:pPr>
      <w:r>
        <w:rPr>
          <w:color w:val="auto"/>
          <w:sz w:val="28"/>
          <w:szCs w:val="28"/>
        </w:rPr>
        <w:t>2.15.5</w:t>
      </w:r>
      <w:r w:rsidR="008E43C3" w:rsidRPr="00F0736C">
        <w:rPr>
          <w:color w:val="auto"/>
          <w:sz w:val="28"/>
          <w:szCs w:val="28"/>
        </w:rPr>
        <w:t xml:space="preserve">. </w:t>
      </w:r>
      <w:r w:rsidR="008E43C3" w:rsidRPr="00F0736C">
        <w:rPr>
          <w:color w:val="auto"/>
          <w:sz w:val="28"/>
          <w:szCs w:val="28"/>
          <w:shd w:val="clear" w:color="auto" w:fill="FFFFFF"/>
        </w:rPr>
        <w:t>Требования к помещениям, местам ожидания и приема заявите-</w:t>
      </w:r>
      <w:r w:rsidR="008E43C3" w:rsidRPr="00F0736C">
        <w:rPr>
          <w:color w:val="auto"/>
          <w:sz w:val="28"/>
          <w:szCs w:val="28"/>
        </w:rPr>
        <w:br/>
      </w:r>
      <w:r w:rsidR="008E43C3" w:rsidRPr="00F0736C">
        <w:rPr>
          <w:color w:val="auto"/>
          <w:sz w:val="28"/>
          <w:szCs w:val="28"/>
          <w:shd w:val="clear" w:color="auto" w:fill="FFFFFF"/>
        </w:rPr>
        <w:t>лей в МФЦ</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Здание, в котором располагается МФЦ, оборудуется отдельным входом</w:t>
      </w:r>
      <w:r w:rsidR="008E43C3" w:rsidRPr="00F0736C">
        <w:rPr>
          <w:color w:val="auto"/>
          <w:sz w:val="28"/>
          <w:szCs w:val="28"/>
        </w:rPr>
        <w:br/>
      </w:r>
      <w:r w:rsidR="008E43C3" w:rsidRPr="00F0736C">
        <w:rPr>
          <w:color w:val="auto"/>
          <w:sz w:val="28"/>
          <w:szCs w:val="28"/>
          <w:shd w:val="clear" w:color="auto" w:fill="FFFFFF"/>
        </w:rPr>
        <w:t>для свободного доступа заявителей в помещ</w:t>
      </w:r>
      <w:r w:rsidR="00185C30" w:rsidRPr="00F0736C">
        <w:rPr>
          <w:color w:val="auto"/>
          <w:sz w:val="28"/>
          <w:szCs w:val="28"/>
          <w:shd w:val="clear" w:color="auto" w:fill="FFFFFF"/>
        </w:rPr>
        <w:t>ения, в том числе заявителей с</w:t>
      </w:r>
      <w:r w:rsidR="008E43C3" w:rsidRPr="00F0736C">
        <w:rPr>
          <w:color w:val="auto"/>
          <w:sz w:val="28"/>
          <w:szCs w:val="28"/>
        </w:rPr>
        <w:br/>
      </w:r>
      <w:r w:rsidR="008E43C3" w:rsidRPr="00F0736C">
        <w:rPr>
          <w:color w:val="auto"/>
          <w:sz w:val="28"/>
          <w:szCs w:val="28"/>
          <w:shd w:val="clear" w:color="auto" w:fill="FFFFFF"/>
        </w:rPr>
        <w:lastRenderedPageBreak/>
        <w:t>ограниченными возможностями передвижения</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Вход в здание МФЦ оборудуется информационной табличкой, которая</w:t>
      </w:r>
      <w:r w:rsidR="008E43C3" w:rsidRPr="00F0736C">
        <w:rPr>
          <w:color w:val="auto"/>
          <w:sz w:val="28"/>
          <w:szCs w:val="28"/>
        </w:rPr>
        <w:br/>
      </w:r>
      <w:r w:rsidR="00185C30" w:rsidRPr="00F0736C">
        <w:rPr>
          <w:color w:val="auto"/>
          <w:sz w:val="28"/>
          <w:szCs w:val="28"/>
          <w:shd w:val="clear" w:color="auto" w:fill="FFFFFF"/>
        </w:rPr>
        <w:t>располаг</w:t>
      </w:r>
      <w:r w:rsidR="008E43C3" w:rsidRPr="00F0736C">
        <w:rPr>
          <w:color w:val="auto"/>
          <w:sz w:val="28"/>
          <w:szCs w:val="28"/>
          <w:shd w:val="clear" w:color="auto" w:fill="FFFFFF"/>
        </w:rPr>
        <w:t>ается рядом с входом и содержит следующую информацию о МФЦ:</w:t>
      </w:r>
      <w:r w:rsidR="008E43C3" w:rsidRPr="00F0736C">
        <w:rPr>
          <w:color w:val="auto"/>
          <w:sz w:val="28"/>
          <w:szCs w:val="28"/>
        </w:rPr>
        <w:br/>
      </w:r>
      <w:r w:rsidR="00185C30" w:rsidRPr="00F0736C">
        <w:rPr>
          <w:color w:val="auto"/>
          <w:sz w:val="28"/>
          <w:szCs w:val="28"/>
          <w:shd w:val="clear" w:color="auto" w:fill="FFFFFF"/>
        </w:rPr>
        <w:tab/>
        <w:t xml:space="preserve">- </w:t>
      </w:r>
      <w:r w:rsidR="008E43C3" w:rsidRPr="00F0736C">
        <w:rPr>
          <w:color w:val="auto"/>
          <w:sz w:val="28"/>
          <w:szCs w:val="28"/>
          <w:shd w:val="clear" w:color="auto" w:fill="FFFFFF"/>
        </w:rPr>
        <w:t>наименование;</w:t>
      </w:r>
      <w:r w:rsidR="008E43C3" w:rsidRPr="00F0736C">
        <w:rPr>
          <w:color w:val="auto"/>
          <w:sz w:val="28"/>
          <w:szCs w:val="28"/>
        </w:rPr>
        <w:br/>
      </w:r>
      <w:r w:rsidR="00185C30" w:rsidRPr="00F0736C">
        <w:rPr>
          <w:color w:val="auto"/>
          <w:sz w:val="28"/>
          <w:szCs w:val="28"/>
          <w:shd w:val="clear" w:color="auto" w:fill="FFFFFF"/>
        </w:rPr>
        <w:tab/>
        <w:t xml:space="preserve">- </w:t>
      </w:r>
      <w:r w:rsidR="008E43C3" w:rsidRPr="00F0736C">
        <w:rPr>
          <w:color w:val="auto"/>
          <w:sz w:val="28"/>
          <w:szCs w:val="28"/>
          <w:shd w:val="clear" w:color="auto" w:fill="FFFFFF"/>
        </w:rPr>
        <w:t>место нахождения:</w:t>
      </w:r>
      <w:r w:rsidR="008E43C3" w:rsidRPr="00F0736C">
        <w:rPr>
          <w:color w:val="auto"/>
          <w:sz w:val="28"/>
          <w:szCs w:val="28"/>
        </w:rPr>
        <w:br/>
      </w:r>
      <w:r w:rsidR="00185C30" w:rsidRPr="00F0736C">
        <w:rPr>
          <w:color w:val="auto"/>
          <w:sz w:val="28"/>
          <w:szCs w:val="28"/>
          <w:shd w:val="clear" w:color="auto" w:fill="FFFFFF"/>
        </w:rPr>
        <w:tab/>
        <w:t xml:space="preserve">- </w:t>
      </w:r>
      <w:r w:rsidR="008E43C3" w:rsidRPr="00F0736C">
        <w:rPr>
          <w:color w:val="auto"/>
          <w:sz w:val="28"/>
          <w:szCs w:val="28"/>
          <w:shd w:val="clear" w:color="auto" w:fill="FFFFFF"/>
        </w:rPr>
        <w:t>режим работы</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Выход из здания МФЦ оборудуется соответствующим указателем.</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Помещения МФЦ состоят из нескольких функциональных секторов</w:t>
      </w:r>
      <w:r w:rsidR="008E43C3" w:rsidRPr="00F0736C">
        <w:rPr>
          <w:color w:val="auto"/>
          <w:sz w:val="28"/>
          <w:szCs w:val="28"/>
        </w:rPr>
        <w:br/>
      </w:r>
      <w:r w:rsidR="00185C30" w:rsidRPr="00F0736C">
        <w:rPr>
          <w:color w:val="auto"/>
          <w:sz w:val="28"/>
          <w:szCs w:val="28"/>
          <w:shd w:val="clear" w:color="auto" w:fill="FFFFFF"/>
        </w:rPr>
        <w:t>(</w:t>
      </w:r>
      <w:r w:rsidR="008E43C3" w:rsidRPr="00F0736C">
        <w:rPr>
          <w:color w:val="auto"/>
          <w:sz w:val="28"/>
          <w:szCs w:val="28"/>
          <w:shd w:val="clear" w:color="auto" w:fill="FFFFFF"/>
        </w:rPr>
        <w:t>зон</w:t>
      </w:r>
      <w:r w:rsidR="00185C30" w:rsidRPr="00F0736C">
        <w:rPr>
          <w:color w:val="auto"/>
          <w:sz w:val="28"/>
          <w:szCs w:val="28"/>
          <w:shd w:val="clear" w:color="auto" w:fill="FFFFFF"/>
        </w:rPr>
        <w:t>)</w:t>
      </w:r>
      <w:r w:rsidR="008E43C3" w:rsidRPr="00F0736C">
        <w:rPr>
          <w:color w:val="auto"/>
          <w:sz w:val="28"/>
          <w:szCs w:val="28"/>
        </w:rPr>
        <w:br/>
      </w:r>
      <w:r w:rsidR="00185C30" w:rsidRPr="00F0736C">
        <w:rPr>
          <w:color w:val="auto"/>
          <w:sz w:val="28"/>
          <w:szCs w:val="28"/>
          <w:shd w:val="clear" w:color="auto" w:fill="FFFFFF"/>
        </w:rPr>
        <w:tab/>
        <w:t xml:space="preserve">- </w:t>
      </w:r>
      <w:r w:rsidR="008E43C3" w:rsidRPr="00F0736C">
        <w:rPr>
          <w:color w:val="auto"/>
          <w:sz w:val="28"/>
          <w:szCs w:val="28"/>
          <w:shd w:val="clear" w:color="auto" w:fill="FFFFFF"/>
        </w:rPr>
        <w:t>сектор информирования и ожидания;</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w:t>
      </w:r>
      <w:r w:rsidR="00185C30" w:rsidRPr="00F0736C">
        <w:rPr>
          <w:color w:val="auto"/>
          <w:sz w:val="28"/>
          <w:szCs w:val="28"/>
          <w:shd w:val="clear" w:color="auto" w:fill="FFFFFF"/>
        </w:rPr>
        <w:t xml:space="preserve"> </w:t>
      </w:r>
      <w:r w:rsidR="008E43C3" w:rsidRPr="00F0736C">
        <w:rPr>
          <w:color w:val="auto"/>
          <w:sz w:val="28"/>
          <w:szCs w:val="28"/>
          <w:shd w:val="clear" w:color="auto" w:fill="FFFFFF"/>
        </w:rPr>
        <w:t>сектор приема заявителей</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В секторе информирования и ожидания расположены</w:t>
      </w:r>
      <w:r w:rsidR="008E43C3" w:rsidRPr="00F0736C">
        <w:rPr>
          <w:color w:val="auto"/>
          <w:sz w:val="28"/>
          <w:szCs w:val="28"/>
        </w:rPr>
        <w:br/>
      </w:r>
      <w:r w:rsidR="00185C30" w:rsidRPr="00F0736C">
        <w:rPr>
          <w:color w:val="auto"/>
          <w:sz w:val="28"/>
          <w:szCs w:val="28"/>
          <w:shd w:val="clear" w:color="auto" w:fill="FFFFFF"/>
        </w:rPr>
        <w:tab/>
        <w:t xml:space="preserve">- </w:t>
      </w:r>
      <w:r w:rsidR="008E43C3" w:rsidRPr="00F0736C">
        <w:rPr>
          <w:color w:val="auto"/>
          <w:sz w:val="28"/>
          <w:szCs w:val="28"/>
          <w:shd w:val="clear" w:color="auto" w:fill="FFFFFF"/>
        </w:rPr>
        <w:t>окна специалистов отдела по работе с заявителями для осуществления</w:t>
      </w:r>
      <w:r w:rsidR="008E43C3" w:rsidRPr="00F0736C">
        <w:rPr>
          <w:color w:val="auto"/>
          <w:sz w:val="28"/>
          <w:szCs w:val="28"/>
        </w:rPr>
        <w:br/>
      </w:r>
      <w:r w:rsidR="008E43C3" w:rsidRPr="00F0736C">
        <w:rPr>
          <w:color w:val="auto"/>
          <w:sz w:val="28"/>
          <w:szCs w:val="28"/>
          <w:shd w:val="clear" w:color="auto" w:fill="FFFFFF"/>
        </w:rPr>
        <w:t>информирования заявителей о предоставляемых услугах;</w:t>
      </w:r>
      <w:r w:rsidR="008E43C3" w:rsidRPr="00F0736C">
        <w:rPr>
          <w:color w:val="auto"/>
          <w:sz w:val="28"/>
          <w:szCs w:val="28"/>
        </w:rPr>
        <w:br/>
      </w:r>
      <w:r w:rsidR="00185C30" w:rsidRPr="00F0736C">
        <w:rPr>
          <w:color w:val="auto"/>
          <w:sz w:val="28"/>
          <w:szCs w:val="28"/>
          <w:shd w:val="clear" w:color="auto" w:fill="FFFFFF"/>
        </w:rPr>
        <w:tab/>
        <w:t xml:space="preserve">- </w:t>
      </w:r>
      <w:r w:rsidR="008E43C3" w:rsidRPr="00F0736C">
        <w:rPr>
          <w:color w:val="auto"/>
          <w:sz w:val="28"/>
          <w:szCs w:val="28"/>
          <w:shd w:val="clear" w:color="auto" w:fill="FFFFFF"/>
        </w:rPr>
        <w:t>информационные стенды,</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w:t>
      </w:r>
      <w:r w:rsidR="00185C30" w:rsidRPr="00F0736C">
        <w:rPr>
          <w:color w:val="auto"/>
          <w:sz w:val="28"/>
          <w:szCs w:val="28"/>
          <w:shd w:val="clear" w:color="auto" w:fill="FFFFFF"/>
        </w:rPr>
        <w:t xml:space="preserve"> </w:t>
      </w:r>
      <w:r w:rsidR="008E43C3" w:rsidRPr="00F0736C">
        <w:rPr>
          <w:color w:val="auto"/>
          <w:sz w:val="28"/>
          <w:szCs w:val="28"/>
          <w:shd w:val="clear" w:color="auto" w:fill="FFFFFF"/>
        </w:rPr>
        <w:t>электронная система управления очередью;</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w:t>
      </w:r>
      <w:r w:rsidR="00185C30" w:rsidRPr="00F0736C">
        <w:rPr>
          <w:color w:val="auto"/>
          <w:sz w:val="28"/>
          <w:szCs w:val="28"/>
          <w:shd w:val="clear" w:color="auto" w:fill="FFFFFF"/>
        </w:rPr>
        <w:t xml:space="preserve"> платежный</w:t>
      </w:r>
      <w:r w:rsidR="008E43C3" w:rsidRPr="00F0736C">
        <w:rPr>
          <w:color w:val="auto"/>
          <w:sz w:val="28"/>
          <w:szCs w:val="28"/>
          <w:shd w:val="clear" w:color="auto" w:fill="FFFFFF"/>
        </w:rPr>
        <w:t xml:space="preserve"> терминал;</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w:t>
      </w:r>
      <w:r w:rsidR="00185C30" w:rsidRPr="00F0736C">
        <w:rPr>
          <w:color w:val="auto"/>
          <w:sz w:val="28"/>
          <w:szCs w:val="28"/>
          <w:shd w:val="clear" w:color="auto" w:fill="FFFFFF"/>
        </w:rPr>
        <w:t xml:space="preserve"> </w:t>
      </w:r>
      <w:r w:rsidR="008E43C3" w:rsidRPr="00F0736C">
        <w:rPr>
          <w:color w:val="auto"/>
          <w:sz w:val="28"/>
          <w:szCs w:val="28"/>
          <w:shd w:val="clear" w:color="auto" w:fill="FFFFFF"/>
        </w:rPr>
        <w:t>места ожидания для посетителе</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В секторе приема заявителей расположены окна приема посетителей</w:t>
      </w:r>
      <w:r w:rsidR="008E43C3" w:rsidRPr="00F0736C">
        <w:rPr>
          <w:color w:val="auto"/>
          <w:sz w:val="28"/>
          <w:szCs w:val="28"/>
        </w:rPr>
        <w:br/>
      </w:r>
      <w:r w:rsidR="00185C30" w:rsidRPr="00F0736C">
        <w:rPr>
          <w:color w:val="auto"/>
          <w:sz w:val="28"/>
          <w:szCs w:val="28"/>
          <w:shd w:val="clear" w:color="auto" w:fill="FFFFFF"/>
        </w:rPr>
        <w:tab/>
      </w:r>
      <w:r w:rsidR="008E43C3" w:rsidRPr="00F0736C">
        <w:rPr>
          <w:color w:val="auto"/>
          <w:sz w:val="28"/>
          <w:szCs w:val="28"/>
          <w:shd w:val="clear" w:color="auto" w:fill="FFFFFF"/>
        </w:rPr>
        <w:t>Окна информирования и приема посетителей оснащены</w:t>
      </w:r>
      <w:r w:rsidR="008E43C3" w:rsidRPr="00F0736C">
        <w:rPr>
          <w:color w:val="auto"/>
          <w:sz w:val="28"/>
          <w:szCs w:val="28"/>
        </w:rPr>
        <w:br/>
      </w:r>
      <w:r w:rsidR="008E43C3" w:rsidRPr="00F0736C">
        <w:rPr>
          <w:color w:val="auto"/>
          <w:sz w:val="28"/>
          <w:szCs w:val="28"/>
          <w:shd w:val="clear" w:color="auto" w:fill="FFFFFF"/>
        </w:rPr>
        <w:t>информационными табличками с указанием номера окна, фамилии, имени,</w:t>
      </w:r>
      <w:r w:rsidR="008E43C3" w:rsidRPr="00F0736C">
        <w:rPr>
          <w:color w:val="auto"/>
          <w:sz w:val="28"/>
          <w:szCs w:val="28"/>
        </w:rPr>
        <w:br/>
      </w:r>
      <w:r w:rsidR="008E43C3" w:rsidRPr="00F0736C">
        <w:rPr>
          <w:color w:val="auto"/>
          <w:sz w:val="28"/>
          <w:szCs w:val="28"/>
          <w:shd w:val="clear" w:color="auto" w:fill="FFFFFF"/>
        </w:rPr>
        <w:t>отчества и должности специалиста, осуществляющего прием и выдачу</w:t>
      </w:r>
      <w:r w:rsidR="008E43C3" w:rsidRPr="00F0736C">
        <w:rPr>
          <w:color w:val="auto"/>
          <w:sz w:val="28"/>
          <w:szCs w:val="28"/>
        </w:rPr>
        <w:br/>
      </w:r>
      <w:r w:rsidR="008E43C3" w:rsidRPr="00F0736C">
        <w:rPr>
          <w:color w:val="auto"/>
          <w:sz w:val="28"/>
          <w:szCs w:val="28"/>
          <w:shd w:val="clear" w:color="auto" w:fill="FFFFFF"/>
        </w:rPr>
        <w:t>документов</w:t>
      </w:r>
    </w:p>
    <w:p w:rsidR="00A320A9" w:rsidRPr="00F0736C" w:rsidRDefault="00E2703C" w:rsidP="001001B2">
      <w:pPr>
        <w:pStyle w:val="Default"/>
        <w:ind w:firstLine="709"/>
        <w:contextualSpacing/>
        <w:jc w:val="both"/>
        <w:rPr>
          <w:color w:val="auto"/>
          <w:sz w:val="28"/>
          <w:szCs w:val="28"/>
        </w:rPr>
      </w:pPr>
      <w:r>
        <w:rPr>
          <w:color w:val="auto"/>
          <w:sz w:val="28"/>
          <w:szCs w:val="28"/>
        </w:rPr>
        <w:t>2.15.6</w:t>
      </w:r>
      <w:r w:rsidR="00A320A9" w:rsidRPr="00F0736C">
        <w:rPr>
          <w:color w:val="auto"/>
          <w:sz w:val="28"/>
          <w:szCs w:val="28"/>
        </w:rPr>
        <w:t>. Требования к размещению и оформлению визуальной, текстовой информации</w:t>
      </w:r>
    </w:p>
    <w:p w:rsidR="00A320A9" w:rsidRPr="00F0736C" w:rsidRDefault="00A320A9" w:rsidP="001001B2">
      <w:pPr>
        <w:pStyle w:val="a6"/>
        <w:ind w:firstLine="709"/>
        <w:contextualSpacing/>
        <w:rPr>
          <w:szCs w:val="28"/>
        </w:rPr>
      </w:pPr>
      <w:r w:rsidRPr="00F0736C">
        <w:rPr>
          <w:szCs w:val="28"/>
        </w:rPr>
        <w:t>Информационный стенд (материалы) должен содержать сведения, указанные в пункте 1.3.5 настоящего административного регламента</w:t>
      </w:r>
    </w:p>
    <w:p w:rsidR="00A320A9" w:rsidRPr="00F0736C" w:rsidRDefault="00A320A9" w:rsidP="001001B2">
      <w:pPr>
        <w:pStyle w:val="a6"/>
        <w:ind w:firstLine="709"/>
        <w:contextualSpacing/>
        <w:rPr>
          <w:szCs w:val="28"/>
        </w:rPr>
      </w:pPr>
      <w:r w:rsidRPr="00F0736C">
        <w:rPr>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w:t>
      </w:r>
      <w:smartTag w:uri="urn:schemas-microsoft-com:office:smarttags" w:element="metricconverter">
        <w:smartTagPr>
          <w:attr w:name="ProductID" w:val="5 мм"/>
        </w:smartTagPr>
        <w:r w:rsidRPr="00F0736C">
          <w:rPr>
            <w:szCs w:val="28"/>
          </w:rPr>
          <w:t>5 мм</w:t>
        </w:r>
      </w:smartTag>
      <w:r w:rsidRPr="00F0736C">
        <w:rPr>
          <w:szCs w:val="28"/>
        </w:rPr>
        <w:t>. Одна треть стенда должна располагаться выше уровня глаз среднего человека. Шрифт должен быть четкий, цвет – яркий, контрастный к основному фону.</w:t>
      </w:r>
    </w:p>
    <w:p w:rsidR="00A320A9" w:rsidRPr="00F0736C" w:rsidRDefault="00A320A9" w:rsidP="001001B2">
      <w:pPr>
        <w:pStyle w:val="a6"/>
        <w:ind w:firstLine="709"/>
        <w:contextualSpacing/>
        <w:rPr>
          <w:szCs w:val="28"/>
        </w:rPr>
      </w:pPr>
      <w:r w:rsidRPr="00F0736C">
        <w:rPr>
          <w:szCs w:val="28"/>
        </w:rPr>
        <w:t>Информация на информационных стендах должна быть расположена последовательно и логично.</w:t>
      </w:r>
    </w:p>
    <w:p w:rsidR="00A320A9" w:rsidRPr="00F0736C" w:rsidRDefault="00E2703C" w:rsidP="001001B2">
      <w:pPr>
        <w:pStyle w:val="23"/>
        <w:tabs>
          <w:tab w:val="left" w:pos="851"/>
        </w:tabs>
        <w:suppressAutoHyphens/>
        <w:spacing w:after="0" w:line="240" w:lineRule="auto"/>
        <w:ind w:firstLine="709"/>
        <w:jc w:val="both"/>
        <w:rPr>
          <w:bCs/>
          <w:szCs w:val="28"/>
        </w:rPr>
      </w:pPr>
      <w:r>
        <w:rPr>
          <w:bCs/>
          <w:szCs w:val="28"/>
        </w:rPr>
        <w:t>2.15.7</w:t>
      </w:r>
      <w:r w:rsidR="00A320A9" w:rsidRPr="00F0736C">
        <w:rPr>
          <w:bCs/>
          <w:szCs w:val="28"/>
        </w:rPr>
        <w:t xml:space="preserve">. </w:t>
      </w:r>
      <w:r w:rsidR="00A320A9" w:rsidRPr="00F0736C">
        <w:rPr>
          <w:szCs w:val="28"/>
        </w:rPr>
        <w:t>Указанное помещение р</w:t>
      </w:r>
      <w:r w:rsidR="00A320A9" w:rsidRPr="00F0736C">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00A320A9" w:rsidRPr="00F0736C">
        <w:rPr>
          <w:bCs/>
          <w:szCs w:val="28"/>
        </w:rPr>
        <w:softHyphen/>
        <w:t xml:space="preserve">вующими указателями. </w:t>
      </w:r>
    </w:p>
    <w:p w:rsidR="00A320A9" w:rsidRPr="00F0736C" w:rsidRDefault="00E2703C" w:rsidP="001001B2">
      <w:pPr>
        <w:tabs>
          <w:tab w:val="left" w:pos="709"/>
        </w:tabs>
        <w:suppressAutoHyphens/>
        <w:autoSpaceDE w:val="0"/>
        <w:autoSpaceDN w:val="0"/>
        <w:adjustRightInd w:val="0"/>
        <w:ind w:firstLine="709"/>
        <w:jc w:val="both"/>
        <w:outlineLvl w:val="1"/>
        <w:rPr>
          <w:rFonts w:cs="Times New Roman"/>
          <w:bCs/>
          <w:szCs w:val="28"/>
        </w:rPr>
      </w:pPr>
      <w:r>
        <w:rPr>
          <w:rFonts w:cs="Times New Roman"/>
          <w:bCs/>
          <w:szCs w:val="28"/>
        </w:rPr>
        <w:t>2.15.8</w:t>
      </w:r>
      <w:r w:rsidR="00A320A9" w:rsidRPr="00F0736C">
        <w:rPr>
          <w:rFonts w:cs="Times New Roman"/>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2A5CB5" w:rsidRPr="00F0736C" w:rsidRDefault="002A5CB5" w:rsidP="001001B2">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При предоставлении муниципальной услуги Администрацией МФЦ выполняются следующие меры по обеспечению условий доступно</w:t>
      </w:r>
      <w:r w:rsidR="00895F89" w:rsidRPr="00F0736C">
        <w:rPr>
          <w:rFonts w:cs="Times New Roman"/>
          <w:szCs w:val="28"/>
          <w:shd w:val="clear" w:color="auto" w:fill="FFFFFF"/>
        </w:rPr>
        <w:t>сти</w:t>
      </w:r>
      <w:r w:rsidRPr="00F0736C">
        <w:rPr>
          <w:rFonts w:cs="Times New Roman"/>
          <w:szCs w:val="28"/>
          <w:shd w:val="clear" w:color="auto" w:fill="FFFFFF"/>
        </w:rPr>
        <w:t xml:space="preserve"> для</w:t>
      </w:r>
      <w:r w:rsidR="00895F89" w:rsidRPr="00F0736C">
        <w:rPr>
          <w:rFonts w:cs="Times New Roman"/>
          <w:szCs w:val="28"/>
          <w:shd w:val="clear" w:color="auto" w:fill="FFFFFF"/>
        </w:rPr>
        <w:t xml:space="preserve"> </w:t>
      </w:r>
      <w:r w:rsidRPr="00F0736C">
        <w:rPr>
          <w:rFonts w:cs="Times New Roman"/>
          <w:szCs w:val="28"/>
          <w:shd w:val="clear" w:color="auto" w:fill="FFFFFF"/>
        </w:rPr>
        <w:t>инвалидов;</w:t>
      </w:r>
    </w:p>
    <w:p w:rsidR="00AF301F" w:rsidRPr="00F0736C" w:rsidRDefault="00AF301F" w:rsidP="001001B2">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lastRenderedPageBreak/>
        <w:t>- возможность беспрепятственного входа в помещение, в котором предоставляется услуга, и выхода из него;</w:t>
      </w:r>
    </w:p>
    <w:p w:rsidR="00895F89" w:rsidRPr="00F0736C" w:rsidRDefault="002A5CB5" w:rsidP="001001B2">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-содействие, при необходимости, инвалиду со стороны должностных</w:t>
      </w:r>
      <w:r w:rsidR="00895F89" w:rsidRPr="00F0736C">
        <w:rPr>
          <w:rFonts w:cs="Times New Roman"/>
          <w:szCs w:val="28"/>
          <w:shd w:val="clear" w:color="auto" w:fill="FFFFFF"/>
        </w:rPr>
        <w:t xml:space="preserve"> лиц при входе в помещение и выходе из него</w:t>
      </w:r>
    </w:p>
    <w:p w:rsidR="00895F89" w:rsidRPr="00F0736C" w:rsidRDefault="00895F89" w:rsidP="001001B2">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w:t>
      </w:r>
      <w:r w:rsidR="002A5CB5" w:rsidRPr="00F0736C">
        <w:rPr>
          <w:rFonts w:cs="Times New Roman"/>
          <w:szCs w:val="28"/>
          <w:shd w:val="clear" w:color="auto" w:fill="FFFFFF"/>
        </w:rPr>
        <w:t>оборудование прилегающей к зданию территории мест для парковки</w:t>
      </w:r>
      <w:r w:rsidRPr="00F0736C">
        <w:rPr>
          <w:rFonts w:cs="Times New Roman"/>
          <w:szCs w:val="28"/>
        </w:rPr>
        <w:t xml:space="preserve"> автотранспортных средств инвалидов;</w:t>
      </w:r>
    </w:p>
    <w:p w:rsidR="00AF301F" w:rsidRPr="00F0736C" w:rsidRDefault="002A5CB5" w:rsidP="001001B2">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-возможность посадки в транспортное средство и высадки из нег</w:t>
      </w:r>
      <w:r w:rsidR="00AF301F" w:rsidRPr="00F0736C">
        <w:rPr>
          <w:rFonts w:cs="Times New Roman"/>
          <w:szCs w:val="28"/>
          <w:shd w:val="clear" w:color="auto" w:fill="FFFFFF"/>
        </w:rPr>
        <w:t>о перед выходом на объекты;</w:t>
      </w:r>
    </w:p>
    <w:p w:rsidR="00AF301F" w:rsidRPr="00F0736C" w:rsidRDefault="00AF301F" w:rsidP="001001B2">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rPr>
        <w:t>-</w:t>
      </w:r>
      <w:r w:rsidR="002A5CB5" w:rsidRPr="00F0736C">
        <w:rPr>
          <w:rFonts w:cs="Times New Roman"/>
          <w:szCs w:val="28"/>
          <w:shd w:val="clear" w:color="auto" w:fill="FFFFFF"/>
        </w:rPr>
        <w:t>возможность самостоятельного передвижения в помещении в целях</w:t>
      </w:r>
      <w:r w:rsidRPr="00F0736C">
        <w:rPr>
          <w:rFonts w:cs="Times New Roman"/>
          <w:szCs w:val="28"/>
        </w:rPr>
        <w:t xml:space="preserve"> </w:t>
      </w:r>
      <w:r w:rsidR="002A5CB5" w:rsidRPr="00F0736C">
        <w:rPr>
          <w:rFonts w:cs="Times New Roman"/>
          <w:szCs w:val="28"/>
          <w:shd w:val="clear" w:color="auto" w:fill="FFFFFF"/>
        </w:rPr>
        <w:t>доступа к месту предоставления услуги, а также с помощью должностных</w:t>
      </w:r>
      <w:r w:rsidRPr="00F0736C">
        <w:rPr>
          <w:rFonts w:cs="Times New Roman"/>
          <w:szCs w:val="28"/>
        </w:rPr>
        <w:t xml:space="preserve"> </w:t>
      </w:r>
      <w:r w:rsidR="002A5CB5" w:rsidRPr="00F0736C">
        <w:rPr>
          <w:rFonts w:cs="Times New Roman"/>
          <w:szCs w:val="28"/>
          <w:shd w:val="clear" w:color="auto" w:fill="FFFFFF"/>
        </w:rPr>
        <w:t>лиц, участвующих в предоставлении услуги</w:t>
      </w:r>
      <w:r w:rsidRPr="00F0736C">
        <w:rPr>
          <w:rFonts w:cs="Times New Roman"/>
          <w:szCs w:val="28"/>
          <w:shd w:val="clear" w:color="auto" w:fill="FFFFFF"/>
        </w:rPr>
        <w:t>;</w:t>
      </w:r>
    </w:p>
    <w:p w:rsidR="00AF301F" w:rsidRPr="00F0736C" w:rsidRDefault="00AF301F" w:rsidP="001001B2">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сопровождение инвалидов, имеющих стойкие расстройства функций</w:t>
      </w:r>
      <w:r w:rsidRPr="00F0736C">
        <w:rPr>
          <w:rFonts w:cs="Times New Roman"/>
          <w:szCs w:val="28"/>
        </w:rPr>
        <w:t xml:space="preserve"> </w:t>
      </w:r>
      <w:r w:rsidR="002A5CB5" w:rsidRPr="00F0736C">
        <w:rPr>
          <w:rFonts w:cs="Times New Roman"/>
          <w:szCs w:val="28"/>
          <w:shd w:val="clear" w:color="auto" w:fill="FFFFFF"/>
        </w:rPr>
        <w:t>зрения и самостоятельного передвижения, в помещении;</w:t>
      </w:r>
    </w:p>
    <w:p w:rsidR="00F27818" w:rsidRPr="00F0736C" w:rsidRDefault="00AF301F" w:rsidP="001001B2">
      <w:pPr>
        <w:tabs>
          <w:tab w:val="left" w:pos="709"/>
        </w:tabs>
        <w:suppressAutoHyphens/>
        <w:autoSpaceDE w:val="0"/>
        <w:autoSpaceDN w:val="0"/>
        <w:adjustRightInd w:val="0"/>
        <w:ind w:firstLine="709"/>
        <w:jc w:val="both"/>
        <w:outlineLvl w:val="1"/>
        <w:rPr>
          <w:rFonts w:cs="Times New Roman"/>
          <w:szCs w:val="28"/>
          <w:shd w:val="clear" w:color="auto" w:fill="FFFFFF"/>
        </w:rPr>
      </w:pPr>
      <w:r w:rsidRPr="00F0736C">
        <w:rPr>
          <w:rFonts w:cs="Times New Roman"/>
          <w:szCs w:val="28"/>
          <w:shd w:val="clear" w:color="auto" w:fill="FFFFFF"/>
        </w:rPr>
        <w:t>-</w:t>
      </w:r>
      <w:r w:rsidR="002A5CB5" w:rsidRPr="00F0736C">
        <w:rPr>
          <w:rFonts w:cs="Times New Roman"/>
          <w:szCs w:val="28"/>
          <w:shd w:val="clear" w:color="auto" w:fill="FFFFFF"/>
        </w:rPr>
        <w:t>проведение инструктажа должностных лиц, осуществляющих</w:t>
      </w:r>
      <w:r w:rsidRPr="00F0736C">
        <w:rPr>
          <w:rFonts w:cs="Times New Roman"/>
          <w:szCs w:val="28"/>
        </w:rPr>
        <w:t xml:space="preserve"> </w:t>
      </w:r>
      <w:r w:rsidR="002A5CB5" w:rsidRPr="00F0736C">
        <w:rPr>
          <w:rFonts w:cs="Times New Roman"/>
          <w:szCs w:val="28"/>
          <w:shd w:val="clear" w:color="auto" w:fill="FFFFFF"/>
        </w:rPr>
        <w:t>первичный контакт с получателями услуги, по вопросам работы</w:t>
      </w:r>
      <w:r w:rsidRPr="00F0736C">
        <w:rPr>
          <w:rFonts w:cs="Times New Roman"/>
          <w:szCs w:val="28"/>
        </w:rPr>
        <w:t xml:space="preserve"> </w:t>
      </w:r>
      <w:r w:rsidR="002A5CB5" w:rsidRPr="00F0736C">
        <w:rPr>
          <w:rFonts w:cs="Times New Roman"/>
          <w:szCs w:val="28"/>
          <w:shd w:val="clear" w:color="auto" w:fill="FFFFFF"/>
        </w:rPr>
        <w:t>инвалидами;</w:t>
      </w:r>
      <w:r w:rsidRPr="00F0736C">
        <w:rPr>
          <w:rFonts w:cs="Times New Roman"/>
          <w:szCs w:val="28"/>
        </w:rPr>
        <w:t xml:space="preserve"> </w:t>
      </w:r>
      <w:r w:rsidRPr="00F0736C">
        <w:rPr>
          <w:rFonts w:cs="Times New Roman"/>
          <w:szCs w:val="28"/>
        </w:rPr>
        <w:tab/>
        <w:t xml:space="preserve">- </w:t>
      </w:r>
      <w:r w:rsidR="002A5CB5" w:rsidRPr="00F0736C">
        <w:rPr>
          <w:rFonts w:cs="Times New Roman"/>
          <w:szCs w:val="28"/>
          <w:shd w:val="clear" w:color="auto" w:fill="FFFFFF"/>
        </w:rPr>
        <w:t>оказание должностными лицами инвалидам необходимой</w:t>
      </w:r>
      <w:r w:rsidRPr="00F0736C">
        <w:rPr>
          <w:rFonts w:cs="Times New Roman"/>
          <w:szCs w:val="28"/>
          <w:shd w:val="clear" w:color="auto" w:fill="FFFFFF"/>
        </w:rPr>
        <w:t xml:space="preserve"> помощи,</w:t>
      </w:r>
      <w:r w:rsidRPr="00F0736C">
        <w:rPr>
          <w:rFonts w:cs="Times New Roman"/>
          <w:szCs w:val="28"/>
        </w:rPr>
        <w:t xml:space="preserve">  </w:t>
      </w:r>
      <w:r w:rsidR="002A5CB5" w:rsidRPr="00F0736C">
        <w:rPr>
          <w:rFonts w:cs="Times New Roman"/>
          <w:szCs w:val="28"/>
          <w:shd w:val="clear" w:color="auto" w:fill="FFFFFF"/>
        </w:rPr>
        <w:t>связанной с разъяснением в доступной для них форме порядка</w:t>
      </w:r>
      <w:r w:rsidRPr="00F0736C">
        <w:rPr>
          <w:rFonts w:cs="Times New Roman"/>
          <w:szCs w:val="28"/>
        </w:rPr>
        <w:t xml:space="preserve"> </w:t>
      </w:r>
      <w:r w:rsidR="002A5CB5" w:rsidRPr="00F0736C">
        <w:rPr>
          <w:rFonts w:cs="Times New Roman"/>
          <w:szCs w:val="28"/>
          <w:shd w:val="clear" w:color="auto" w:fill="FFFFFF"/>
        </w:rPr>
        <w:t xml:space="preserve">предоставления </w:t>
      </w:r>
      <w:r w:rsidRPr="00F0736C">
        <w:rPr>
          <w:rFonts w:cs="Times New Roman"/>
          <w:szCs w:val="28"/>
          <w:shd w:val="clear" w:color="auto" w:fill="FFFFFF"/>
        </w:rPr>
        <w:t>и получения услуги,</w:t>
      </w:r>
      <w:r w:rsidR="00F27818" w:rsidRPr="00F0736C">
        <w:rPr>
          <w:rFonts w:cs="Times New Roman"/>
          <w:szCs w:val="28"/>
          <w:shd w:val="clear" w:color="auto" w:fill="FFFFFF"/>
        </w:rPr>
        <w:t xml:space="preserve"> оформлением необходимых для её предоставления</w:t>
      </w:r>
      <w:r w:rsidRPr="00F0736C">
        <w:rPr>
          <w:rFonts w:cs="Times New Roman"/>
          <w:szCs w:val="28"/>
          <w:shd w:val="clear" w:color="auto" w:fill="FFFFFF"/>
        </w:rPr>
        <w:t xml:space="preserve"> </w:t>
      </w:r>
      <w:r w:rsidR="002A5CB5" w:rsidRPr="00F0736C">
        <w:rPr>
          <w:rFonts w:cs="Times New Roman"/>
          <w:szCs w:val="28"/>
          <w:shd w:val="clear" w:color="auto" w:fill="FFFFFF"/>
        </w:rPr>
        <w:t>документов, ознакомлением инвалидов с размещением</w:t>
      </w:r>
      <w:r w:rsidRPr="00F0736C">
        <w:rPr>
          <w:rFonts w:cs="Times New Roman"/>
          <w:szCs w:val="28"/>
        </w:rPr>
        <w:t xml:space="preserve"> </w:t>
      </w:r>
      <w:r w:rsidR="002A5CB5" w:rsidRPr="00F0736C">
        <w:rPr>
          <w:rFonts w:cs="Times New Roman"/>
          <w:szCs w:val="28"/>
          <w:shd w:val="clear" w:color="auto" w:fill="FFFFFF"/>
        </w:rPr>
        <w:t>кабинетов, последовательностью действий, необходимых для получения</w:t>
      </w:r>
      <w:r w:rsidRPr="00F0736C">
        <w:rPr>
          <w:rFonts w:cs="Times New Roman"/>
          <w:szCs w:val="28"/>
        </w:rPr>
        <w:t xml:space="preserve"> </w:t>
      </w:r>
      <w:r w:rsidR="002A5CB5" w:rsidRPr="00F0736C">
        <w:rPr>
          <w:rFonts w:cs="Times New Roman"/>
          <w:szCs w:val="28"/>
          <w:shd w:val="clear" w:color="auto" w:fill="FFFFFF"/>
        </w:rPr>
        <w:t>услуги</w:t>
      </w:r>
      <w:r w:rsidR="00F27818" w:rsidRPr="00F0736C">
        <w:rPr>
          <w:rFonts w:cs="Times New Roman"/>
          <w:szCs w:val="28"/>
        </w:rPr>
        <w:t>;</w:t>
      </w:r>
    </w:p>
    <w:p w:rsidR="002A5CB5" w:rsidRPr="00F0736C" w:rsidRDefault="002A5CB5" w:rsidP="001001B2">
      <w:pPr>
        <w:tabs>
          <w:tab w:val="left" w:pos="709"/>
        </w:tabs>
        <w:suppressAutoHyphens/>
        <w:autoSpaceDE w:val="0"/>
        <w:autoSpaceDN w:val="0"/>
        <w:adjustRightInd w:val="0"/>
        <w:ind w:firstLine="709"/>
        <w:jc w:val="both"/>
        <w:outlineLvl w:val="1"/>
        <w:rPr>
          <w:rFonts w:cs="Times New Roman"/>
          <w:szCs w:val="28"/>
        </w:rPr>
      </w:pPr>
      <w:r w:rsidRPr="00F0736C">
        <w:rPr>
          <w:rFonts w:cs="Times New Roman"/>
          <w:szCs w:val="28"/>
          <w:shd w:val="clear" w:color="auto" w:fill="FFFFFF"/>
        </w:rPr>
        <w:t>Для инвалидов по зрению обеспечены условия доступности</w:t>
      </w:r>
      <w:r w:rsidR="00AF301F" w:rsidRPr="00F0736C">
        <w:rPr>
          <w:rFonts w:cs="Times New Roman"/>
          <w:szCs w:val="28"/>
        </w:rPr>
        <w:t xml:space="preserve"> </w:t>
      </w:r>
      <w:r w:rsidRPr="00F0736C">
        <w:rPr>
          <w:rFonts w:cs="Times New Roman"/>
          <w:szCs w:val="28"/>
          <w:shd w:val="clear" w:color="auto" w:fill="FFFFFF"/>
        </w:rPr>
        <w:t>официального сайта в версии для слабовидящих</w:t>
      </w:r>
      <w:r w:rsidR="00F27818" w:rsidRPr="00F0736C">
        <w:rPr>
          <w:rFonts w:cs="Times New Roman"/>
          <w:szCs w:val="28"/>
          <w:shd w:val="clear" w:color="auto" w:fill="FFFFFF"/>
        </w:rPr>
        <w:t>.</w:t>
      </w:r>
    </w:p>
    <w:p w:rsidR="00A320A9" w:rsidRPr="00F0736C" w:rsidRDefault="00E2703C" w:rsidP="001001B2">
      <w:pPr>
        <w:pStyle w:val="23"/>
        <w:widowControl w:val="0"/>
        <w:tabs>
          <w:tab w:val="left" w:pos="851"/>
        </w:tabs>
        <w:suppressAutoHyphens/>
        <w:spacing w:after="0" w:line="240" w:lineRule="auto"/>
        <w:ind w:firstLine="709"/>
        <w:jc w:val="both"/>
        <w:rPr>
          <w:bCs/>
          <w:szCs w:val="28"/>
        </w:rPr>
      </w:pPr>
      <w:r>
        <w:rPr>
          <w:bCs/>
          <w:szCs w:val="28"/>
        </w:rPr>
        <w:t>2.15.9</w:t>
      </w:r>
      <w:r w:rsidR="00A320A9" w:rsidRPr="00F0736C">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A320A9" w:rsidRPr="00F0736C" w:rsidRDefault="00F27818" w:rsidP="001001B2">
      <w:pPr>
        <w:pStyle w:val="23"/>
        <w:tabs>
          <w:tab w:val="left" w:pos="851"/>
        </w:tabs>
        <w:suppressAutoHyphens/>
        <w:spacing w:after="0" w:line="240" w:lineRule="auto"/>
        <w:ind w:firstLine="709"/>
        <w:jc w:val="both"/>
        <w:rPr>
          <w:bCs/>
          <w:szCs w:val="28"/>
        </w:rPr>
      </w:pPr>
      <w:r w:rsidRPr="00F0736C">
        <w:rPr>
          <w:bCs/>
          <w:szCs w:val="28"/>
        </w:rPr>
        <w:t>2.16</w:t>
      </w:r>
      <w:r w:rsidR="00A320A9" w:rsidRPr="00F0736C">
        <w:rPr>
          <w:bCs/>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20A9" w:rsidRPr="00F0736C" w:rsidRDefault="00F27818" w:rsidP="001001B2">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условия доступа к помещениям отдела – территориальная доступность, помещения отдела расположены, в шаговой доступности от остановки общественного транспорта, в наличии необходимое количество парковочных мест;</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A320A9" w:rsidRPr="00F0736C" w:rsidRDefault="00A320A9" w:rsidP="001001B2">
      <w:pPr>
        <w:pStyle w:val="Default"/>
        <w:contextualSpacing/>
        <w:jc w:val="both"/>
        <w:rPr>
          <w:bCs/>
          <w:color w:val="auto"/>
          <w:sz w:val="28"/>
          <w:szCs w:val="28"/>
        </w:rPr>
      </w:pPr>
      <w:r w:rsidRPr="00F0736C">
        <w:rPr>
          <w:bCs/>
          <w:color w:val="auto"/>
          <w:sz w:val="28"/>
          <w:szCs w:val="28"/>
        </w:rPr>
        <w:lastRenderedPageBreak/>
        <w:tab/>
        <w:t>улучшение обеспечения населения информа</w:t>
      </w:r>
      <w:r w:rsidR="00F27818" w:rsidRPr="00F0736C">
        <w:rPr>
          <w:bCs/>
          <w:color w:val="auto"/>
          <w:sz w:val="28"/>
          <w:szCs w:val="28"/>
        </w:rPr>
        <w:t>цией о предоставляемых услугах</w:t>
      </w:r>
      <w:r w:rsidRPr="00F0736C">
        <w:rPr>
          <w:bCs/>
          <w:color w:val="auto"/>
          <w:sz w:val="28"/>
          <w:szCs w:val="28"/>
        </w:rPr>
        <w:t xml:space="preserve">, размещение информации на официальном сайте администрации в сети Интернет по адресу: </w:t>
      </w:r>
      <w:hyperlink r:id="rId22" w:history="1">
        <w:r w:rsidRPr="008C44EA">
          <w:rPr>
            <w:rStyle w:val="a8"/>
            <w:color w:val="auto"/>
            <w:sz w:val="28"/>
            <w:szCs w:val="28"/>
            <w:u w:val="none"/>
          </w:rPr>
          <w:t>www.</w:t>
        </w:r>
        <w:r w:rsidRPr="008C44EA">
          <w:rPr>
            <w:rStyle w:val="a8"/>
            <w:color w:val="auto"/>
            <w:sz w:val="28"/>
            <w:szCs w:val="28"/>
            <w:u w:val="none"/>
            <w:lang w:val="en-US"/>
          </w:rPr>
          <w:t>sgosk</w:t>
        </w:r>
        <w:r w:rsidRPr="008C44EA">
          <w:rPr>
            <w:rStyle w:val="a8"/>
            <w:color w:val="auto"/>
            <w:sz w:val="28"/>
            <w:szCs w:val="28"/>
            <w:u w:val="none"/>
          </w:rPr>
          <w:t>.</w:t>
        </w:r>
        <w:proofErr w:type="spellStart"/>
        <w:r w:rsidRPr="008C44EA">
          <w:rPr>
            <w:rStyle w:val="a8"/>
            <w:color w:val="auto"/>
            <w:sz w:val="28"/>
            <w:szCs w:val="28"/>
            <w:u w:val="none"/>
          </w:rPr>
          <w:t>ru</w:t>
        </w:r>
        <w:proofErr w:type="spellEnd"/>
      </w:hyperlink>
      <w:r w:rsidRPr="008C44EA">
        <w:rPr>
          <w:bCs/>
          <w:color w:val="auto"/>
          <w:sz w:val="28"/>
          <w:szCs w:val="28"/>
        </w:rPr>
        <w:t>;</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размещение информации о порядке предоставления муниципальной услуги на стенде в отделе;</w:t>
      </w:r>
    </w:p>
    <w:p w:rsidR="00A320A9" w:rsidRPr="00F0736C" w:rsidRDefault="00A320A9" w:rsidP="001001B2">
      <w:pPr>
        <w:pStyle w:val="Default"/>
        <w:ind w:firstLine="709"/>
        <w:contextualSpacing/>
        <w:jc w:val="both"/>
        <w:rPr>
          <w:bCs/>
          <w:color w:val="auto"/>
          <w:sz w:val="28"/>
          <w:szCs w:val="28"/>
        </w:rPr>
      </w:pPr>
      <w:r w:rsidRPr="00F0736C">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A320A9" w:rsidRPr="00F0736C" w:rsidRDefault="00F27818" w:rsidP="001001B2">
      <w:pPr>
        <w:pStyle w:val="Default"/>
        <w:contextualSpacing/>
        <w:jc w:val="both"/>
        <w:rPr>
          <w:bCs/>
          <w:color w:val="auto"/>
          <w:sz w:val="28"/>
          <w:szCs w:val="28"/>
        </w:rPr>
      </w:pPr>
      <w:r w:rsidRPr="00F0736C">
        <w:rPr>
          <w:bCs/>
          <w:color w:val="auto"/>
          <w:sz w:val="28"/>
          <w:szCs w:val="28"/>
        </w:rPr>
        <w:tab/>
        <w:t>2.16</w:t>
      </w:r>
      <w:r w:rsidR="00A320A9" w:rsidRPr="00F0736C">
        <w:rPr>
          <w:bCs/>
          <w:color w:val="auto"/>
          <w:sz w:val="28"/>
          <w:szCs w:val="28"/>
        </w:rPr>
        <w:t>.2. Основными показателями качества предоставления муниципальной услуги являются:</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 xml:space="preserve">достоверность предоставляемой заявителю информации; </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 xml:space="preserve">полнота информации по сути обращения заявителя; </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 xml:space="preserve">объективное, всестороннее и своевременное рассмотрение обращения; </w:t>
      </w:r>
    </w:p>
    <w:p w:rsidR="00F27818" w:rsidRPr="00F0736C" w:rsidRDefault="00A320A9" w:rsidP="001001B2">
      <w:pPr>
        <w:pStyle w:val="Default"/>
        <w:contextualSpacing/>
        <w:jc w:val="both"/>
        <w:rPr>
          <w:bCs/>
          <w:color w:val="auto"/>
          <w:sz w:val="28"/>
          <w:szCs w:val="28"/>
        </w:rPr>
      </w:pPr>
      <w:r w:rsidRPr="00F0736C">
        <w:rPr>
          <w:bCs/>
          <w:color w:val="auto"/>
          <w:sz w:val="28"/>
          <w:szCs w:val="28"/>
        </w:rPr>
        <w:tab/>
        <w:t>возможность получения муниципальной услуги по месту обращения;</w:t>
      </w:r>
    </w:p>
    <w:p w:rsidR="00F27818" w:rsidRPr="00F0736C" w:rsidRDefault="00F27818" w:rsidP="001001B2">
      <w:pPr>
        <w:pStyle w:val="Default"/>
        <w:contextualSpacing/>
        <w:jc w:val="both"/>
        <w:rPr>
          <w:bCs/>
          <w:color w:val="auto"/>
          <w:sz w:val="28"/>
          <w:szCs w:val="28"/>
        </w:rPr>
      </w:pPr>
      <w:r w:rsidRPr="00F0736C">
        <w:rPr>
          <w:bCs/>
          <w:color w:val="auto"/>
          <w:sz w:val="28"/>
          <w:szCs w:val="28"/>
        </w:rPr>
        <w:tab/>
        <w:t>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8C44EA">
        <w:rPr>
          <w:bCs/>
          <w:color w:val="auto"/>
          <w:sz w:val="28"/>
          <w:szCs w:val="28"/>
        </w:rPr>
        <w:t xml:space="preserve"> </w:t>
      </w:r>
      <w:r w:rsidRPr="00F0736C">
        <w:rPr>
          <w:bCs/>
          <w:color w:val="auto"/>
          <w:sz w:val="28"/>
          <w:szCs w:val="28"/>
        </w:rPr>
        <w:t>особенности предоставления муниципальной услуги в электронной форме.</w:t>
      </w:r>
    </w:p>
    <w:p w:rsidR="00F27818" w:rsidRPr="00F0736C" w:rsidRDefault="00F27818" w:rsidP="001001B2">
      <w:pPr>
        <w:pStyle w:val="Default"/>
        <w:contextualSpacing/>
        <w:jc w:val="both"/>
        <w:rPr>
          <w:bCs/>
          <w:color w:val="auto"/>
          <w:sz w:val="28"/>
          <w:szCs w:val="28"/>
        </w:rPr>
      </w:pPr>
      <w:r w:rsidRPr="00F0736C">
        <w:rPr>
          <w:bCs/>
          <w:color w:val="auto"/>
          <w:sz w:val="28"/>
          <w:szCs w:val="28"/>
        </w:rPr>
        <w:tab/>
        <w:t>2.17.1. Муниципальная услуга предоставляется через МФЦ.</w:t>
      </w:r>
    </w:p>
    <w:p w:rsidR="006A7879" w:rsidRPr="00F0736C" w:rsidRDefault="00F27818" w:rsidP="001001B2">
      <w:pPr>
        <w:pStyle w:val="Default"/>
        <w:contextualSpacing/>
        <w:jc w:val="both"/>
        <w:rPr>
          <w:bCs/>
          <w:color w:val="auto"/>
          <w:sz w:val="28"/>
          <w:szCs w:val="28"/>
        </w:rPr>
      </w:pPr>
      <w:r w:rsidRPr="00F0736C">
        <w:rPr>
          <w:bCs/>
          <w:color w:val="auto"/>
          <w:sz w:val="28"/>
          <w:szCs w:val="28"/>
        </w:rPr>
        <w:tab/>
        <w:t>2.17.2. Информация о</w:t>
      </w:r>
      <w:r w:rsidR="006A7879" w:rsidRPr="00F0736C">
        <w:rPr>
          <w:bCs/>
          <w:color w:val="auto"/>
          <w:sz w:val="28"/>
          <w:szCs w:val="28"/>
        </w:rPr>
        <w:t xml:space="preserve"> муниципальной услуге, а также форма заявления в </w:t>
      </w:r>
      <w:r w:rsidR="008C44EA" w:rsidRPr="00F0736C">
        <w:rPr>
          <w:bCs/>
          <w:color w:val="auto"/>
          <w:sz w:val="28"/>
          <w:szCs w:val="28"/>
        </w:rPr>
        <w:t>электронном</w:t>
      </w:r>
      <w:r w:rsidR="006A7879" w:rsidRPr="00F0736C">
        <w:rPr>
          <w:bCs/>
          <w:color w:val="auto"/>
          <w:sz w:val="28"/>
          <w:szCs w:val="28"/>
        </w:rPr>
        <w:t xml:space="preserve"> виде размещаются в информационно-телекоммуникационной сети </w:t>
      </w:r>
      <w:r w:rsidR="003E7A9D" w:rsidRPr="00F0736C">
        <w:rPr>
          <w:bCs/>
          <w:color w:val="auto"/>
          <w:sz w:val="28"/>
          <w:szCs w:val="28"/>
        </w:rPr>
        <w:t>«Интернет» на официальном сайте, Едином портале, региональном портале.</w:t>
      </w:r>
    </w:p>
    <w:p w:rsidR="00A320A9" w:rsidRPr="00F0736C" w:rsidRDefault="006A7879" w:rsidP="001001B2">
      <w:pPr>
        <w:pStyle w:val="Default"/>
        <w:contextualSpacing/>
        <w:jc w:val="both"/>
        <w:rPr>
          <w:bCs/>
          <w:color w:val="auto"/>
          <w:sz w:val="28"/>
          <w:szCs w:val="28"/>
        </w:rPr>
      </w:pPr>
      <w:r w:rsidRPr="00F0736C">
        <w:rPr>
          <w:bCs/>
          <w:color w:val="auto"/>
          <w:sz w:val="28"/>
          <w:szCs w:val="28"/>
        </w:rPr>
        <w:tab/>
        <w:t>2.17.3. Предоставление муниципальной услуги в части подачи заявления через Единый портал и Региональный портал не предусмотрено.</w:t>
      </w:r>
      <w:r w:rsidR="00A320A9" w:rsidRPr="00F0736C">
        <w:rPr>
          <w:bCs/>
          <w:color w:val="auto"/>
          <w:sz w:val="28"/>
          <w:szCs w:val="28"/>
        </w:rPr>
        <w:t xml:space="preserve"> </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 xml:space="preserve"> </w:t>
      </w:r>
    </w:p>
    <w:p w:rsidR="00A320A9" w:rsidRPr="00F0736C" w:rsidRDefault="00A320A9" w:rsidP="001001B2">
      <w:pPr>
        <w:pStyle w:val="Default"/>
        <w:ind w:firstLine="709"/>
        <w:contextualSpacing/>
        <w:jc w:val="center"/>
        <w:rPr>
          <w:bCs/>
          <w:color w:val="auto"/>
          <w:sz w:val="28"/>
          <w:szCs w:val="28"/>
        </w:rPr>
      </w:pPr>
      <w:r w:rsidRPr="00F0736C">
        <w:rPr>
          <w:color w:val="auto"/>
          <w:sz w:val="28"/>
          <w:szCs w:val="28"/>
          <w:lang w:val="en-US"/>
        </w:rPr>
        <w:t>III</w:t>
      </w:r>
      <w:r w:rsidRPr="00F0736C">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p>
    <w:p w:rsidR="009114EB" w:rsidRPr="00F0736C" w:rsidRDefault="00A320A9" w:rsidP="001001B2">
      <w:pPr>
        <w:pStyle w:val="Default"/>
        <w:contextualSpacing/>
        <w:jc w:val="both"/>
        <w:rPr>
          <w:rFonts w:eastAsia="Times New Roman"/>
          <w:color w:val="auto"/>
          <w:sz w:val="28"/>
          <w:szCs w:val="28"/>
        </w:rPr>
      </w:pPr>
      <w:r w:rsidRPr="00F0736C">
        <w:rPr>
          <w:rFonts w:eastAsia="Times New Roman"/>
          <w:color w:val="auto"/>
          <w:sz w:val="28"/>
          <w:szCs w:val="28"/>
        </w:rPr>
        <w:tab/>
      </w:r>
    </w:p>
    <w:p w:rsidR="00A320A9" w:rsidRPr="00F0736C" w:rsidRDefault="00CB708D" w:rsidP="001001B2">
      <w:pPr>
        <w:pStyle w:val="Default"/>
        <w:contextualSpacing/>
        <w:jc w:val="both"/>
        <w:rPr>
          <w:bCs/>
          <w:color w:val="auto"/>
          <w:sz w:val="28"/>
          <w:szCs w:val="28"/>
        </w:rPr>
      </w:pPr>
      <w:r>
        <w:rPr>
          <w:bCs/>
          <w:color w:val="auto"/>
          <w:sz w:val="28"/>
          <w:szCs w:val="28"/>
        </w:rPr>
        <w:tab/>
      </w:r>
      <w:r w:rsidR="00A320A9" w:rsidRPr="00F0736C">
        <w:rPr>
          <w:bCs/>
          <w:color w:val="auto"/>
          <w:sz w:val="28"/>
          <w:szCs w:val="28"/>
        </w:rPr>
        <w:t>3.1. Описание последовательности действий при предоставлении муниципальной услуги</w:t>
      </w:r>
    </w:p>
    <w:p w:rsidR="00A320A9" w:rsidRPr="00F0736C" w:rsidRDefault="00A320A9" w:rsidP="001001B2">
      <w:pPr>
        <w:pStyle w:val="Default"/>
        <w:contextualSpacing/>
        <w:jc w:val="both"/>
        <w:rPr>
          <w:bCs/>
          <w:color w:val="auto"/>
          <w:sz w:val="28"/>
          <w:szCs w:val="28"/>
        </w:rPr>
      </w:pPr>
      <w:r w:rsidRPr="00F0736C">
        <w:rPr>
          <w:bCs/>
          <w:color w:val="auto"/>
          <w:sz w:val="28"/>
          <w:szCs w:val="28"/>
        </w:rPr>
        <w:tab/>
        <w:t>3.1.1. Предоставление муниципальной услуги включает в себя следующие административные процедуры:</w:t>
      </w:r>
    </w:p>
    <w:p w:rsidR="00CD01ED" w:rsidRPr="00F0736C" w:rsidRDefault="00CB708D" w:rsidP="001001B2">
      <w:pPr>
        <w:pStyle w:val="Default"/>
        <w:contextualSpacing/>
        <w:jc w:val="both"/>
        <w:rPr>
          <w:bCs/>
          <w:color w:val="auto"/>
          <w:sz w:val="28"/>
          <w:szCs w:val="28"/>
        </w:rPr>
      </w:pPr>
      <w:r>
        <w:rPr>
          <w:bCs/>
          <w:color w:val="auto"/>
          <w:sz w:val="28"/>
          <w:szCs w:val="28"/>
        </w:rPr>
        <w:tab/>
      </w:r>
      <w:r w:rsidR="00CD01ED" w:rsidRPr="00F0736C">
        <w:rPr>
          <w:bCs/>
          <w:color w:val="auto"/>
          <w:sz w:val="28"/>
          <w:szCs w:val="28"/>
        </w:rPr>
        <w:t>- прием и регистрация заявления и прилагаемых к нему документов;</w:t>
      </w:r>
    </w:p>
    <w:p w:rsidR="00CD01ED" w:rsidRPr="00F0736C" w:rsidRDefault="00CB708D" w:rsidP="001001B2">
      <w:pPr>
        <w:pStyle w:val="Default"/>
        <w:contextualSpacing/>
        <w:jc w:val="both"/>
        <w:rPr>
          <w:bCs/>
          <w:color w:val="auto"/>
          <w:sz w:val="28"/>
          <w:szCs w:val="28"/>
        </w:rPr>
      </w:pPr>
      <w:r>
        <w:rPr>
          <w:bCs/>
          <w:color w:val="auto"/>
          <w:sz w:val="28"/>
          <w:szCs w:val="28"/>
        </w:rPr>
        <w:tab/>
      </w:r>
      <w:r w:rsidR="00CD01ED" w:rsidRPr="00F0736C">
        <w:rPr>
          <w:bCs/>
          <w:color w:val="auto"/>
          <w:sz w:val="28"/>
          <w:szCs w:val="28"/>
        </w:rPr>
        <w:t>-</w:t>
      </w:r>
      <w:r w:rsidR="00CD01ED" w:rsidRPr="00F0736C">
        <w:rPr>
          <w:color w:val="auto"/>
        </w:rPr>
        <w:t xml:space="preserve"> </w:t>
      </w:r>
      <w:r w:rsidR="00CD01ED" w:rsidRPr="00F0736C">
        <w:rPr>
          <w:bCs/>
          <w:color w:val="auto"/>
          <w:sz w:val="28"/>
          <w:szCs w:val="28"/>
        </w:rPr>
        <w:t>формирование и направление межведомственных запросов;</w:t>
      </w:r>
    </w:p>
    <w:p w:rsidR="00CD01ED" w:rsidRPr="00F0736C" w:rsidRDefault="00CB708D" w:rsidP="001001B2">
      <w:pPr>
        <w:pStyle w:val="Default"/>
        <w:contextualSpacing/>
        <w:jc w:val="both"/>
        <w:rPr>
          <w:bCs/>
          <w:color w:val="auto"/>
          <w:sz w:val="28"/>
          <w:szCs w:val="28"/>
        </w:rPr>
      </w:pPr>
      <w:r>
        <w:rPr>
          <w:bCs/>
          <w:color w:val="auto"/>
          <w:sz w:val="28"/>
          <w:szCs w:val="28"/>
        </w:rPr>
        <w:tab/>
      </w:r>
      <w:r w:rsidR="00CD01ED" w:rsidRPr="00F0736C">
        <w:rPr>
          <w:bCs/>
          <w:color w:val="auto"/>
          <w:sz w:val="28"/>
          <w:szCs w:val="28"/>
        </w:rPr>
        <w:t>-</w:t>
      </w:r>
      <w:r w:rsidR="00CD01ED" w:rsidRPr="00F0736C">
        <w:rPr>
          <w:color w:val="auto"/>
        </w:rPr>
        <w:t xml:space="preserve"> </w:t>
      </w:r>
      <w:r w:rsidR="00CD01ED" w:rsidRPr="00F0736C">
        <w:rPr>
          <w:bCs/>
          <w:color w:val="auto"/>
          <w:sz w:val="28"/>
          <w:szCs w:val="28"/>
        </w:rPr>
        <w:t>проверка документации по планировке территории;</w:t>
      </w:r>
    </w:p>
    <w:p w:rsidR="00CD01ED" w:rsidRPr="00F0736C" w:rsidRDefault="00CB708D" w:rsidP="001001B2">
      <w:pPr>
        <w:pStyle w:val="Default"/>
        <w:contextualSpacing/>
        <w:jc w:val="both"/>
        <w:rPr>
          <w:bCs/>
          <w:color w:val="auto"/>
          <w:sz w:val="28"/>
          <w:szCs w:val="28"/>
        </w:rPr>
      </w:pPr>
      <w:r>
        <w:rPr>
          <w:bCs/>
          <w:color w:val="auto"/>
          <w:sz w:val="28"/>
          <w:szCs w:val="28"/>
        </w:rPr>
        <w:tab/>
      </w:r>
      <w:r w:rsidR="00CD01ED" w:rsidRPr="00F0736C">
        <w:rPr>
          <w:bCs/>
          <w:color w:val="auto"/>
          <w:sz w:val="28"/>
          <w:szCs w:val="28"/>
        </w:rPr>
        <w:t>-</w:t>
      </w:r>
      <w:r w:rsidR="00CD01ED" w:rsidRPr="00F0736C">
        <w:rPr>
          <w:color w:val="auto"/>
        </w:rPr>
        <w:t xml:space="preserve"> </w:t>
      </w:r>
      <w:r w:rsidR="00CD01ED" w:rsidRPr="00F0736C">
        <w:rPr>
          <w:bCs/>
          <w:color w:val="auto"/>
          <w:sz w:val="28"/>
          <w:szCs w:val="28"/>
        </w:rPr>
        <w:t>подготовка и проведение публичных слушаний</w:t>
      </w:r>
      <w:r w:rsidR="00013DE9">
        <w:rPr>
          <w:bCs/>
          <w:color w:val="auto"/>
          <w:sz w:val="28"/>
          <w:szCs w:val="28"/>
        </w:rPr>
        <w:t xml:space="preserve">, </w:t>
      </w:r>
      <w:r w:rsidR="00013DE9" w:rsidRPr="00EF09EF">
        <w:rPr>
          <w:bCs/>
          <w:color w:val="FF0000"/>
          <w:sz w:val="28"/>
          <w:szCs w:val="28"/>
        </w:rPr>
        <w:t>общественных обсуждений</w:t>
      </w:r>
      <w:r w:rsidR="00CD01ED" w:rsidRPr="00F0736C">
        <w:rPr>
          <w:bCs/>
          <w:color w:val="auto"/>
          <w:sz w:val="28"/>
          <w:szCs w:val="28"/>
        </w:rPr>
        <w:t xml:space="preserve"> п</w:t>
      </w:r>
      <w:r w:rsidR="009114EB">
        <w:rPr>
          <w:bCs/>
          <w:color w:val="auto"/>
          <w:sz w:val="28"/>
          <w:szCs w:val="28"/>
        </w:rPr>
        <w:t>о проекту планировки территории.</w:t>
      </w:r>
    </w:p>
    <w:p w:rsidR="009114EB" w:rsidRDefault="00CB708D" w:rsidP="001001B2">
      <w:pPr>
        <w:pStyle w:val="Default"/>
        <w:contextualSpacing/>
        <w:jc w:val="both"/>
        <w:rPr>
          <w:bCs/>
          <w:color w:val="auto"/>
          <w:sz w:val="28"/>
          <w:szCs w:val="28"/>
        </w:rPr>
      </w:pPr>
      <w:r>
        <w:rPr>
          <w:bCs/>
          <w:color w:val="auto"/>
          <w:sz w:val="28"/>
          <w:szCs w:val="28"/>
        </w:rPr>
        <w:tab/>
      </w:r>
      <w:r w:rsidR="00CD01ED" w:rsidRPr="00F0736C">
        <w:rPr>
          <w:bCs/>
          <w:color w:val="auto"/>
          <w:sz w:val="28"/>
          <w:szCs w:val="28"/>
        </w:rPr>
        <w:t>-</w:t>
      </w:r>
      <w:r w:rsidR="00CD01ED" w:rsidRPr="00F0736C">
        <w:rPr>
          <w:color w:val="auto"/>
        </w:rPr>
        <w:t xml:space="preserve"> </w:t>
      </w:r>
      <w:r w:rsidR="00CD01ED" w:rsidRPr="00F0736C">
        <w:rPr>
          <w:bCs/>
          <w:color w:val="auto"/>
          <w:sz w:val="28"/>
          <w:szCs w:val="28"/>
        </w:rPr>
        <w:t>принятие решения</w:t>
      </w:r>
      <w:r w:rsidR="009114EB">
        <w:rPr>
          <w:bCs/>
          <w:color w:val="auto"/>
          <w:sz w:val="28"/>
          <w:szCs w:val="28"/>
        </w:rPr>
        <w:t>:</w:t>
      </w:r>
      <w:r w:rsidR="00CD01ED" w:rsidRPr="00F0736C">
        <w:rPr>
          <w:bCs/>
          <w:color w:val="auto"/>
          <w:sz w:val="28"/>
          <w:szCs w:val="28"/>
        </w:rPr>
        <w:t xml:space="preserve"> </w:t>
      </w:r>
    </w:p>
    <w:p w:rsidR="00CD01ED" w:rsidRDefault="00F01DCD" w:rsidP="001001B2">
      <w:pPr>
        <w:pStyle w:val="Default"/>
        <w:contextualSpacing/>
        <w:jc w:val="both"/>
        <w:rPr>
          <w:bCs/>
          <w:color w:val="auto"/>
          <w:sz w:val="28"/>
          <w:szCs w:val="28"/>
        </w:rPr>
      </w:pPr>
      <w:r>
        <w:rPr>
          <w:bCs/>
          <w:color w:val="auto"/>
          <w:sz w:val="28"/>
          <w:szCs w:val="28"/>
        </w:rPr>
        <w:tab/>
      </w:r>
      <w:r w:rsidR="00CD01ED" w:rsidRPr="00F0736C">
        <w:rPr>
          <w:bCs/>
          <w:color w:val="auto"/>
          <w:sz w:val="28"/>
          <w:szCs w:val="28"/>
        </w:rPr>
        <w:t>о предоставлении (отказе в предоставлении) услу</w:t>
      </w:r>
      <w:r w:rsidR="009114EB">
        <w:rPr>
          <w:bCs/>
          <w:color w:val="auto"/>
          <w:sz w:val="28"/>
          <w:szCs w:val="28"/>
        </w:rPr>
        <w:t>ги и подготовка проекта решения;</w:t>
      </w:r>
    </w:p>
    <w:p w:rsidR="009114EB" w:rsidRDefault="009114EB" w:rsidP="001001B2">
      <w:pPr>
        <w:pStyle w:val="Default"/>
        <w:contextualSpacing/>
        <w:jc w:val="both"/>
        <w:rPr>
          <w:rStyle w:val="12"/>
          <w:rFonts w:eastAsia="Calibri"/>
          <w:color w:val="auto"/>
          <w:sz w:val="28"/>
          <w:szCs w:val="28"/>
        </w:rPr>
      </w:pPr>
      <w:r>
        <w:rPr>
          <w:bCs/>
          <w:color w:val="auto"/>
          <w:sz w:val="28"/>
          <w:szCs w:val="28"/>
        </w:rPr>
        <w:tab/>
      </w:r>
      <w:r w:rsidRPr="00F0736C">
        <w:rPr>
          <w:rStyle w:val="12"/>
          <w:rFonts w:eastAsia="Calibri"/>
          <w:color w:val="auto"/>
          <w:sz w:val="28"/>
          <w:szCs w:val="28"/>
        </w:rPr>
        <w:t>об утверждении документации по планировке территории</w:t>
      </w:r>
      <w:r>
        <w:rPr>
          <w:rStyle w:val="12"/>
          <w:rFonts w:eastAsia="Calibri"/>
          <w:color w:val="auto"/>
          <w:sz w:val="28"/>
          <w:szCs w:val="28"/>
        </w:rPr>
        <w:t>;</w:t>
      </w:r>
    </w:p>
    <w:p w:rsidR="009114EB" w:rsidRDefault="00F01DCD" w:rsidP="001001B2">
      <w:pPr>
        <w:pStyle w:val="Default"/>
        <w:contextualSpacing/>
        <w:jc w:val="both"/>
        <w:rPr>
          <w:color w:val="auto"/>
          <w:sz w:val="28"/>
          <w:szCs w:val="28"/>
        </w:rPr>
      </w:pPr>
      <w:r>
        <w:rPr>
          <w:rStyle w:val="12"/>
          <w:rFonts w:eastAsia="Calibri"/>
          <w:color w:val="auto"/>
          <w:sz w:val="28"/>
          <w:szCs w:val="28"/>
        </w:rPr>
        <w:lastRenderedPageBreak/>
        <w:tab/>
      </w:r>
      <w:r w:rsidR="009114EB">
        <w:rPr>
          <w:color w:val="auto"/>
          <w:sz w:val="28"/>
          <w:szCs w:val="28"/>
        </w:rPr>
        <w:t>об отклонении документации по</w:t>
      </w:r>
      <w:r w:rsidR="009114EB" w:rsidRPr="00F0736C">
        <w:rPr>
          <w:color w:val="auto"/>
          <w:sz w:val="28"/>
          <w:szCs w:val="28"/>
        </w:rPr>
        <w:t xml:space="preserve"> планировке территории </w:t>
      </w:r>
      <w:r w:rsidR="009114EB">
        <w:rPr>
          <w:color w:val="auto"/>
          <w:sz w:val="28"/>
          <w:szCs w:val="28"/>
        </w:rPr>
        <w:t>и о направлении её на доработку;</w:t>
      </w:r>
    </w:p>
    <w:p w:rsidR="001001B2" w:rsidRPr="0037772E" w:rsidRDefault="00F01DCD" w:rsidP="001001B2">
      <w:pPr>
        <w:pStyle w:val="Default"/>
        <w:contextualSpacing/>
        <w:jc w:val="both"/>
        <w:rPr>
          <w:color w:val="FF0000"/>
          <w:sz w:val="28"/>
          <w:szCs w:val="28"/>
        </w:rPr>
      </w:pPr>
      <w:r>
        <w:rPr>
          <w:color w:val="auto"/>
          <w:sz w:val="28"/>
          <w:szCs w:val="28"/>
        </w:rPr>
        <w:tab/>
      </w:r>
      <w:r w:rsidR="001001B2" w:rsidRPr="0037772E">
        <w:rPr>
          <w:color w:val="auto"/>
          <w:sz w:val="28"/>
          <w:szCs w:val="28"/>
        </w:rPr>
        <w:t>о</w:t>
      </w:r>
      <w:r w:rsidR="001001B2" w:rsidRPr="0037772E">
        <w:rPr>
          <w:color w:val="FF0000"/>
          <w:sz w:val="28"/>
          <w:szCs w:val="28"/>
        </w:rPr>
        <w:t xml:space="preserve"> внесение изменений в документацию по планировке территории</w:t>
      </w:r>
      <w:r w:rsidR="001001B2">
        <w:rPr>
          <w:color w:val="FF0000"/>
          <w:sz w:val="28"/>
          <w:szCs w:val="28"/>
        </w:rPr>
        <w:t>;</w:t>
      </w:r>
      <w:r w:rsidR="001001B2" w:rsidRPr="0037772E">
        <w:rPr>
          <w:color w:val="FF0000"/>
          <w:sz w:val="28"/>
          <w:szCs w:val="28"/>
        </w:rPr>
        <w:t xml:space="preserve"> </w:t>
      </w:r>
    </w:p>
    <w:p w:rsidR="001001B2" w:rsidRPr="0037772E" w:rsidRDefault="001001B2" w:rsidP="001001B2">
      <w:pPr>
        <w:pStyle w:val="Default"/>
        <w:ind w:firstLine="709"/>
        <w:contextualSpacing/>
        <w:jc w:val="both"/>
        <w:rPr>
          <w:color w:val="FF0000"/>
          <w:sz w:val="28"/>
          <w:szCs w:val="28"/>
        </w:rPr>
      </w:pPr>
      <w:r w:rsidRPr="0037772E">
        <w:rPr>
          <w:color w:val="auto"/>
          <w:sz w:val="28"/>
          <w:szCs w:val="28"/>
        </w:rPr>
        <w:t>об</w:t>
      </w:r>
      <w:r w:rsidRPr="0037772E">
        <w:rPr>
          <w:color w:val="FF0000"/>
          <w:sz w:val="28"/>
          <w:szCs w:val="28"/>
        </w:rPr>
        <w:t xml:space="preserve"> отмене документации по планировке территории или ее отдельных частей</w:t>
      </w:r>
      <w:r>
        <w:rPr>
          <w:color w:val="FF0000"/>
          <w:sz w:val="28"/>
          <w:szCs w:val="28"/>
        </w:rPr>
        <w:t>;</w:t>
      </w:r>
      <w:r w:rsidRPr="0037772E">
        <w:rPr>
          <w:color w:val="FF0000"/>
          <w:sz w:val="28"/>
          <w:szCs w:val="28"/>
        </w:rPr>
        <w:t xml:space="preserve"> </w:t>
      </w:r>
    </w:p>
    <w:p w:rsidR="009114EB" w:rsidRPr="00F0736C" w:rsidRDefault="001001B2" w:rsidP="001001B2">
      <w:pPr>
        <w:pStyle w:val="Default"/>
        <w:contextualSpacing/>
        <w:jc w:val="both"/>
        <w:rPr>
          <w:bCs/>
          <w:color w:val="auto"/>
          <w:sz w:val="28"/>
          <w:szCs w:val="28"/>
        </w:rPr>
      </w:pPr>
      <w:r>
        <w:rPr>
          <w:color w:val="FF0000"/>
          <w:sz w:val="28"/>
          <w:szCs w:val="28"/>
        </w:rPr>
        <w:tab/>
      </w:r>
      <w:r w:rsidRPr="0037772E">
        <w:rPr>
          <w:color w:val="auto"/>
          <w:sz w:val="28"/>
          <w:szCs w:val="28"/>
        </w:rPr>
        <w:t>о</w:t>
      </w:r>
      <w:r w:rsidRPr="0037772E">
        <w:rPr>
          <w:color w:val="FF0000"/>
          <w:sz w:val="28"/>
          <w:szCs w:val="28"/>
        </w:rPr>
        <w:t xml:space="preserve"> признании отдельных частей документации по планировке территории не подлежащими применению</w:t>
      </w:r>
      <w:r>
        <w:rPr>
          <w:color w:val="FF0000"/>
          <w:sz w:val="28"/>
          <w:szCs w:val="28"/>
        </w:rPr>
        <w:t>;</w:t>
      </w:r>
    </w:p>
    <w:p w:rsidR="00CD01ED" w:rsidRPr="00F0736C" w:rsidRDefault="00CB708D" w:rsidP="001001B2">
      <w:pPr>
        <w:pStyle w:val="Default"/>
        <w:contextualSpacing/>
        <w:jc w:val="both"/>
        <w:rPr>
          <w:bCs/>
          <w:color w:val="auto"/>
          <w:sz w:val="28"/>
          <w:szCs w:val="28"/>
        </w:rPr>
      </w:pPr>
      <w:r>
        <w:rPr>
          <w:bCs/>
          <w:color w:val="auto"/>
          <w:sz w:val="28"/>
          <w:szCs w:val="28"/>
        </w:rPr>
        <w:tab/>
      </w:r>
      <w:r w:rsidR="00CD01ED" w:rsidRPr="00F0736C">
        <w:rPr>
          <w:bCs/>
          <w:color w:val="auto"/>
          <w:sz w:val="28"/>
          <w:szCs w:val="28"/>
        </w:rPr>
        <w:t>-</w:t>
      </w:r>
      <w:r w:rsidR="00CD01ED" w:rsidRPr="00F0736C">
        <w:rPr>
          <w:color w:val="auto"/>
        </w:rPr>
        <w:t xml:space="preserve"> </w:t>
      </w:r>
      <w:r w:rsidR="00CD01ED" w:rsidRPr="00A942A2">
        <w:rPr>
          <w:color w:val="auto"/>
          <w:sz w:val="28"/>
          <w:szCs w:val="28"/>
        </w:rPr>
        <w:t>р</w:t>
      </w:r>
      <w:r w:rsidR="00CD01ED" w:rsidRPr="00F0736C">
        <w:rPr>
          <w:bCs/>
          <w:color w:val="auto"/>
          <w:sz w:val="28"/>
          <w:szCs w:val="28"/>
        </w:rPr>
        <w:t>егистрация и направление ответа заявителю.</w:t>
      </w:r>
    </w:p>
    <w:p w:rsidR="00CD01ED" w:rsidRPr="00F0736C" w:rsidRDefault="00CD01ED" w:rsidP="001001B2">
      <w:pPr>
        <w:pStyle w:val="Default"/>
        <w:contextualSpacing/>
        <w:jc w:val="both"/>
        <w:rPr>
          <w:bCs/>
          <w:color w:val="auto"/>
          <w:sz w:val="28"/>
          <w:szCs w:val="28"/>
        </w:rPr>
      </w:pPr>
    </w:p>
    <w:p w:rsidR="00A320A9" w:rsidRPr="00F0736C" w:rsidRDefault="00A320A9" w:rsidP="001001B2">
      <w:pPr>
        <w:pStyle w:val="Default"/>
        <w:contextualSpacing/>
        <w:jc w:val="both"/>
        <w:rPr>
          <w:bCs/>
          <w:color w:val="auto"/>
          <w:sz w:val="28"/>
          <w:szCs w:val="28"/>
        </w:rPr>
      </w:pPr>
      <w:r w:rsidRPr="00F0736C">
        <w:rPr>
          <w:bCs/>
          <w:color w:val="auto"/>
          <w:sz w:val="28"/>
          <w:szCs w:val="28"/>
        </w:rPr>
        <w:tab/>
        <w:t>3.1.2. Последовательность административных процедур (действий), выполняемых при предоставлении муниципальной услуги, изложена в б</w:t>
      </w:r>
      <w:r w:rsidR="00274E28">
        <w:rPr>
          <w:bCs/>
          <w:color w:val="auto"/>
          <w:sz w:val="28"/>
          <w:szCs w:val="28"/>
        </w:rPr>
        <w:t>лок-схеме согласно приложениям 2</w:t>
      </w:r>
      <w:r w:rsidRPr="00F0736C">
        <w:rPr>
          <w:bCs/>
          <w:color w:val="auto"/>
          <w:sz w:val="28"/>
          <w:szCs w:val="28"/>
        </w:rPr>
        <w:t xml:space="preserve"> к настоящему административному регламенту.</w:t>
      </w:r>
    </w:p>
    <w:p w:rsidR="006A7879" w:rsidRPr="00F0736C" w:rsidRDefault="006A7879" w:rsidP="001001B2">
      <w:pPr>
        <w:pStyle w:val="Default"/>
        <w:contextualSpacing/>
        <w:jc w:val="both"/>
        <w:rPr>
          <w:bCs/>
          <w:color w:val="auto"/>
          <w:sz w:val="28"/>
          <w:szCs w:val="28"/>
        </w:rPr>
      </w:pPr>
      <w:r w:rsidRPr="00F0736C">
        <w:rPr>
          <w:bCs/>
          <w:color w:val="auto"/>
          <w:sz w:val="28"/>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CD01ED" w:rsidRPr="00F0736C" w:rsidRDefault="00CD01ED" w:rsidP="001001B2">
      <w:pPr>
        <w:pStyle w:val="Default"/>
        <w:contextualSpacing/>
        <w:jc w:val="both"/>
        <w:rPr>
          <w:bCs/>
          <w:color w:val="auto"/>
          <w:sz w:val="28"/>
          <w:szCs w:val="28"/>
        </w:rPr>
      </w:pPr>
    </w:p>
    <w:p w:rsidR="00A320A9" w:rsidRPr="00F0736C" w:rsidRDefault="00B039EA" w:rsidP="001001B2">
      <w:pPr>
        <w:pStyle w:val="Default"/>
        <w:contextualSpacing/>
        <w:jc w:val="both"/>
        <w:rPr>
          <w:bCs/>
          <w:color w:val="auto"/>
          <w:sz w:val="28"/>
          <w:szCs w:val="28"/>
        </w:rPr>
      </w:pPr>
      <w:r>
        <w:rPr>
          <w:bCs/>
          <w:color w:val="auto"/>
          <w:sz w:val="28"/>
          <w:szCs w:val="28"/>
        </w:rPr>
        <w:tab/>
      </w:r>
      <w:r w:rsidR="00A320A9" w:rsidRPr="00F0736C">
        <w:rPr>
          <w:bCs/>
          <w:color w:val="auto"/>
          <w:sz w:val="28"/>
          <w:szCs w:val="28"/>
        </w:rPr>
        <w:t xml:space="preserve">3.2. </w:t>
      </w:r>
      <w:r w:rsidR="00A320A9" w:rsidRPr="00F0736C">
        <w:rPr>
          <w:color w:val="auto"/>
          <w:sz w:val="28"/>
          <w:szCs w:val="28"/>
        </w:rPr>
        <w:t>Прием и регистрация заявления и прилагаемых к нему документов.</w:t>
      </w:r>
    </w:p>
    <w:p w:rsidR="00A320A9" w:rsidRPr="00F0736C" w:rsidRDefault="00A320A9" w:rsidP="001001B2">
      <w:pPr>
        <w:pStyle w:val="Default"/>
        <w:ind w:firstLine="709"/>
        <w:jc w:val="both"/>
        <w:rPr>
          <w:color w:val="auto"/>
          <w:sz w:val="28"/>
          <w:szCs w:val="28"/>
        </w:rPr>
      </w:pPr>
      <w:r w:rsidRPr="00F0736C">
        <w:rPr>
          <w:color w:val="auto"/>
          <w:sz w:val="28"/>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w:t>
      </w:r>
      <w:r w:rsidR="006A7879" w:rsidRPr="00F0736C">
        <w:rPr>
          <w:color w:val="auto"/>
          <w:sz w:val="28"/>
          <w:szCs w:val="28"/>
        </w:rPr>
        <w:t>администрацию</w:t>
      </w:r>
      <w:r w:rsidRPr="00F0736C">
        <w:rPr>
          <w:color w:val="auto"/>
          <w:sz w:val="28"/>
          <w:szCs w:val="28"/>
        </w:rPr>
        <w:t xml:space="preserve"> </w:t>
      </w:r>
      <w:r w:rsidR="00CD01ED" w:rsidRPr="00F0736C">
        <w:rPr>
          <w:color w:val="auto"/>
          <w:sz w:val="28"/>
          <w:szCs w:val="28"/>
        </w:rPr>
        <w:t>по форме согласно приложениям 1</w:t>
      </w:r>
      <w:r w:rsidRPr="00F0736C">
        <w:rPr>
          <w:color w:val="auto"/>
          <w:sz w:val="28"/>
          <w:szCs w:val="28"/>
        </w:rPr>
        <w:t xml:space="preserve"> к настоящему административному регламенту. </w:t>
      </w:r>
    </w:p>
    <w:p w:rsidR="00A320A9" w:rsidRPr="00F0736C" w:rsidRDefault="006A7879" w:rsidP="001001B2">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.2. Выполняет данную административную процедуру </w:t>
      </w:r>
      <w:r w:rsidR="00B039EA">
        <w:rPr>
          <w:rFonts w:cs="Times New Roman"/>
          <w:szCs w:val="28"/>
        </w:rPr>
        <w:t>специалист ответственный</w:t>
      </w:r>
      <w:r w:rsidR="00A320A9" w:rsidRPr="00F0736C">
        <w:rPr>
          <w:rFonts w:cs="Times New Roman"/>
          <w:szCs w:val="28"/>
        </w:rPr>
        <w:t xml:space="preserve"> за прием и регистрацию документов (далее - </w:t>
      </w:r>
      <w:r w:rsidR="00B039EA">
        <w:rPr>
          <w:rFonts w:cs="Times New Roman"/>
          <w:szCs w:val="28"/>
        </w:rPr>
        <w:t>специалист</w:t>
      </w:r>
      <w:r w:rsidR="00A17C94">
        <w:rPr>
          <w:rFonts w:cs="Times New Roman"/>
          <w:szCs w:val="28"/>
        </w:rPr>
        <w:t>, ответственный</w:t>
      </w:r>
      <w:r w:rsidR="00A320A9" w:rsidRPr="00F0736C">
        <w:rPr>
          <w:rFonts w:cs="Times New Roman"/>
          <w:szCs w:val="28"/>
        </w:rPr>
        <w:t xml:space="preserve"> за прием и регистрацию).</w:t>
      </w:r>
    </w:p>
    <w:p w:rsidR="00A320A9" w:rsidRPr="00F0736C" w:rsidRDefault="006A787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.3. При личном представлении заявителем обращения о предоставлении муниципальной услуги </w:t>
      </w:r>
      <w:r w:rsidR="00B039EA">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удостоверяет личность заявителя, принимает </w:t>
      </w:r>
      <w:hyperlink w:anchor="Par292" w:history="1">
        <w:r w:rsidR="00A320A9" w:rsidRPr="00F0736C">
          <w:rPr>
            <w:rFonts w:ascii="Times New Roman" w:hAnsi="Times New Roman" w:cs="Times New Roman"/>
            <w:sz w:val="28"/>
            <w:szCs w:val="28"/>
          </w:rPr>
          <w:t>обращение</w:t>
        </w:r>
      </w:hyperlink>
      <w:r w:rsidR="00A320A9" w:rsidRPr="00F0736C">
        <w:rPr>
          <w:rFonts w:ascii="Times New Roman" w:hAnsi="Times New Roman" w:cs="Times New Roman"/>
          <w:sz w:val="28"/>
          <w:szCs w:val="28"/>
        </w:rPr>
        <w:t xml:space="preserve"> о предоставлении муниципальной услуги и регистрирует его.</w:t>
      </w:r>
    </w:p>
    <w:p w:rsidR="00A320A9" w:rsidRPr="00F0736C" w:rsidRDefault="006A787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.4. По просьбе заявителя при его личном обращении на копии или втором экземпляре обращения </w:t>
      </w:r>
      <w:r w:rsidR="00B039EA">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A320A9" w:rsidRPr="00F0736C" w:rsidRDefault="006A787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.5. </w:t>
      </w:r>
      <w:r w:rsidR="00B039EA">
        <w:rPr>
          <w:rFonts w:ascii="Times New Roman" w:hAnsi="Times New Roman" w:cs="Times New Roman"/>
          <w:sz w:val="28"/>
          <w:szCs w:val="28"/>
        </w:rPr>
        <w:t>Специалист ответственный</w:t>
      </w:r>
      <w:r w:rsidR="00A320A9" w:rsidRPr="00F0736C">
        <w:rPr>
          <w:rFonts w:ascii="Times New Roman" w:hAnsi="Times New Roman" w:cs="Times New Roman"/>
          <w:sz w:val="28"/>
          <w:szCs w:val="28"/>
        </w:rPr>
        <w:t xml:space="preserve">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администрацию (не по адресу) письма;</w:t>
      </w:r>
    </w:p>
    <w:p w:rsidR="00A320A9" w:rsidRPr="00F0736C" w:rsidRDefault="006A7879" w:rsidP="001001B2">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B039EA">
        <w:rPr>
          <w:rFonts w:cs="Times New Roman"/>
          <w:szCs w:val="28"/>
        </w:rPr>
        <w:t xml:space="preserve">.6. Обращения, поступившее </w:t>
      </w:r>
      <w:r w:rsidR="00A320A9" w:rsidRPr="00F0736C">
        <w:rPr>
          <w:rFonts w:cs="Times New Roman"/>
          <w:szCs w:val="28"/>
        </w:rPr>
        <w:t xml:space="preserve">в форме электронного документа по электронной почте распечатывается и передается </w:t>
      </w:r>
      <w:r w:rsidR="00B039EA">
        <w:rPr>
          <w:rFonts w:cs="Times New Roman"/>
          <w:szCs w:val="28"/>
        </w:rPr>
        <w:t>специалисту</w:t>
      </w:r>
      <w:r w:rsidR="00A320A9" w:rsidRPr="00F0736C">
        <w:rPr>
          <w:rFonts w:cs="Times New Roman"/>
          <w:szCs w:val="28"/>
        </w:rPr>
        <w:t xml:space="preserve"> ответственному за прием и регистрацию, для дальнейшей регистрации в общем порядке.</w:t>
      </w:r>
    </w:p>
    <w:p w:rsidR="00A320A9" w:rsidRPr="00F0736C" w:rsidRDefault="006A787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lastRenderedPageBreak/>
        <w:t>3.2</w:t>
      </w:r>
      <w:r w:rsidR="00A320A9" w:rsidRPr="00F0736C">
        <w:rPr>
          <w:rFonts w:ascii="Times New Roman" w:hAnsi="Times New Roman" w:cs="Times New Roman"/>
          <w:sz w:val="28"/>
          <w:szCs w:val="28"/>
        </w:rPr>
        <w:t xml:space="preserve">.7. Сведения о поступившем обращении вносятся </w:t>
      </w:r>
      <w:r w:rsidR="00B039EA">
        <w:rPr>
          <w:rFonts w:ascii="Times New Roman" w:hAnsi="Times New Roman" w:cs="Times New Roman"/>
          <w:sz w:val="28"/>
          <w:szCs w:val="28"/>
        </w:rPr>
        <w:t>специалистом</w:t>
      </w:r>
      <w:r w:rsidR="00A320A9" w:rsidRPr="00F0736C">
        <w:rPr>
          <w:rFonts w:ascii="Times New Roman" w:hAnsi="Times New Roman" w:cs="Times New Roman"/>
          <w:sz w:val="28"/>
          <w:szCs w:val="28"/>
        </w:rPr>
        <w:t xml:space="preserve"> Администрации в базу данных по регистрации обращений, в которой указываются:</w:t>
      </w:r>
    </w:p>
    <w:p w:rsidR="00A320A9" w:rsidRPr="00F0736C" w:rsidRDefault="00A320A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а) наименование юридического лица, сведения о его представителе;</w:t>
      </w:r>
    </w:p>
    <w:p w:rsidR="00A320A9" w:rsidRPr="00F0736C" w:rsidRDefault="00A320A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A320A9" w:rsidRPr="00F0736C" w:rsidRDefault="00A320A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в) дата поступления обращения;</w:t>
      </w:r>
    </w:p>
    <w:p w:rsidR="00A320A9" w:rsidRPr="00F0736C" w:rsidRDefault="00A320A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г) регистрационный номер и т.д.</w:t>
      </w:r>
    </w:p>
    <w:p w:rsidR="00A320A9" w:rsidRPr="00F0736C" w:rsidRDefault="006A7879" w:rsidP="001001B2">
      <w:pPr>
        <w:pStyle w:val="ConsPlusNormal"/>
        <w:widowControl/>
        <w:tabs>
          <w:tab w:val="left" w:pos="851"/>
        </w:tabs>
        <w:suppressAutoHyphens/>
        <w:ind w:firstLine="709"/>
        <w:jc w:val="both"/>
        <w:rPr>
          <w:rFonts w:ascii="Times New Roman" w:hAnsi="Times New Roman" w:cs="Times New Roman"/>
          <w:sz w:val="28"/>
          <w:szCs w:val="28"/>
        </w:rPr>
      </w:pPr>
      <w:r w:rsidRPr="00F0736C">
        <w:rPr>
          <w:rFonts w:ascii="Times New Roman" w:hAnsi="Times New Roman" w:cs="Times New Roman"/>
          <w:sz w:val="28"/>
          <w:szCs w:val="28"/>
        </w:rPr>
        <w:t>3.2</w:t>
      </w:r>
      <w:r w:rsidR="00A320A9" w:rsidRPr="00F0736C">
        <w:rPr>
          <w:rFonts w:ascii="Times New Roman" w:hAnsi="Times New Roman" w:cs="Times New Roman"/>
          <w:sz w:val="28"/>
          <w:szCs w:val="28"/>
        </w:rPr>
        <w:t xml:space="preserve">.8. 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r w:rsidRPr="00F0736C">
        <w:rPr>
          <w:rFonts w:ascii="Times New Roman" w:hAnsi="Times New Roman" w:cs="Times New Roman"/>
          <w:sz w:val="28"/>
          <w:szCs w:val="28"/>
        </w:rPr>
        <w:t>Главе</w:t>
      </w:r>
      <w:r w:rsidR="00C133B3" w:rsidRPr="00F0736C">
        <w:rPr>
          <w:rFonts w:ascii="Times New Roman" w:hAnsi="Times New Roman" w:cs="Times New Roman"/>
          <w:sz w:val="28"/>
          <w:szCs w:val="28"/>
        </w:rPr>
        <w:t xml:space="preserve"> Советского городского округа Ставропольского края</w:t>
      </w:r>
      <w:r w:rsidR="00A320A9" w:rsidRPr="00F0736C">
        <w:rPr>
          <w:rFonts w:ascii="Times New Roman" w:hAnsi="Times New Roman" w:cs="Times New Roman"/>
          <w:sz w:val="28"/>
          <w:szCs w:val="28"/>
        </w:rPr>
        <w:t>.</w:t>
      </w:r>
    </w:p>
    <w:p w:rsidR="00A320A9" w:rsidRPr="00F0736C" w:rsidRDefault="004A58CE" w:rsidP="001001B2">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.9. Срок приема и регистрации обращения заявителя при его личном обращении – 15 минут.</w:t>
      </w:r>
    </w:p>
    <w:p w:rsidR="00A320A9" w:rsidRPr="00F0736C" w:rsidRDefault="004A58CE" w:rsidP="001001B2">
      <w:pPr>
        <w:widowControl w:val="0"/>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 xml:space="preserve">.10. Срок </w:t>
      </w:r>
      <w:r w:rsidRPr="00F0736C">
        <w:rPr>
          <w:rFonts w:cs="Times New Roman"/>
          <w:szCs w:val="28"/>
        </w:rPr>
        <w:t>регистрации обращения заявителя, потупившем по почте, электронной почте, через официальный сайт, МФЦ</w:t>
      </w:r>
      <w:r w:rsidR="00A320A9" w:rsidRPr="00F0736C">
        <w:rPr>
          <w:rFonts w:cs="Times New Roman"/>
          <w:szCs w:val="28"/>
        </w:rPr>
        <w:t xml:space="preserve"> – 1 день.</w:t>
      </w:r>
    </w:p>
    <w:p w:rsidR="00A320A9" w:rsidRPr="00F0736C" w:rsidRDefault="004A58CE" w:rsidP="001001B2">
      <w:pPr>
        <w:suppressAutoHyphens/>
        <w:autoSpaceDE w:val="0"/>
        <w:autoSpaceDN w:val="0"/>
        <w:adjustRightInd w:val="0"/>
        <w:ind w:firstLine="709"/>
        <w:jc w:val="both"/>
        <w:rPr>
          <w:rFonts w:cs="Times New Roman"/>
          <w:szCs w:val="28"/>
        </w:rPr>
      </w:pPr>
      <w:r w:rsidRPr="00F0736C">
        <w:rPr>
          <w:rFonts w:cs="Times New Roman"/>
          <w:szCs w:val="28"/>
        </w:rPr>
        <w:t>3.2</w:t>
      </w:r>
      <w:r w:rsidR="00A320A9" w:rsidRPr="00F0736C">
        <w:rPr>
          <w:rFonts w:cs="Times New Roman"/>
          <w:szCs w:val="28"/>
        </w:rPr>
        <w:t>.11. Критерием принятия решения о приеме и регистрации обращения является поступление документов в администрацию.</w:t>
      </w:r>
    </w:p>
    <w:p w:rsidR="00A320A9" w:rsidRPr="00F0736C" w:rsidRDefault="004A58CE" w:rsidP="001001B2">
      <w:pPr>
        <w:suppressAutoHyphens/>
        <w:autoSpaceDE w:val="0"/>
        <w:autoSpaceDN w:val="0"/>
        <w:adjustRightInd w:val="0"/>
        <w:ind w:firstLine="709"/>
        <w:jc w:val="both"/>
        <w:rPr>
          <w:rFonts w:eastAsia="Calibri" w:cs="Times New Roman"/>
          <w:szCs w:val="28"/>
          <w:lang w:eastAsia="en-US"/>
        </w:rPr>
      </w:pPr>
      <w:r w:rsidRPr="00F0736C">
        <w:rPr>
          <w:rFonts w:cs="Times New Roman"/>
          <w:szCs w:val="28"/>
        </w:rPr>
        <w:t>3.2</w:t>
      </w:r>
      <w:r w:rsidR="00A320A9" w:rsidRPr="00F0736C">
        <w:rPr>
          <w:rFonts w:cs="Times New Roman"/>
          <w:szCs w:val="28"/>
        </w:rPr>
        <w:t xml:space="preserve">.15. Способом фиксации </w:t>
      </w:r>
      <w:r w:rsidR="00A320A9" w:rsidRPr="00F0736C">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A58CE" w:rsidRPr="00F0736C" w:rsidRDefault="004A58CE" w:rsidP="001001B2">
      <w:pPr>
        <w:suppressAutoHyphens/>
        <w:autoSpaceDE w:val="0"/>
        <w:autoSpaceDN w:val="0"/>
        <w:adjustRightInd w:val="0"/>
        <w:ind w:firstLine="709"/>
        <w:jc w:val="both"/>
        <w:rPr>
          <w:rFonts w:cs="Times New Roman"/>
          <w:szCs w:val="28"/>
        </w:rPr>
      </w:pPr>
      <w:r w:rsidRPr="00F0736C">
        <w:rPr>
          <w:rFonts w:eastAsia="Calibri" w:cs="Times New Roman"/>
          <w:szCs w:val="28"/>
          <w:lang w:eastAsia="en-US"/>
        </w:rPr>
        <w:t xml:space="preserve">3.2.16. Глава </w:t>
      </w:r>
      <w:r w:rsidR="00C133B3" w:rsidRPr="00F0736C">
        <w:rPr>
          <w:rFonts w:eastAsia="Calibri" w:cs="Times New Roman"/>
          <w:szCs w:val="28"/>
          <w:lang w:eastAsia="en-US"/>
        </w:rPr>
        <w:t>Советского городского округа Ставропольского края</w:t>
      </w:r>
      <w:r w:rsidRPr="00F0736C">
        <w:rPr>
          <w:rFonts w:eastAsia="Calibri" w:cs="Times New Roman"/>
          <w:szCs w:val="28"/>
          <w:lang w:eastAsia="en-US"/>
        </w:rPr>
        <w:t xml:space="preserve"> рассматривает заявление и передает на </w:t>
      </w:r>
      <w:r w:rsidR="001001B2">
        <w:rPr>
          <w:rFonts w:eastAsia="Calibri" w:cs="Times New Roman"/>
          <w:szCs w:val="28"/>
          <w:lang w:eastAsia="en-US"/>
        </w:rPr>
        <w:t>исполнение</w:t>
      </w:r>
      <w:r w:rsidRPr="00F0736C">
        <w:rPr>
          <w:rFonts w:eastAsia="Calibri" w:cs="Times New Roman"/>
          <w:szCs w:val="28"/>
          <w:lang w:eastAsia="en-US"/>
        </w:rPr>
        <w:t xml:space="preserve"> в отдел.</w:t>
      </w:r>
    </w:p>
    <w:p w:rsidR="00A320A9" w:rsidRPr="00F0736C" w:rsidRDefault="00A320A9" w:rsidP="001001B2">
      <w:pPr>
        <w:suppressAutoHyphens/>
        <w:autoSpaceDE w:val="0"/>
        <w:autoSpaceDN w:val="0"/>
        <w:adjustRightInd w:val="0"/>
        <w:ind w:firstLine="709"/>
        <w:jc w:val="both"/>
        <w:rPr>
          <w:rFonts w:cs="Times New Roman"/>
          <w:szCs w:val="28"/>
        </w:rPr>
      </w:pPr>
    </w:p>
    <w:p w:rsidR="005232B1" w:rsidRPr="00274E28" w:rsidRDefault="00CD01ED" w:rsidP="001001B2">
      <w:pPr>
        <w:pStyle w:val="120"/>
        <w:shd w:val="clear" w:color="auto" w:fill="auto"/>
        <w:spacing w:after="0" w:line="240" w:lineRule="auto"/>
        <w:ind w:left="40" w:firstLine="700"/>
        <w:jc w:val="both"/>
        <w:rPr>
          <w:color w:val="auto"/>
          <w:sz w:val="28"/>
          <w:szCs w:val="28"/>
        </w:rPr>
      </w:pPr>
      <w:r w:rsidRPr="00274E28">
        <w:rPr>
          <w:color w:val="auto"/>
          <w:sz w:val="28"/>
          <w:szCs w:val="28"/>
        </w:rPr>
        <w:t>3.3</w:t>
      </w:r>
      <w:r w:rsidR="005232B1" w:rsidRPr="00274E28">
        <w:rPr>
          <w:color w:val="auto"/>
          <w:sz w:val="28"/>
          <w:szCs w:val="28"/>
        </w:rPr>
        <w:t>. Формирование и направление межведомственных запросов</w:t>
      </w:r>
    </w:p>
    <w:p w:rsidR="005232B1" w:rsidRPr="00274E28" w:rsidRDefault="005232B1" w:rsidP="001001B2">
      <w:pPr>
        <w:pStyle w:val="120"/>
        <w:shd w:val="clear" w:color="auto" w:fill="auto"/>
        <w:spacing w:after="0" w:line="240" w:lineRule="auto"/>
        <w:ind w:left="40" w:firstLine="700"/>
        <w:jc w:val="both"/>
        <w:rPr>
          <w:color w:val="auto"/>
          <w:sz w:val="28"/>
          <w:szCs w:val="28"/>
        </w:rPr>
      </w:pPr>
      <w:r w:rsidRPr="00274E28">
        <w:rPr>
          <w:color w:val="auto"/>
          <w:sz w:val="28"/>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5232B1" w:rsidRPr="00274E28" w:rsidRDefault="000E02BB" w:rsidP="001001B2">
      <w:pPr>
        <w:pStyle w:val="120"/>
        <w:shd w:val="clear" w:color="auto" w:fill="auto"/>
        <w:spacing w:after="0" w:line="240" w:lineRule="auto"/>
        <w:ind w:left="40" w:firstLine="700"/>
        <w:jc w:val="both"/>
        <w:rPr>
          <w:color w:val="auto"/>
          <w:sz w:val="28"/>
          <w:szCs w:val="28"/>
        </w:rPr>
      </w:pPr>
      <w:r>
        <w:rPr>
          <w:color w:val="auto"/>
          <w:sz w:val="28"/>
          <w:szCs w:val="28"/>
        </w:rPr>
        <w:t>Специалист</w:t>
      </w:r>
      <w:r w:rsidR="001001B2">
        <w:rPr>
          <w:color w:val="auto"/>
          <w:sz w:val="28"/>
          <w:szCs w:val="28"/>
        </w:rPr>
        <w:t xml:space="preserve"> отдела ответственный за предоставление </w:t>
      </w:r>
      <w:r w:rsidR="005232B1" w:rsidRPr="00274E28">
        <w:rPr>
          <w:color w:val="auto"/>
          <w:sz w:val="28"/>
          <w:szCs w:val="28"/>
        </w:rPr>
        <w:t>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непредоставления их заявителем.</w:t>
      </w:r>
    </w:p>
    <w:p w:rsidR="005232B1" w:rsidRDefault="005232B1" w:rsidP="001001B2">
      <w:pPr>
        <w:pStyle w:val="120"/>
        <w:shd w:val="clear" w:color="auto" w:fill="auto"/>
        <w:spacing w:after="0" w:line="240" w:lineRule="auto"/>
        <w:ind w:left="40" w:firstLine="700"/>
        <w:jc w:val="both"/>
        <w:rPr>
          <w:color w:val="auto"/>
          <w:sz w:val="28"/>
          <w:szCs w:val="28"/>
        </w:rPr>
      </w:pPr>
      <w:r w:rsidRPr="00274E28">
        <w:rPr>
          <w:color w:val="auto"/>
          <w:sz w:val="28"/>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F05877" w:rsidRPr="00274E28" w:rsidRDefault="00F05877" w:rsidP="001001B2">
      <w:pPr>
        <w:pStyle w:val="120"/>
        <w:shd w:val="clear" w:color="auto" w:fill="auto"/>
        <w:spacing w:after="0" w:line="240" w:lineRule="auto"/>
        <w:ind w:left="40" w:firstLine="700"/>
        <w:jc w:val="both"/>
        <w:rPr>
          <w:color w:val="auto"/>
          <w:sz w:val="28"/>
          <w:szCs w:val="28"/>
        </w:rPr>
      </w:pPr>
      <w:r>
        <w:rPr>
          <w:color w:val="auto"/>
          <w:sz w:val="28"/>
          <w:szCs w:val="28"/>
        </w:rPr>
        <w:t>Срок административной процедуры – 7 рабочих дней.</w:t>
      </w:r>
    </w:p>
    <w:p w:rsidR="005232B1" w:rsidRPr="00F0736C" w:rsidRDefault="005232B1" w:rsidP="001001B2">
      <w:pPr>
        <w:pStyle w:val="120"/>
        <w:shd w:val="clear" w:color="auto" w:fill="auto"/>
        <w:spacing w:after="0" w:line="240" w:lineRule="auto"/>
        <w:ind w:firstLine="700"/>
        <w:jc w:val="both"/>
        <w:rPr>
          <w:color w:val="auto"/>
          <w:sz w:val="28"/>
          <w:szCs w:val="28"/>
        </w:rPr>
      </w:pPr>
      <w:r w:rsidRPr="00274E28">
        <w:rPr>
          <w:color w:val="auto"/>
          <w:sz w:val="28"/>
          <w:szCs w:val="28"/>
        </w:rPr>
        <w:t>Результатом административной процедуры является получение необходимых документов</w:t>
      </w:r>
      <w:r w:rsidRPr="00F0736C">
        <w:rPr>
          <w:color w:val="auto"/>
          <w:sz w:val="28"/>
          <w:szCs w:val="28"/>
        </w:rPr>
        <w:t xml:space="preserve"> в рамках межведомственного обмена.</w:t>
      </w:r>
    </w:p>
    <w:p w:rsidR="005232B1" w:rsidRDefault="005232B1" w:rsidP="001001B2">
      <w:pPr>
        <w:pStyle w:val="120"/>
        <w:shd w:val="clear" w:color="auto" w:fill="auto"/>
        <w:spacing w:after="0" w:line="240" w:lineRule="auto"/>
        <w:ind w:firstLine="700"/>
        <w:jc w:val="both"/>
        <w:rPr>
          <w:color w:val="auto"/>
          <w:sz w:val="28"/>
          <w:szCs w:val="28"/>
        </w:rPr>
      </w:pPr>
      <w:r w:rsidRPr="00F0736C">
        <w:rPr>
          <w:color w:val="auto"/>
          <w:sz w:val="28"/>
          <w:szCs w:val="28"/>
        </w:rPr>
        <w:lastRenderedPageBreak/>
        <w:t xml:space="preserve">Способом фиксации результата административной процедуры является </w:t>
      </w:r>
      <w:r w:rsidR="004A58CE" w:rsidRPr="00F0736C">
        <w:rPr>
          <w:color w:val="auto"/>
          <w:sz w:val="28"/>
          <w:szCs w:val="28"/>
        </w:rPr>
        <w:t>приобщение полученных документов (сведений) к п</w:t>
      </w:r>
      <w:r w:rsidR="00C133B3" w:rsidRPr="00F0736C">
        <w:rPr>
          <w:color w:val="auto"/>
          <w:sz w:val="28"/>
          <w:szCs w:val="28"/>
        </w:rPr>
        <w:t>а</w:t>
      </w:r>
      <w:r w:rsidR="004A58CE" w:rsidRPr="00F0736C">
        <w:rPr>
          <w:color w:val="auto"/>
          <w:sz w:val="28"/>
          <w:szCs w:val="28"/>
        </w:rPr>
        <w:t>кету документов, предоставленных заявителем.</w:t>
      </w:r>
    </w:p>
    <w:p w:rsidR="005C582D" w:rsidRPr="005C582D" w:rsidRDefault="005C582D" w:rsidP="001001B2">
      <w:pPr>
        <w:pStyle w:val="120"/>
        <w:shd w:val="clear" w:color="auto" w:fill="auto"/>
        <w:spacing w:after="0" w:line="240" w:lineRule="auto"/>
        <w:ind w:firstLine="700"/>
        <w:jc w:val="both"/>
        <w:rPr>
          <w:color w:val="auto"/>
          <w:sz w:val="28"/>
          <w:szCs w:val="28"/>
        </w:rPr>
      </w:pPr>
      <w:r w:rsidRPr="005C582D">
        <w:rPr>
          <w:sz w:val="28"/>
          <w:szCs w:val="28"/>
        </w:rPr>
        <w:t>Критерием принятия решения является</w:t>
      </w:r>
      <w:r w:rsidR="00F05877">
        <w:rPr>
          <w:sz w:val="28"/>
          <w:szCs w:val="28"/>
        </w:rPr>
        <w:t xml:space="preserve"> необходимость получения документов</w:t>
      </w:r>
      <w:r w:rsidRPr="005C582D">
        <w:rPr>
          <w:sz w:val="28"/>
          <w:szCs w:val="28"/>
        </w:rPr>
        <w:t xml:space="preserve">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3020B3" w:rsidRPr="00F0736C" w:rsidRDefault="002912BA" w:rsidP="001001B2">
      <w:pPr>
        <w:pStyle w:val="120"/>
        <w:shd w:val="clear" w:color="auto" w:fill="auto"/>
        <w:spacing w:after="0" w:line="240" w:lineRule="auto"/>
        <w:ind w:firstLine="700"/>
        <w:jc w:val="both"/>
        <w:rPr>
          <w:color w:val="auto"/>
          <w:sz w:val="28"/>
          <w:szCs w:val="28"/>
        </w:rPr>
      </w:pPr>
      <w:r w:rsidRPr="00F0736C">
        <w:rPr>
          <w:color w:val="auto"/>
          <w:sz w:val="28"/>
          <w:szCs w:val="28"/>
        </w:rPr>
        <w:t>3.</w:t>
      </w:r>
      <w:r w:rsidR="00CD01ED" w:rsidRPr="00F0736C">
        <w:rPr>
          <w:color w:val="auto"/>
          <w:sz w:val="28"/>
          <w:szCs w:val="28"/>
        </w:rPr>
        <w:t>4</w:t>
      </w:r>
      <w:r w:rsidRPr="00F0736C">
        <w:rPr>
          <w:color w:val="auto"/>
          <w:sz w:val="28"/>
          <w:szCs w:val="28"/>
          <w:shd w:val="clear" w:color="auto" w:fill="FFFFFF"/>
        </w:rPr>
        <w:t>. Проверка документации по планировке территории</w:t>
      </w:r>
      <w:r w:rsidR="00A942A2">
        <w:rPr>
          <w:color w:val="auto"/>
          <w:sz w:val="28"/>
          <w:szCs w:val="28"/>
          <w:shd w:val="clear" w:color="auto" w:fill="FFFFFF"/>
        </w:rPr>
        <w:t>.</w:t>
      </w:r>
    </w:p>
    <w:p w:rsidR="003020B3" w:rsidRPr="00F0736C" w:rsidRDefault="002912BA" w:rsidP="001001B2">
      <w:pPr>
        <w:pStyle w:val="120"/>
        <w:shd w:val="clear" w:color="auto" w:fill="auto"/>
        <w:spacing w:after="0" w:line="240" w:lineRule="auto"/>
        <w:ind w:firstLine="700"/>
        <w:jc w:val="both"/>
        <w:rPr>
          <w:color w:val="auto"/>
          <w:sz w:val="28"/>
          <w:szCs w:val="28"/>
          <w:shd w:val="clear" w:color="auto" w:fill="FFFFFF"/>
        </w:rPr>
      </w:pPr>
      <w:r w:rsidRPr="00F0736C">
        <w:rPr>
          <w:color w:val="auto"/>
          <w:sz w:val="28"/>
          <w:szCs w:val="28"/>
          <w:shd w:val="clear" w:color="auto" w:fill="FFFFFF"/>
        </w:rPr>
        <w:t>Основанием для начала административной процедуры является поступление</w:t>
      </w:r>
      <w:r w:rsidR="003020B3" w:rsidRPr="00F0736C">
        <w:rPr>
          <w:color w:val="auto"/>
          <w:sz w:val="28"/>
          <w:szCs w:val="28"/>
          <w:shd w:val="clear" w:color="auto" w:fill="FFFFFF"/>
        </w:rPr>
        <w:t xml:space="preserve"> в отдел документов, прошедших процедуру</w:t>
      </w:r>
      <w:r w:rsidRPr="00F0736C">
        <w:rPr>
          <w:color w:val="auto"/>
          <w:sz w:val="28"/>
          <w:szCs w:val="28"/>
        </w:rPr>
        <w:t xml:space="preserve"> </w:t>
      </w:r>
      <w:r w:rsidRPr="00F0736C">
        <w:rPr>
          <w:color w:val="auto"/>
          <w:sz w:val="28"/>
          <w:szCs w:val="28"/>
          <w:shd w:val="clear" w:color="auto" w:fill="FFFFFF"/>
        </w:rPr>
        <w:t>регистрации и поступление информации</w:t>
      </w:r>
      <w:r w:rsidR="003020B3" w:rsidRPr="00F0736C">
        <w:rPr>
          <w:color w:val="auto"/>
          <w:sz w:val="28"/>
          <w:szCs w:val="28"/>
        </w:rPr>
        <w:t xml:space="preserve"> (</w:t>
      </w:r>
      <w:r w:rsidRPr="00F0736C">
        <w:rPr>
          <w:color w:val="auto"/>
          <w:sz w:val="28"/>
          <w:szCs w:val="28"/>
          <w:shd w:val="clear" w:color="auto" w:fill="FFFFFF"/>
        </w:rPr>
        <w:t>документов</w:t>
      </w:r>
      <w:r w:rsidR="003020B3" w:rsidRPr="00F0736C">
        <w:rPr>
          <w:color w:val="auto"/>
          <w:sz w:val="28"/>
          <w:szCs w:val="28"/>
          <w:shd w:val="clear" w:color="auto" w:fill="FFFFFF"/>
        </w:rPr>
        <w:t>)</w:t>
      </w:r>
      <w:r w:rsidRPr="00F0736C">
        <w:rPr>
          <w:color w:val="auto"/>
          <w:sz w:val="28"/>
          <w:szCs w:val="28"/>
          <w:shd w:val="clear" w:color="auto" w:fill="FFFFFF"/>
        </w:rPr>
        <w:t>, запрашиваемой в рамках межведомственного взаимодействия</w:t>
      </w:r>
      <w:r w:rsidR="003020B3" w:rsidRPr="00F0736C">
        <w:rPr>
          <w:color w:val="auto"/>
          <w:sz w:val="28"/>
          <w:szCs w:val="28"/>
          <w:shd w:val="clear" w:color="auto" w:fill="FFFFFF"/>
        </w:rPr>
        <w:t xml:space="preserve">. </w:t>
      </w:r>
    </w:p>
    <w:p w:rsidR="003020B3" w:rsidRPr="00F0736C" w:rsidRDefault="003020B3" w:rsidP="001001B2">
      <w:pPr>
        <w:pStyle w:val="120"/>
        <w:shd w:val="clear" w:color="auto" w:fill="auto"/>
        <w:spacing w:after="0" w:line="240" w:lineRule="auto"/>
        <w:ind w:firstLine="700"/>
        <w:jc w:val="both"/>
        <w:rPr>
          <w:color w:val="auto"/>
          <w:sz w:val="28"/>
          <w:szCs w:val="28"/>
        </w:rPr>
      </w:pPr>
      <w:r w:rsidRPr="00F0736C">
        <w:rPr>
          <w:color w:val="auto"/>
          <w:sz w:val="28"/>
          <w:szCs w:val="28"/>
          <w:shd w:val="clear" w:color="auto" w:fill="FFFFFF"/>
        </w:rPr>
        <w:t>Специалист отдела</w:t>
      </w:r>
      <w:r w:rsidRPr="00F0736C">
        <w:rPr>
          <w:color w:val="auto"/>
          <w:sz w:val="28"/>
          <w:szCs w:val="28"/>
        </w:rPr>
        <w:t xml:space="preserve"> </w:t>
      </w:r>
      <w:r w:rsidRPr="00F0736C">
        <w:rPr>
          <w:color w:val="auto"/>
          <w:sz w:val="28"/>
          <w:szCs w:val="28"/>
          <w:shd w:val="clear" w:color="auto" w:fill="FFFFFF"/>
        </w:rPr>
        <w:t xml:space="preserve">осуществляет проверку документации </w:t>
      </w:r>
      <w:r w:rsidR="002912BA" w:rsidRPr="00F0736C">
        <w:rPr>
          <w:color w:val="auto"/>
          <w:sz w:val="28"/>
          <w:szCs w:val="28"/>
          <w:shd w:val="clear" w:color="auto" w:fill="FFFFFF"/>
        </w:rPr>
        <w:t>по планировке территории на соответствие документации</w:t>
      </w:r>
      <w:r w:rsidR="002912BA" w:rsidRPr="00F0736C">
        <w:rPr>
          <w:color w:val="auto"/>
          <w:sz w:val="28"/>
          <w:szCs w:val="28"/>
        </w:rPr>
        <w:t xml:space="preserve"> </w:t>
      </w:r>
    </w:p>
    <w:p w:rsidR="003020B3" w:rsidRPr="00F0736C" w:rsidRDefault="003020B3" w:rsidP="001001B2">
      <w:pPr>
        <w:pStyle w:val="120"/>
        <w:shd w:val="clear" w:color="auto" w:fill="auto"/>
        <w:spacing w:after="0" w:line="240" w:lineRule="auto"/>
        <w:ind w:firstLine="700"/>
        <w:jc w:val="both"/>
        <w:rPr>
          <w:color w:val="auto"/>
          <w:sz w:val="28"/>
          <w:szCs w:val="28"/>
        </w:rPr>
      </w:pPr>
      <w:r w:rsidRPr="00F0736C">
        <w:rPr>
          <w:color w:val="auto"/>
          <w:sz w:val="28"/>
          <w:szCs w:val="28"/>
          <w:shd w:val="clear" w:color="auto" w:fill="FFFFFF"/>
        </w:rPr>
        <w:t>1</w:t>
      </w:r>
      <w:r w:rsidR="002912BA" w:rsidRPr="00F0736C">
        <w:rPr>
          <w:color w:val="auto"/>
          <w:sz w:val="28"/>
          <w:szCs w:val="28"/>
          <w:shd w:val="clear" w:color="auto" w:fill="FFFFFF"/>
        </w:rPr>
        <w:t>) документам территориального планирования;</w:t>
      </w:r>
      <w:r w:rsidR="002912BA" w:rsidRPr="00F0736C">
        <w:rPr>
          <w:color w:val="auto"/>
          <w:sz w:val="28"/>
          <w:szCs w:val="28"/>
        </w:rPr>
        <w:t xml:space="preserve"> </w:t>
      </w:r>
    </w:p>
    <w:p w:rsidR="003020B3" w:rsidRPr="00F0736C" w:rsidRDefault="002912BA" w:rsidP="001001B2">
      <w:pPr>
        <w:pStyle w:val="120"/>
        <w:shd w:val="clear" w:color="auto" w:fill="auto"/>
        <w:spacing w:after="0" w:line="240" w:lineRule="auto"/>
        <w:ind w:firstLine="700"/>
        <w:jc w:val="both"/>
        <w:rPr>
          <w:color w:val="auto"/>
          <w:sz w:val="28"/>
          <w:szCs w:val="28"/>
        </w:rPr>
      </w:pPr>
      <w:r w:rsidRPr="00F0736C">
        <w:rPr>
          <w:color w:val="auto"/>
          <w:sz w:val="28"/>
          <w:szCs w:val="28"/>
          <w:shd w:val="clear" w:color="auto" w:fill="FFFFFF"/>
        </w:rPr>
        <w:t>2) Генеральному плану и Правилам землепользования и застройки;</w:t>
      </w:r>
      <w:r w:rsidRPr="00F0736C">
        <w:rPr>
          <w:color w:val="auto"/>
          <w:sz w:val="28"/>
          <w:szCs w:val="28"/>
        </w:rPr>
        <w:t xml:space="preserve"> </w:t>
      </w:r>
    </w:p>
    <w:p w:rsidR="00E569B4" w:rsidRDefault="002912BA" w:rsidP="001001B2">
      <w:pPr>
        <w:pStyle w:val="120"/>
        <w:shd w:val="clear" w:color="auto" w:fill="auto"/>
        <w:spacing w:after="0" w:line="240" w:lineRule="auto"/>
        <w:ind w:firstLine="700"/>
        <w:jc w:val="both"/>
        <w:rPr>
          <w:color w:val="auto"/>
          <w:sz w:val="28"/>
          <w:szCs w:val="28"/>
          <w:shd w:val="clear" w:color="auto" w:fill="FFFFFF"/>
        </w:rPr>
      </w:pPr>
      <w:r w:rsidRPr="00F0736C">
        <w:rPr>
          <w:color w:val="auto"/>
          <w:sz w:val="28"/>
          <w:szCs w:val="28"/>
          <w:shd w:val="clear" w:color="auto" w:fill="FFFFFF"/>
        </w:rPr>
        <w:t>3) программам комп</w:t>
      </w:r>
      <w:r w:rsidRPr="00F0736C">
        <w:rPr>
          <w:color w:val="auto"/>
          <w:sz w:val="28"/>
          <w:szCs w:val="28"/>
        </w:rPr>
        <w:t>ле</w:t>
      </w:r>
      <w:r w:rsidRPr="00F0736C">
        <w:rPr>
          <w:color w:val="auto"/>
          <w:sz w:val="28"/>
          <w:szCs w:val="28"/>
          <w:shd w:val="clear" w:color="auto" w:fill="FFFFFF"/>
        </w:rPr>
        <w:t>ксного развития</w:t>
      </w:r>
      <w:r w:rsidRPr="00F0736C">
        <w:rPr>
          <w:color w:val="auto"/>
          <w:sz w:val="28"/>
          <w:szCs w:val="28"/>
        </w:rPr>
        <w:t xml:space="preserve"> </w:t>
      </w:r>
      <w:r w:rsidRPr="00F0736C">
        <w:rPr>
          <w:color w:val="auto"/>
          <w:sz w:val="28"/>
          <w:szCs w:val="28"/>
          <w:shd w:val="clear" w:color="auto" w:fill="FFFFFF"/>
        </w:rPr>
        <w:t>систем коммунальной инфраструктуры,</w:t>
      </w:r>
      <w:r w:rsidRPr="00F0736C">
        <w:rPr>
          <w:color w:val="auto"/>
          <w:sz w:val="28"/>
          <w:szCs w:val="28"/>
        </w:rPr>
        <w:t xml:space="preserve"> </w:t>
      </w:r>
      <w:r w:rsidR="003020B3" w:rsidRPr="00F0736C">
        <w:rPr>
          <w:color w:val="auto"/>
          <w:sz w:val="28"/>
          <w:szCs w:val="28"/>
        </w:rPr>
        <w:t xml:space="preserve">комплексного развития </w:t>
      </w:r>
      <w:r w:rsidRPr="00F0736C">
        <w:rPr>
          <w:color w:val="auto"/>
          <w:sz w:val="28"/>
          <w:szCs w:val="28"/>
          <w:shd w:val="clear" w:color="auto" w:fill="FFFFFF"/>
        </w:rPr>
        <w:t>транспортной инфраструктуры, комплексного развития</w:t>
      </w:r>
      <w:r w:rsidRPr="00F0736C">
        <w:rPr>
          <w:color w:val="auto"/>
          <w:sz w:val="28"/>
          <w:szCs w:val="28"/>
        </w:rPr>
        <w:t xml:space="preserve"> </w:t>
      </w:r>
      <w:r w:rsidRPr="00F0736C">
        <w:rPr>
          <w:color w:val="auto"/>
          <w:sz w:val="28"/>
          <w:szCs w:val="28"/>
          <w:shd w:val="clear" w:color="auto" w:fill="FFFFFF"/>
        </w:rPr>
        <w:t>социальной инфраструктуры, нормативам градостроительного проект</w:t>
      </w:r>
      <w:r w:rsidR="00E569B4" w:rsidRPr="00F0736C">
        <w:rPr>
          <w:color w:val="auto"/>
          <w:sz w:val="28"/>
          <w:szCs w:val="28"/>
          <w:shd w:val="clear" w:color="auto" w:fill="FFFFFF"/>
        </w:rPr>
        <w:t>ирования,</w:t>
      </w:r>
      <w:r w:rsidRPr="00F0736C">
        <w:rPr>
          <w:color w:val="auto"/>
          <w:sz w:val="28"/>
          <w:szCs w:val="28"/>
        </w:rPr>
        <w:t xml:space="preserve"> </w:t>
      </w:r>
      <w:r w:rsidRPr="00F0736C">
        <w:rPr>
          <w:color w:val="auto"/>
          <w:sz w:val="28"/>
          <w:szCs w:val="28"/>
          <w:shd w:val="clear" w:color="auto" w:fill="FFFFFF"/>
        </w:rPr>
        <w:t>требованиям технических регламентов, своду правил с учетом материалов и резул</w:t>
      </w:r>
      <w:r w:rsidR="00E569B4" w:rsidRPr="00F0736C">
        <w:rPr>
          <w:color w:val="auto"/>
          <w:sz w:val="28"/>
          <w:szCs w:val="28"/>
          <w:shd w:val="clear" w:color="auto" w:fill="FFFFFF"/>
        </w:rPr>
        <w:t>ьтатов</w:t>
      </w:r>
      <w:r w:rsidRPr="00F0736C">
        <w:rPr>
          <w:color w:val="auto"/>
          <w:sz w:val="28"/>
          <w:szCs w:val="28"/>
        </w:rPr>
        <w:t xml:space="preserve"> </w:t>
      </w:r>
      <w:r w:rsidRPr="00F0736C">
        <w:rPr>
          <w:color w:val="auto"/>
          <w:sz w:val="28"/>
          <w:szCs w:val="28"/>
          <w:shd w:val="clear" w:color="auto" w:fill="FFFFFF"/>
        </w:rPr>
        <w:t xml:space="preserve">инженерных изысканий, границ территорий объектов культурного наследия, в единый государственный реестр объектов культурного наследия </w:t>
      </w:r>
      <w:r w:rsidR="00E569B4" w:rsidRPr="00F0736C">
        <w:rPr>
          <w:color w:val="auto"/>
          <w:sz w:val="28"/>
          <w:szCs w:val="28"/>
          <w:shd w:val="clear" w:color="auto" w:fill="FFFFFF"/>
        </w:rPr>
        <w:t xml:space="preserve">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территорий; </w:t>
      </w:r>
    </w:p>
    <w:p w:rsidR="00574B07" w:rsidRPr="00574B07" w:rsidRDefault="00574B07" w:rsidP="001001B2">
      <w:pPr>
        <w:autoSpaceDE w:val="0"/>
        <w:autoSpaceDN w:val="0"/>
        <w:adjustRightInd w:val="0"/>
        <w:jc w:val="both"/>
        <w:rPr>
          <w:rFonts w:cs="Times New Roman"/>
          <w:sz w:val="20"/>
        </w:rPr>
      </w:pPr>
      <w:r>
        <w:rPr>
          <w:szCs w:val="28"/>
          <w:shd w:val="clear" w:color="auto" w:fill="FFFFFF"/>
        </w:rPr>
        <w:tab/>
        <w:t>4)</w:t>
      </w:r>
      <w:r w:rsidRPr="00574B07">
        <w:rPr>
          <w:rFonts w:cs="Times New Roman"/>
          <w:sz w:val="20"/>
        </w:rPr>
        <w:t xml:space="preserve"> </w:t>
      </w:r>
      <w:r w:rsidRPr="00574B07">
        <w:rPr>
          <w:rFonts w:cs="Times New Roman"/>
          <w:szCs w:val="28"/>
        </w:rPr>
        <w:t>наличие отчета о выполнении инженерных изысканий, состоящего из текстовой и графической частей, а также приложений к нему в текстовой, графической, цифровой и иных формах;</w:t>
      </w:r>
    </w:p>
    <w:p w:rsidR="00E95BB0" w:rsidRDefault="00574B07" w:rsidP="001001B2">
      <w:pPr>
        <w:pStyle w:val="120"/>
        <w:shd w:val="clear" w:color="auto" w:fill="auto"/>
        <w:spacing w:after="0" w:line="240" w:lineRule="auto"/>
        <w:ind w:firstLine="700"/>
        <w:jc w:val="both"/>
        <w:rPr>
          <w:color w:val="auto"/>
          <w:sz w:val="28"/>
          <w:szCs w:val="28"/>
          <w:shd w:val="clear" w:color="auto" w:fill="FFFFFF"/>
        </w:rPr>
      </w:pPr>
      <w:r>
        <w:rPr>
          <w:color w:val="auto"/>
          <w:sz w:val="28"/>
          <w:szCs w:val="28"/>
          <w:shd w:val="clear" w:color="auto" w:fill="FFFFFF"/>
        </w:rPr>
        <w:t>5</w:t>
      </w:r>
      <w:r w:rsidR="002912BA" w:rsidRPr="00F0736C">
        <w:rPr>
          <w:color w:val="auto"/>
          <w:sz w:val="28"/>
          <w:szCs w:val="28"/>
          <w:shd w:val="clear" w:color="auto" w:fill="FFFFFF"/>
        </w:rPr>
        <w:t>) отсутствие судебных актов, препятствующих предоставлению муниципальной</w:t>
      </w:r>
      <w:r w:rsidR="002912BA" w:rsidRPr="00F0736C">
        <w:rPr>
          <w:color w:val="auto"/>
          <w:sz w:val="28"/>
          <w:szCs w:val="28"/>
        </w:rPr>
        <w:t xml:space="preserve"> </w:t>
      </w:r>
      <w:r w:rsidR="002912BA" w:rsidRPr="00F0736C">
        <w:rPr>
          <w:color w:val="auto"/>
          <w:sz w:val="28"/>
          <w:szCs w:val="28"/>
          <w:shd w:val="clear" w:color="auto" w:fill="FFFFFF"/>
        </w:rPr>
        <w:t>услуги</w:t>
      </w:r>
      <w:r w:rsidR="00E95BB0">
        <w:rPr>
          <w:color w:val="auto"/>
          <w:sz w:val="28"/>
          <w:szCs w:val="28"/>
          <w:shd w:val="clear" w:color="auto" w:fill="FFFFFF"/>
        </w:rPr>
        <w:t>;</w:t>
      </w:r>
    </w:p>
    <w:p w:rsidR="001001B2" w:rsidRDefault="002E6252" w:rsidP="001001B2">
      <w:pPr>
        <w:autoSpaceDE w:val="0"/>
        <w:autoSpaceDN w:val="0"/>
        <w:adjustRightInd w:val="0"/>
        <w:jc w:val="both"/>
        <w:rPr>
          <w:rFonts w:eastAsiaTheme="minorHAnsi" w:cs="Times New Roman"/>
          <w:szCs w:val="28"/>
          <w:lang w:eastAsia="en-US"/>
        </w:rPr>
      </w:pPr>
      <w:r>
        <w:rPr>
          <w:color w:val="FF0000"/>
          <w:szCs w:val="28"/>
          <w:shd w:val="clear" w:color="auto" w:fill="FFFFFF"/>
        </w:rPr>
        <w:tab/>
      </w:r>
      <w:r w:rsidR="00E95BB0" w:rsidRPr="00DF3633">
        <w:rPr>
          <w:color w:val="FF0000"/>
          <w:szCs w:val="28"/>
          <w:shd w:val="clear" w:color="auto" w:fill="FFFFFF"/>
        </w:rPr>
        <w:t>6)</w:t>
      </w:r>
      <w:r w:rsidR="002912BA" w:rsidRPr="00DF3633">
        <w:rPr>
          <w:color w:val="FF0000"/>
          <w:szCs w:val="28"/>
        </w:rPr>
        <w:t xml:space="preserve"> </w:t>
      </w:r>
      <w:r w:rsidR="001001B2">
        <w:rPr>
          <w:rFonts w:eastAsiaTheme="minorHAnsi" w:cs="Times New Roman"/>
          <w:szCs w:val="28"/>
          <w:lang w:eastAsia="en-US"/>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w:t>
      </w:r>
      <w:r w:rsidR="001001B2">
        <w:rPr>
          <w:rFonts w:eastAsiaTheme="minorHAnsi" w:cs="Times New Roman"/>
          <w:szCs w:val="28"/>
          <w:lang w:eastAsia="en-US"/>
        </w:rPr>
        <w:lastRenderedPageBreak/>
        <w:t xml:space="preserve">организации дорожного движения, указанными в </w:t>
      </w:r>
      <w:hyperlink r:id="rId23" w:history="1">
        <w:r w:rsidR="001001B2">
          <w:rPr>
            <w:rFonts w:eastAsiaTheme="minorHAnsi" w:cs="Times New Roman"/>
            <w:color w:val="0000FF"/>
            <w:szCs w:val="28"/>
            <w:lang w:eastAsia="en-US"/>
          </w:rPr>
          <w:t>части 1 статьи 11</w:t>
        </w:r>
      </w:hyperlink>
      <w:r w:rsidR="001001B2">
        <w:rPr>
          <w:rFonts w:eastAsiaTheme="minorHAnsi" w:cs="Times New Roman"/>
          <w:szCs w:val="28"/>
          <w:lang w:eastAsia="en-U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52543D" w:rsidRPr="008850D0" w:rsidRDefault="001001B2" w:rsidP="001001B2">
      <w:pPr>
        <w:autoSpaceDE w:val="0"/>
        <w:autoSpaceDN w:val="0"/>
        <w:adjustRightInd w:val="0"/>
        <w:jc w:val="both"/>
        <w:rPr>
          <w:szCs w:val="28"/>
        </w:rPr>
      </w:pPr>
      <w:r w:rsidRPr="00F0736C">
        <w:rPr>
          <w:szCs w:val="28"/>
          <w:shd w:val="clear" w:color="auto" w:fill="FFFFFF"/>
        </w:rPr>
        <w:t xml:space="preserve"> </w:t>
      </w:r>
      <w:r>
        <w:rPr>
          <w:szCs w:val="28"/>
          <w:shd w:val="clear" w:color="auto" w:fill="FFFFFF"/>
        </w:rPr>
        <w:tab/>
      </w:r>
      <w:r w:rsidR="002912BA" w:rsidRPr="00F0736C">
        <w:rPr>
          <w:szCs w:val="28"/>
          <w:shd w:val="clear" w:color="auto" w:fill="FFFFFF"/>
        </w:rPr>
        <w:t>Публичные слушания</w:t>
      </w:r>
      <w:r w:rsidR="00EF09EF">
        <w:rPr>
          <w:szCs w:val="28"/>
          <w:shd w:val="clear" w:color="auto" w:fill="FFFFFF"/>
        </w:rPr>
        <w:t xml:space="preserve">, </w:t>
      </w:r>
      <w:r w:rsidR="00EF09EF">
        <w:rPr>
          <w:bCs/>
          <w:color w:val="FF0000"/>
          <w:szCs w:val="28"/>
        </w:rPr>
        <w:t>общественные</w:t>
      </w:r>
      <w:r w:rsidR="00EF09EF" w:rsidRPr="00EF09EF">
        <w:rPr>
          <w:bCs/>
          <w:color w:val="FF0000"/>
          <w:szCs w:val="28"/>
        </w:rPr>
        <w:t xml:space="preserve"> обсужден</w:t>
      </w:r>
      <w:r w:rsidR="00EF09EF">
        <w:rPr>
          <w:bCs/>
          <w:color w:val="FF0000"/>
          <w:szCs w:val="28"/>
        </w:rPr>
        <w:t>ия</w:t>
      </w:r>
      <w:r w:rsidR="002912BA" w:rsidRPr="00F0736C">
        <w:rPr>
          <w:szCs w:val="28"/>
          <w:shd w:val="clear" w:color="auto" w:fill="FFFFFF"/>
        </w:rPr>
        <w:t xml:space="preserve"> по проекту планировки территории и </w:t>
      </w:r>
      <w:r w:rsidR="002912BA" w:rsidRPr="008850D0">
        <w:rPr>
          <w:szCs w:val="28"/>
          <w:shd w:val="clear" w:color="auto" w:fill="FFFFFF"/>
        </w:rPr>
        <w:t>проекту межевания</w:t>
      </w:r>
      <w:r w:rsidR="002912BA" w:rsidRPr="008850D0">
        <w:rPr>
          <w:szCs w:val="28"/>
        </w:rPr>
        <w:t xml:space="preserve"> </w:t>
      </w:r>
      <w:r w:rsidR="0052543D" w:rsidRPr="008850D0">
        <w:rPr>
          <w:szCs w:val="28"/>
        </w:rPr>
        <w:t xml:space="preserve">территории не проводятся, если они подготовлены в отношении: </w:t>
      </w:r>
    </w:p>
    <w:p w:rsidR="0052543D" w:rsidRPr="008850D0" w:rsidRDefault="002912BA" w:rsidP="001001B2">
      <w:pPr>
        <w:pStyle w:val="120"/>
        <w:shd w:val="clear" w:color="auto" w:fill="auto"/>
        <w:spacing w:after="0" w:line="240" w:lineRule="auto"/>
        <w:ind w:firstLine="700"/>
        <w:jc w:val="both"/>
        <w:rPr>
          <w:color w:val="auto"/>
          <w:sz w:val="28"/>
          <w:szCs w:val="28"/>
        </w:rPr>
      </w:pPr>
      <w:r w:rsidRPr="008850D0">
        <w:rPr>
          <w:color w:val="auto"/>
          <w:sz w:val="28"/>
          <w:szCs w:val="28"/>
          <w:shd w:val="clear" w:color="auto" w:fill="FFFFFF"/>
        </w:rPr>
        <w:t>1) территории, в границах которой в соответствии с правилами землепользования</w:t>
      </w:r>
      <w:r w:rsidRPr="008850D0">
        <w:rPr>
          <w:color w:val="auto"/>
          <w:sz w:val="28"/>
          <w:szCs w:val="28"/>
        </w:rPr>
        <w:t xml:space="preserve"> </w:t>
      </w:r>
      <w:r w:rsidR="0052543D" w:rsidRPr="008850D0">
        <w:rPr>
          <w:color w:val="auto"/>
          <w:sz w:val="28"/>
          <w:szCs w:val="28"/>
        </w:rPr>
        <w:t>и застройки предусматривается осуществление деятельности по комплексному и устойчивому развитию территории;</w:t>
      </w:r>
    </w:p>
    <w:p w:rsidR="0052543D" w:rsidRPr="00F0736C" w:rsidRDefault="002912BA" w:rsidP="001001B2">
      <w:pPr>
        <w:pStyle w:val="120"/>
        <w:shd w:val="clear" w:color="auto" w:fill="auto"/>
        <w:spacing w:after="0" w:line="240" w:lineRule="auto"/>
        <w:ind w:firstLine="700"/>
        <w:jc w:val="both"/>
        <w:rPr>
          <w:color w:val="auto"/>
          <w:sz w:val="28"/>
          <w:szCs w:val="28"/>
          <w:shd w:val="clear" w:color="auto" w:fill="FFFFFF"/>
        </w:rPr>
      </w:pPr>
      <w:r w:rsidRPr="008850D0">
        <w:rPr>
          <w:color w:val="auto"/>
          <w:sz w:val="28"/>
          <w:szCs w:val="28"/>
          <w:shd w:val="clear" w:color="auto" w:fill="FFFFFF"/>
        </w:rPr>
        <w:t>2) территории в границах земельного участка, предоставленного некоммерческой</w:t>
      </w:r>
      <w:r w:rsidRPr="008850D0">
        <w:rPr>
          <w:color w:val="auto"/>
          <w:sz w:val="28"/>
          <w:szCs w:val="28"/>
        </w:rPr>
        <w:t xml:space="preserve"> </w:t>
      </w:r>
      <w:r w:rsidR="0052543D" w:rsidRPr="008850D0">
        <w:rPr>
          <w:color w:val="auto"/>
          <w:sz w:val="28"/>
          <w:szCs w:val="28"/>
          <w:shd w:val="clear" w:color="auto" w:fill="FFFFFF"/>
        </w:rPr>
        <w:t>организации, созданной гражданами, для ведения садоводства, огородничества, дачного хозяйства или для ведения дачного хозяйства</w:t>
      </w:r>
      <w:r w:rsidR="0052543D" w:rsidRPr="00F0736C">
        <w:rPr>
          <w:color w:val="auto"/>
          <w:sz w:val="28"/>
          <w:szCs w:val="28"/>
          <w:shd w:val="clear" w:color="auto" w:fill="FFFFFF"/>
        </w:rPr>
        <w:t xml:space="preserve"> иному юридическому лицу;</w:t>
      </w:r>
    </w:p>
    <w:p w:rsidR="00C17321" w:rsidRPr="00F0736C" w:rsidRDefault="00C17321" w:rsidP="001001B2">
      <w:pPr>
        <w:pStyle w:val="120"/>
        <w:shd w:val="clear" w:color="auto" w:fill="auto"/>
        <w:spacing w:after="0" w:line="240" w:lineRule="auto"/>
        <w:ind w:firstLine="700"/>
        <w:jc w:val="both"/>
        <w:rPr>
          <w:color w:val="auto"/>
          <w:sz w:val="28"/>
          <w:szCs w:val="28"/>
          <w:shd w:val="clear" w:color="auto" w:fill="FFFFFF"/>
        </w:rPr>
      </w:pPr>
      <w:r w:rsidRPr="00F0736C">
        <w:rPr>
          <w:color w:val="auto"/>
          <w:sz w:val="28"/>
          <w:szCs w:val="28"/>
          <w:shd w:val="clear" w:color="auto" w:fill="FFFFFF"/>
        </w:rPr>
        <w:t>3) территории для размещения линейных объектов в границах земель лесного фонда.</w:t>
      </w:r>
    </w:p>
    <w:p w:rsidR="00C17321" w:rsidRPr="00F0736C" w:rsidRDefault="002912BA" w:rsidP="00C420DC">
      <w:pPr>
        <w:pStyle w:val="120"/>
        <w:shd w:val="clear" w:color="auto" w:fill="auto"/>
        <w:spacing w:after="0" w:line="240" w:lineRule="auto"/>
        <w:ind w:firstLine="700"/>
        <w:jc w:val="both"/>
        <w:rPr>
          <w:color w:val="auto"/>
          <w:sz w:val="28"/>
          <w:szCs w:val="28"/>
          <w:shd w:val="clear" w:color="auto" w:fill="FFFFFF"/>
        </w:rPr>
      </w:pPr>
      <w:r w:rsidRPr="00F0736C">
        <w:rPr>
          <w:color w:val="auto"/>
          <w:sz w:val="28"/>
          <w:szCs w:val="28"/>
          <w:shd w:val="clear" w:color="auto" w:fill="FFFFFF"/>
        </w:rPr>
        <w:t>В случае установления несоответствия документации установленным</w:t>
      </w:r>
      <w:r w:rsidR="003020B3" w:rsidRPr="00F0736C">
        <w:rPr>
          <w:color w:val="auto"/>
          <w:sz w:val="28"/>
          <w:szCs w:val="28"/>
        </w:rPr>
        <w:t xml:space="preserve"> </w:t>
      </w:r>
      <w:r w:rsidRPr="00F0736C">
        <w:rPr>
          <w:color w:val="auto"/>
          <w:sz w:val="28"/>
          <w:szCs w:val="28"/>
          <w:shd w:val="clear" w:color="auto" w:fill="FFFFFF"/>
        </w:rPr>
        <w:t xml:space="preserve">требованиям специалист </w:t>
      </w:r>
      <w:r w:rsidR="001001B2">
        <w:rPr>
          <w:color w:val="auto"/>
          <w:sz w:val="28"/>
          <w:szCs w:val="28"/>
          <w:shd w:val="clear" w:color="auto" w:fill="FFFFFF"/>
        </w:rPr>
        <w:t>администрации</w:t>
      </w:r>
      <w:r w:rsidR="00C420DC">
        <w:rPr>
          <w:color w:val="auto"/>
          <w:sz w:val="28"/>
          <w:szCs w:val="28"/>
          <w:shd w:val="clear" w:color="auto" w:fill="FFFFFF"/>
        </w:rPr>
        <w:t>, предоставляющий</w:t>
      </w:r>
      <w:r w:rsidRPr="00F0736C">
        <w:rPr>
          <w:color w:val="auto"/>
          <w:sz w:val="28"/>
          <w:szCs w:val="28"/>
          <w:shd w:val="clear" w:color="auto" w:fill="FFFFFF"/>
        </w:rPr>
        <w:t xml:space="preserve"> услугу осуществляет подготовку</w:t>
      </w:r>
      <w:r w:rsidR="003020B3" w:rsidRPr="00F0736C">
        <w:rPr>
          <w:color w:val="auto"/>
          <w:sz w:val="28"/>
          <w:szCs w:val="28"/>
        </w:rPr>
        <w:t xml:space="preserve"> </w:t>
      </w:r>
      <w:r w:rsidRPr="00F0736C">
        <w:rPr>
          <w:color w:val="auto"/>
          <w:sz w:val="28"/>
          <w:szCs w:val="28"/>
          <w:shd w:val="clear" w:color="auto" w:fill="FFFFFF"/>
        </w:rPr>
        <w:t xml:space="preserve">проекта </w:t>
      </w:r>
      <w:r w:rsidR="00C420DC">
        <w:rPr>
          <w:color w:val="auto"/>
          <w:sz w:val="28"/>
          <w:szCs w:val="28"/>
          <w:shd w:val="clear" w:color="auto" w:fill="FFFFFF"/>
        </w:rPr>
        <w:t>решения</w:t>
      </w:r>
      <w:r w:rsidRPr="00F0736C">
        <w:rPr>
          <w:color w:val="auto"/>
          <w:sz w:val="28"/>
          <w:szCs w:val="28"/>
          <w:shd w:val="clear" w:color="auto" w:fill="FFFFFF"/>
        </w:rPr>
        <w:t xml:space="preserve"> об отклонении документации по планировке территории и о</w:t>
      </w:r>
      <w:r w:rsidR="003020B3" w:rsidRPr="00F0736C">
        <w:rPr>
          <w:color w:val="auto"/>
          <w:sz w:val="28"/>
          <w:szCs w:val="28"/>
        </w:rPr>
        <w:t xml:space="preserve"> </w:t>
      </w:r>
      <w:r w:rsidRPr="00F0736C">
        <w:rPr>
          <w:color w:val="auto"/>
          <w:sz w:val="28"/>
          <w:szCs w:val="28"/>
          <w:shd w:val="clear" w:color="auto" w:fill="FFFFFF"/>
        </w:rPr>
        <w:t>направлении ее на доработку</w:t>
      </w:r>
      <w:r w:rsidR="00C420DC">
        <w:rPr>
          <w:color w:val="auto"/>
          <w:sz w:val="28"/>
          <w:szCs w:val="28"/>
          <w:shd w:val="clear" w:color="auto" w:fill="FFFFFF"/>
        </w:rPr>
        <w:t>.</w:t>
      </w:r>
    </w:p>
    <w:p w:rsidR="005C582D" w:rsidRDefault="00C17321" w:rsidP="001001B2">
      <w:pPr>
        <w:pStyle w:val="120"/>
        <w:shd w:val="clear" w:color="auto" w:fill="auto"/>
        <w:spacing w:after="0" w:line="240" w:lineRule="auto"/>
        <w:ind w:firstLine="700"/>
        <w:jc w:val="both"/>
        <w:rPr>
          <w:color w:val="auto"/>
          <w:sz w:val="28"/>
          <w:szCs w:val="28"/>
          <w:shd w:val="clear" w:color="auto" w:fill="FFFFFF"/>
        </w:rPr>
      </w:pPr>
      <w:r w:rsidRPr="00F0736C">
        <w:rPr>
          <w:color w:val="auto"/>
          <w:sz w:val="28"/>
          <w:szCs w:val="28"/>
          <w:shd w:val="clear" w:color="auto" w:fill="FFFFFF"/>
        </w:rPr>
        <w:t>С</w:t>
      </w:r>
      <w:r w:rsidR="002912BA" w:rsidRPr="00F0736C">
        <w:rPr>
          <w:color w:val="auto"/>
          <w:sz w:val="28"/>
          <w:szCs w:val="28"/>
          <w:shd w:val="clear" w:color="auto" w:fill="FFFFFF"/>
        </w:rPr>
        <w:t>рок прохожде</w:t>
      </w:r>
      <w:r w:rsidRPr="00F0736C">
        <w:rPr>
          <w:color w:val="auto"/>
          <w:sz w:val="28"/>
          <w:szCs w:val="28"/>
          <w:shd w:val="clear" w:color="auto" w:fill="FFFFFF"/>
        </w:rPr>
        <w:t xml:space="preserve">ния административной </w:t>
      </w:r>
      <w:r w:rsidR="002912BA" w:rsidRPr="00F0736C">
        <w:rPr>
          <w:color w:val="auto"/>
          <w:sz w:val="28"/>
          <w:szCs w:val="28"/>
          <w:shd w:val="clear" w:color="auto" w:fill="FFFFFF"/>
        </w:rPr>
        <w:t xml:space="preserve">процедуры </w:t>
      </w:r>
      <w:r w:rsidR="008270CD" w:rsidRPr="00DF3633">
        <w:rPr>
          <w:color w:val="FF0000"/>
          <w:sz w:val="28"/>
          <w:szCs w:val="28"/>
          <w:shd w:val="clear" w:color="auto" w:fill="FFFFFF"/>
        </w:rPr>
        <w:t>5 рабочих</w:t>
      </w:r>
      <w:r w:rsidR="002912BA" w:rsidRPr="00F0736C">
        <w:rPr>
          <w:color w:val="auto"/>
          <w:sz w:val="28"/>
          <w:szCs w:val="28"/>
          <w:shd w:val="clear" w:color="auto" w:fill="FFFFFF"/>
        </w:rPr>
        <w:t xml:space="preserve"> дней</w:t>
      </w:r>
      <w:r w:rsidR="008270CD">
        <w:rPr>
          <w:color w:val="auto"/>
          <w:sz w:val="28"/>
          <w:szCs w:val="28"/>
          <w:shd w:val="clear" w:color="auto" w:fill="FFFFFF"/>
        </w:rPr>
        <w:t>, со дня поступления заявления и документов необходимых для предоставления услуги.</w:t>
      </w:r>
    </w:p>
    <w:p w:rsidR="005C582D" w:rsidRPr="000A4E02" w:rsidRDefault="005C582D" w:rsidP="001001B2">
      <w:pPr>
        <w:ind w:firstLine="700"/>
        <w:jc w:val="both"/>
        <w:rPr>
          <w:rFonts w:cs="Times New Roman"/>
          <w:spacing w:val="10"/>
          <w:szCs w:val="28"/>
        </w:rPr>
      </w:pPr>
      <w:r w:rsidRPr="006574EE">
        <w:rPr>
          <w:szCs w:val="28"/>
        </w:rPr>
        <w:t xml:space="preserve">Критерием принятия решения </w:t>
      </w:r>
      <w:r>
        <w:rPr>
          <w:szCs w:val="28"/>
        </w:rPr>
        <w:t>является соответствие представляемых документов градостроительным нормам и правилам.</w:t>
      </w:r>
    </w:p>
    <w:p w:rsidR="002912BA" w:rsidRPr="00F0736C" w:rsidRDefault="002912BA" w:rsidP="001001B2">
      <w:pPr>
        <w:pStyle w:val="120"/>
        <w:shd w:val="clear" w:color="auto" w:fill="auto"/>
        <w:spacing w:after="0" w:line="240" w:lineRule="auto"/>
        <w:ind w:firstLine="700"/>
        <w:jc w:val="both"/>
        <w:rPr>
          <w:color w:val="auto"/>
          <w:sz w:val="28"/>
          <w:szCs w:val="28"/>
          <w:shd w:val="clear" w:color="auto" w:fill="FFFFFF"/>
        </w:rPr>
      </w:pPr>
      <w:r w:rsidRPr="00F0736C">
        <w:rPr>
          <w:color w:val="auto"/>
          <w:sz w:val="28"/>
          <w:szCs w:val="28"/>
          <w:shd w:val="clear" w:color="auto" w:fill="FFFFFF"/>
        </w:rPr>
        <w:t>Результатом административной процедуры является рассмотрение</w:t>
      </w:r>
      <w:r w:rsidR="003020B3" w:rsidRPr="00F0736C">
        <w:rPr>
          <w:color w:val="auto"/>
          <w:sz w:val="28"/>
          <w:szCs w:val="28"/>
        </w:rPr>
        <w:t xml:space="preserve"> </w:t>
      </w:r>
      <w:r w:rsidRPr="00F0736C">
        <w:rPr>
          <w:color w:val="auto"/>
          <w:sz w:val="28"/>
          <w:szCs w:val="28"/>
          <w:shd w:val="clear" w:color="auto" w:fill="FFFFFF"/>
        </w:rPr>
        <w:t>представленных заявителем документов и принятие решения о проведении публичных</w:t>
      </w:r>
      <w:r w:rsidR="003020B3" w:rsidRPr="00F0736C">
        <w:rPr>
          <w:color w:val="auto"/>
          <w:sz w:val="28"/>
          <w:szCs w:val="28"/>
        </w:rPr>
        <w:t xml:space="preserve"> </w:t>
      </w:r>
      <w:r w:rsidRPr="00F0736C">
        <w:rPr>
          <w:color w:val="auto"/>
          <w:sz w:val="28"/>
          <w:szCs w:val="28"/>
          <w:shd w:val="clear" w:color="auto" w:fill="FFFFFF"/>
        </w:rPr>
        <w:t>слушаний</w:t>
      </w:r>
      <w:r w:rsidR="00653F96">
        <w:rPr>
          <w:color w:val="auto"/>
          <w:sz w:val="28"/>
          <w:szCs w:val="28"/>
          <w:shd w:val="clear" w:color="auto" w:fill="FFFFFF"/>
        </w:rPr>
        <w:t xml:space="preserve">, </w:t>
      </w:r>
      <w:r w:rsidR="00653F96" w:rsidRPr="00653F96">
        <w:rPr>
          <w:color w:val="FF0000"/>
          <w:sz w:val="28"/>
          <w:szCs w:val="28"/>
        </w:rPr>
        <w:t>общественных обсуждений</w:t>
      </w:r>
      <w:r w:rsidRPr="00F0736C">
        <w:rPr>
          <w:color w:val="auto"/>
          <w:sz w:val="28"/>
          <w:szCs w:val="28"/>
          <w:shd w:val="clear" w:color="auto" w:fill="FFFFFF"/>
        </w:rPr>
        <w:t xml:space="preserve"> или направлении документации по планировке территории на доработку</w:t>
      </w:r>
      <w:r w:rsidR="00C17321" w:rsidRPr="00F0736C">
        <w:rPr>
          <w:color w:val="auto"/>
          <w:sz w:val="28"/>
          <w:szCs w:val="28"/>
          <w:shd w:val="clear" w:color="auto" w:fill="FFFFFF"/>
        </w:rPr>
        <w:t>.</w:t>
      </w:r>
    </w:p>
    <w:p w:rsidR="00CD01ED" w:rsidRPr="00F0736C" w:rsidRDefault="00C420DC" w:rsidP="001001B2">
      <w:pPr>
        <w:pStyle w:val="120"/>
        <w:shd w:val="clear" w:color="auto" w:fill="auto"/>
        <w:spacing w:after="0" w:line="240" w:lineRule="auto"/>
        <w:ind w:firstLine="700"/>
        <w:jc w:val="both"/>
        <w:rPr>
          <w:color w:val="auto"/>
          <w:sz w:val="28"/>
          <w:szCs w:val="28"/>
          <w:shd w:val="clear" w:color="auto" w:fill="FFFFFF"/>
        </w:rPr>
      </w:pPr>
      <w:r>
        <w:rPr>
          <w:color w:val="auto"/>
          <w:sz w:val="28"/>
          <w:szCs w:val="28"/>
          <w:shd w:val="clear" w:color="auto" w:fill="FFFFFF"/>
        </w:rPr>
        <w:t xml:space="preserve">Способом фиксации является подписание проекта планировки территории и проекта межевания территории и направление документов </w:t>
      </w:r>
      <w:r w:rsidR="007720AF">
        <w:rPr>
          <w:color w:val="auto"/>
          <w:sz w:val="28"/>
          <w:szCs w:val="28"/>
          <w:shd w:val="clear" w:color="auto" w:fill="FFFFFF"/>
        </w:rPr>
        <w:t>в Комиссию для проведения публичных слушаний</w:t>
      </w:r>
      <w:r w:rsidR="00653F96">
        <w:rPr>
          <w:color w:val="auto"/>
          <w:sz w:val="28"/>
          <w:szCs w:val="28"/>
          <w:shd w:val="clear" w:color="auto" w:fill="FFFFFF"/>
        </w:rPr>
        <w:t xml:space="preserve">, </w:t>
      </w:r>
      <w:r w:rsidR="00653F96" w:rsidRPr="00653F96">
        <w:rPr>
          <w:color w:val="FF0000"/>
          <w:sz w:val="28"/>
          <w:szCs w:val="28"/>
        </w:rPr>
        <w:t>общественных обсуждений</w:t>
      </w:r>
      <w:r w:rsidR="007720AF">
        <w:rPr>
          <w:color w:val="auto"/>
          <w:sz w:val="28"/>
          <w:szCs w:val="28"/>
          <w:shd w:val="clear" w:color="auto" w:fill="FFFFFF"/>
        </w:rPr>
        <w:t>.</w:t>
      </w:r>
    </w:p>
    <w:p w:rsidR="00A320A9" w:rsidRPr="00F0736C" w:rsidRDefault="00CD01ED" w:rsidP="001001B2">
      <w:pPr>
        <w:pStyle w:val="a6"/>
        <w:ind w:firstLine="709"/>
        <w:contextualSpacing/>
        <w:rPr>
          <w:szCs w:val="28"/>
        </w:rPr>
      </w:pPr>
      <w:r w:rsidRPr="00F0736C">
        <w:rPr>
          <w:szCs w:val="28"/>
        </w:rPr>
        <w:t>3.5</w:t>
      </w:r>
      <w:r w:rsidR="00A320A9" w:rsidRPr="00F0736C">
        <w:rPr>
          <w:szCs w:val="28"/>
        </w:rPr>
        <w:t xml:space="preserve">. Подготовка </w:t>
      </w:r>
      <w:r w:rsidR="00C17321" w:rsidRPr="00F0736C">
        <w:rPr>
          <w:szCs w:val="28"/>
        </w:rPr>
        <w:t>и проведение публичных слушаний</w:t>
      </w:r>
      <w:r w:rsidR="00EF09EF">
        <w:rPr>
          <w:szCs w:val="28"/>
        </w:rPr>
        <w:t xml:space="preserve">, </w:t>
      </w:r>
      <w:r w:rsidR="00EF09EF" w:rsidRPr="00EF09EF">
        <w:rPr>
          <w:bCs/>
          <w:color w:val="FF0000"/>
          <w:szCs w:val="28"/>
        </w:rPr>
        <w:t>общественных обсуждений</w:t>
      </w:r>
      <w:r w:rsidR="00C17321" w:rsidRPr="00F0736C">
        <w:rPr>
          <w:szCs w:val="28"/>
        </w:rPr>
        <w:t xml:space="preserve"> по проекту планировки территории </w:t>
      </w:r>
    </w:p>
    <w:p w:rsidR="005232B1" w:rsidRPr="00F0736C" w:rsidRDefault="00A320A9" w:rsidP="001001B2">
      <w:pPr>
        <w:pStyle w:val="Default"/>
        <w:ind w:firstLine="709"/>
        <w:contextualSpacing/>
        <w:jc w:val="both"/>
        <w:rPr>
          <w:color w:val="auto"/>
          <w:sz w:val="28"/>
          <w:szCs w:val="28"/>
        </w:rPr>
      </w:pPr>
      <w:r w:rsidRPr="00F0736C">
        <w:rPr>
          <w:color w:val="auto"/>
          <w:sz w:val="28"/>
          <w:szCs w:val="28"/>
        </w:rPr>
        <w:t>3.</w:t>
      </w:r>
      <w:r w:rsidR="008D096B" w:rsidRPr="00F0736C">
        <w:rPr>
          <w:color w:val="auto"/>
          <w:sz w:val="28"/>
          <w:szCs w:val="28"/>
        </w:rPr>
        <w:t>5</w:t>
      </w:r>
      <w:r w:rsidRPr="00F0736C">
        <w:rPr>
          <w:color w:val="auto"/>
          <w:sz w:val="28"/>
          <w:szCs w:val="28"/>
        </w:rPr>
        <w:t xml:space="preserve">.1. Основанием для начала исполнения административной процедуры является </w:t>
      </w:r>
      <w:r w:rsidR="0024007E" w:rsidRPr="00F0736C">
        <w:rPr>
          <w:color w:val="auto"/>
          <w:sz w:val="28"/>
          <w:szCs w:val="28"/>
        </w:rPr>
        <w:t xml:space="preserve">поступлении документов в </w:t>
      </w:r>
      <w:r w:rsidR="005232B1" w:rsidRPr="00F0736C">
        <w:rPr>
          <w:color w:val="auto"/>
          <w:sz w:val="28"/>
          <w:szCs w:val="28"/>
        </w:rPr>
        <w:t>Комисси</w:t>
      </w:r>
      <w:r w:rsidR="008C44EA">
        <w:rPr>
          <w:color w:val="auto"/>
          <w:sz w:val="28"/>
          <w:szCs w:val="28"/>
        </w:rPr>
        <w:t>ю</w:t>
      </w:r>
      <w:r w:rsidR="00C17321" w:rsidRPr="00F0736C">
        <w:rPr>
          <w:color w:val="auto"/>
          <w:sz w:val="28"/>
          <w:szCs w:val="28"/>
        </w:rPr>
        <w:t xml:space="preserve"> </w:t>
      </w:r>
      <w:r w:rsidR="005232B1" w:rsidRPr="00F0736C">
        <w:rPr>
          <w:color w:val="auto"/>
          <w:sz w:val="28"/>
          <w:szCs w:val="28"/>
        </w:rPr>
        <w:t xml:space="preserve">по </w:t>
      </w:r>
      <w:r w:rsidR="005232B1" w:rsidRPr="00F0736C">
        <w:rPr>
          <w:color w:val="auto"/>
          <w:sz w:val="28"/>
          <w:szCs w:val="28"/>
        </w:rPr>
        <w:lastRenderedPageBreak/>
        <w:t>землепользованию и застройке Советского городского округа Ставропольского края</w:t>
      </w:r>
      <w:r w:rsidR="00BC1B42">
        <w:rPr>
          <w:color w:val="auto"/>
          <w:sz w:val="28"/>
          <w:szCs w:val="28"/>
        </w:rPr>
        <w:t xml:space="preserve"> </w:t>
      </w:r>
      <w:r w:rsidR="005232B1" w:rsidRPr="00F0736C">
        <w:rPr>
          <w:color w:val="auto"/>
          <w:sz w:val="28"/>
          <w:szCs w:val="28"/>
        </w:rPr>
        <w:t>( далее – Комиссия ).</w:t>
      </w:r>
    </w:p>
    <w:p w:rsidR="00A320A9" w:rsidRPr="00F0736C" w:rsidRDefault="0024007E" w:rsidP="001001B2">
      <w:pPr>
        <w:widowControl w:val="0"/>
        <w:autoSpaceDE w:val="0"/>
        <w:autoSpaceDN w:val="0"/>
        <w:adjustRightInd w:val="0"/>
        <w:ind w:firstLine="709"/>
        <w:jc w:val="both"/>
        <w:rPr>
          <w:rFonts w:cs="Times New Roman"/>
          <w:szCs w:val="28"/>
        </w:rPr>
      </w:pPr>
      <w:r w:rsidRPr="00F0736C">
        <w:rPr>
          <w:rFonts w:cs="Times New Roman"/>
          <w:szCs w:val="28"/>
        </w:rPr>
        <w:t>1</w:t>
      </w:r>
      <w:r w:rsidR="00A320A9" w:rsidRPr="00F0736C">
        <w:rPr>
          <w:rFonts w:cs="Times New Roman"/>
          <w:szCs w:val="28"/>
        </w:rPr>
        <w:t xml:space="preserve">) Комиссия организует </w:t>
      </w:r>
      <w:r w:rsidR="00EF09EF">
        <w:rPr>
          <w:rFonts w:cs="Times New Roman"/>
          <w:szCs w:val="28"/>
        </w:rPr>
        <w:t>проведение заседания и публичных слушаний,</w:t>
      </w:r>
      <w:r w:rsidR="00A320A9" w:rsidRPr="00F0736C">
        <w:rPr>
          <w:rFonts w:cs="Times New Roman"/>
          <w:szCs w:val="28"/>
        </w:rPr>
        <w:t xml:space="preserve"> </w:t>
      </w:r>
      <w:r w:rsidR="00EF09EF" w:rsidRPr="00EF09EF">
        <w:rPr>
          <w:bCs/>
          <w:color w:val="FF0000"/>
          <w:szCs w:val="28"/>
        </w:rPr>
        <w:t>общественных обсуждений</w:t>
      </w:r>
      <w:r w:rsidR="00EF09EF" w:rsidRPr="00F0736C">
        <w:rPr>
          <w:rFonts w:cs="Times New Roman"/>
          <w:szCs w:val="28"/>
        </w:rPr>
        <w:t xml:space="preserve"> </w:t>
      </w:r>
      <w:r w:rsidR="00A320A9" w:rsidRPr="00F0736C">
        <w:rPr>
          <w:rFonts w:cs="Times New Roman"/>
          <w:szCs w:val="28"/>
        </w:rPr>
        <w:t xml:space="preserve">по предоставлению </w:t>
      </w:r>
      <w:r w:rsidR="00A320A9" w:rsidRPr="00F0736C">
        <w:rPr>
          <w:rFonts w:cs="Times New Roman"/>
          <w:bCs/>
          <w:szCs w:val="28"/>
        </w:rPr>
        <w:t>муниципальной услуги.</w:t>
      </w:r>
    </w:p>
    <w:p w:rsidR="00A320A9" w:rsidRPr="00F0736C" w:rsidRDefault="0024007E" w:rsidP="001001B2">
      <w:pPr>
        <w:pStyle w:val="ConsPlusNormal"/>
        <w:ind w:firstLine="709"/>
        <w:jc w:val="both"/>
        <w:rPr>
          <w:rFonts w:ascii="Times New Roman" w:hAnsi="Times New Roman" w:cs="Times New Roman"/>
          <w:sz w:val="28"/>
          <w:szCs w:val="28"/>
        </w:rPr>
      </w:pPr>
      <w:r w:rsidRPr="00F0736C">
        <w:rPr>
          <w:rFonts w:ascii="Times New Roman" w:hAnsi="Times New Roman" w:cs="Times New Roman"/>
          <w:sz w:val="28"/>
          <w:szCs w:val="28"/>
        </w:rPr>
        <w:t>2</w:t>
      </w:r>
      <w:r w:rsidR="00A320A9" w:rsidRPr="00F0736C">
        <w:rPr>
          <w:rFonts w:ascii="Times New Roman" w:hAnsi="Times New Roman" w:cs="Times New Roman"/>
          <w:sz w:val="28"/>
          <w:szCs w:val="28"/>
        </w:rPr>
        <w:t>)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A320A9" w:rsidRPr="00F0736C" w:rsidRDefault="00A320A9" w:rsidP="001001B2">
      <w:pPr>
        <w:pStyle w:val="ConsPlusNormal"/>
        <w:ind w:firstLine="709"/>
        <w:jc w:val="both"/>
        <w:rPr>
          <w:rFonts w:ascii="Times New Roman" w:hAnsi="Times New Roman" w:cs="Times New Roman"/>
          <w:sz w:val="28"/>
          <w:szCs w:val="28"/>
        </w:rPr>
      </w:pPr>
      <w:r w:rsidRPr="00F0736C">
        <w:rPr>
          <w:rFonts w:ascii="Times New Roman" w:hAnsi="Times New Roman" w:cs="Times New Roman"/>
          <w:sz w:val="28"/>
          <w:szCs w:val="28"/>
        </w:rPr>
        <w:t>На заседания Комиссии приглашаются Главы территориальных отделов Администрации Советского городского округа на подведомственной территории (далее – Главы территориальных отделов),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5232B1" w:rsidRPr="00F0736C" w:rsidRDefault="0024007E" w:rsidP="001001B2">
      <w:pPr>
        <w:pStyle w:val="120"/>
        <w:shd w:val="clear" w:color="auto" w:fill="auto"/>
        <w:spacing w:after="0" w:line="240" w:lineRule="auto"/>
        <w:ind w:left="40" w:right="40" w:firstLine="680"/>
        <w:jc w:val="both"/>
        <w:rPr>
          <w:color w:val="auto"/>
          <w:sz w:val="28"/>
          <w:szCs w:val="28"/>
        </w:rPr>
      </w:pPr>
      <w:r w:rsidRPr="00F0736C">
        <w:rPr>
          <w:color w:val="auto"/>
          <w:sz w:val="28"/>
          <w:szCs w:val="28"/>
        </w:rPr>
        <w:t>3</w:t>
      </w:r>
      <w:r w:rsidR="00A320A9" w:rsidRPr="00F0736C">
        <w:rPr>
          <w:color w:val="auto"/>
          <w:sz w:val="28"/>
          <w:szCs w:val="28"/>
        </w:rPr>
        <w:t xml:space="preserve">) </w:t>
      </w:r>
      <w:r w:rsidR="000E02BB">
        <w:rPr>
          <w:color w:val="auto"/>
          <w:sz w:val="28"/>
          <w:szCs w:val="28"/>
        </w:rPr>
        <w:t>Специалист</w:t>
      </w:r>
      <w:r w:rsidR="005232B1" w:rsidRPr="00F0736C">
        <w:rPr>
          <w:color w:val="auto"/>
          <w:sz w:val="28"/>
          <w:szCs w:val="28"/>
        </w:rPr>
        <w:t xml:space="preserve"> отдела</w:t>
      </w:r>
      <w:r w:rsidR="00A320A9" w:rsidRPr="00F0736C">
        <w:rPr>
          <w:color w:val="auto"/>
          <w:spacing w:val="2"/>
          <w:sz w:val="28"/>
          <w:szCs w:val="28"/>
        </w:rPr>
        <w:t xml:space="preserve"> на основании рекомендаций комиссии осуществляет подготовку проекта постановления администрации</w:t>
      </w:r>
      <w:r w:rsidR="005232B1" w:rsidRPr="00F0736C">
        <w:rPr>
          <w:color w:val="auto"/>
          <w:spacing w:val="2"/>
          <w:sz w:val="28"/>
          <w:szCs w:val="28"/>
        </w:rPr>
        <w:t xml:space="preserve"> </w:t>
      </w:r>
      <w:r w:rsidR="005232B1" w:rsidRPr="00F0736C">
        <w:rPr>
          <w:color w:val="auto"/>
          <w:sz w:val="28"/>
          <w:szCs w:val="28"/>
        </w:rPr>
        <w:t>Советского городского округа Ставропольского края</w:t>
      </w:r>
      <w:r w:rsidRPr="00F0736C">
        <w:rPr>
          <w:color w:val="auto"/>
          <w:spacing w:val="2"/>
          <w:sz w:val="28"/>
          <w:szCs w:val="28"/>
        </w:rPr>
        <w:t xml:space="preserve"> о утверждении документации по планировке территории</w:t>
      </w:r>
      <w:r w:rsidR="00A320A9" w:rsidRPr="00F0736C">
        <w:rPr>
          <w:color w:val="auto"/>
          <w:spacing w:val="2"/>
          <w:sz w:val="28"/>
          <w:szCs w:val="28"/>
        </w:rPr>
        <w:t xml:space="preserve"> или </w:t>
      </w:r>
      <w:r w:rsidRPr="00F0736C">
        <w:rPr>
          <w:color w:val="auto"/>
          <w:spacing w:val="2"/>
          <w:sz w:val="28"/>
          <w:szCs w:val="28"/>
        </w:rPr>
        <w:t xml:space="preserve">уведомления </w:t>
      </w:r>
      <w:r w:rsidR="00A320A9" w:rsidRPr="00F0736C">
        <w:rPr>
          <w:color w:val="auto"/>
          <w:spacing w:val="2"/>
          <w:sz w:val="28"/>
          <w:szCs w:val="28"/>
        </w:rPr>
        <w:t xml:space="preserve">об отказе в </w:t>
      </w:r>
      <w:r w:rsidRPr="00F0736C">
        <w:rPr>
          <w:color w:val="auto"/>
          <w:spacing w:val="2"/>
          <w:sz w:val="28"/>
          <w:szCs w:val="28"/>
        </w:rPr>
        <w:t>утверждении документации по планировке территории</w:t>
      </w:r>
      <w:r w:rsidR="00A320A9" w:rsidRPr="00F0736C">
        <w:rPr>
          <w:color w:val="auto"/>
          <w:spacing w:val="2"/>
          <w:sz w:val="28"/>
          <w:szCs w:val="28"/>
        </w:rPr>
        <w:t xml:space="preserve">, обеспечивает согласование и издание постановления в течение трех дней со дня поступления рекомендаций </w:t>
      </w:r>
      <w:r w:rsidR="005232B1" w:rsidRPr="00F0736C">
        <w:rPr>
          <w:color w:val="auto"/>
          <w:sz w:val="28"/>
          <w:szCs w:val="28"/>
        </w:rPr>
        <w:t>Комиссии Главе Советского городск</w:t>
      </w:r>
      <w:r w:rsidR="00DD20AF">
        <w:rPr>
          <w:color w:val="auto"/>
          <w:sz w:val="28"/>
          <w:szCs w:val="28"/>
        </w:rPr>
        <w:t>ого округа Ставропольского края</w:t>
      </w:r>
      <w:r w:rsidR="005232B1" w:rsidRPr="00F0736C">
        <w:rPr>
          <w:color w:val="auto"/>
          <w:sz w:val="28"/>
          <w:szCs w:val="28"/>
        </w:rPr>
        <w:t>.</w:t>
      </w:r>
    </w:p>
    <w:p w:rsidR="00F01DCD" w:rsidRDefault="0024007E" w:rsidP="00EF09EF">
      <w:pPr>
        <w:pStyle w:val="120"/>
        <w:shd w:val="clear" w:color="auto" w:fill="auto"/>
        <w:spacing w:after="0" w:line="240" w:lineRule="auto"/>
        <w:ind w:left="40" w:right="40" w:firstLine="680"/>
        <w:jc w:val="both"/>
        <w:rPr>
          <w:color w:val="auto"/>
          <w:sz w:val="28"/>
          <w:szCs w:val="28"/>
        </w:rPr>
      </w:pPr>
      <w:r w:rsidRPr="00F0736C">
        <w:rPr>
          <w:color w:val="auto"/>
          <w:sz w:val="28"/>
          <w:szCs w:val="28"/>
        </w:rPr>
        <w:t>4</w:t>
      </w:r>
      <w:r w:rsidR="00A320A9" w:rsidRPr="00F0736C">
        <w:rPr>
          <w:color w:val="auto"/>
          <w:sz w:val="28"/>
          <w:szCs w:val="28"/>
        </w:rPr>
        <w:t xml:space="preserve">) Глава </w:t>
      </w:r>
      <w:r w:rsidR="005232B1" w:rsidRPr="00F0736C">
        <w:rPr>
          <w:color w:val="auto"/>
          <w:sz w:val="28"/>
          <w:szCs w:val="28"/>
        </w:rPr>
        <w:t>Советского городско</w:t>
      </w:r>
      <w:r w:rsidR="00C133B3" w:rsidRPr="00F0736C">
        <w:rPr>
          <w:color w:val="auto"/>
          <w:sz w:val="28"/>
          <w:szCs w:val="28"/>
        </w:rPr>
        <w:t xml:space="preserve">го округа Ставропольского края </w:t>
      </w:r>
      <w:r w:rsidR="00A320A9" w:rsidRPr="00F0736C">
        <w:rPr>
          <w:color w:val="auto"/>
          <w:sz w:val="28"/>
          <w:szCs w:val="28"/>
        </w:rPr>
        <w:t>по представлению Комиссии принимает решение о проведении публичных слушаний</w:t>
      </w:r>
      <w:r w:rsidR="00EF09EF" w:rsidRPr="00EF09EF">
        <w:rPr>
          <w:color w:val="auto"/>
          <w:sz w:val="28"/>
          <w:szCs w:val="28"/>
        </w:rPr>
        <w:t xml:space="preserve">, </w:t>
      </w:r>
      <w:r w:rsidR="00EF09EF" w:rsidRPr="00EF09EF">
        <w:rPr>
          <w:color w:val="FF0000"/>
          <w:sz w:val="28"/>
          <w:szCs w:val="28"/>
        </w:rPr>
        <w:t>общественных обсуждений</w:t>
      </w:r>
      <w:r w:rsidR="00A320A9" w:rsidRPr="00F0736C">
        <w:rPr>
          <w:color w:val="auto"/>
          <w:sz w:val="28"/>
          <w:szCs w:val="28"/>
        </w:rPr>
        <w:t xml:space="preserve"> по вопросу</w:t>
      </w:r>
      <w:r w:rsidRPr="00F0736C">
        <w:rPr>
          <w:color w:val="auto"/>
          <w:spacing w:val="2"/>
          <w:sz w:val="28"/>
          <w:szCs w:val="28"/>
        </w:rPr>
        <w:t xml:space="preserve"> утверждении документации по планировке территории</w:t>
      </w:r>
      <w:r w:rsidR="00A320A9" w:rsidRPr="00F0736C">
        <w:rPr>
          <w:color w:val="auto"/>
          <w:sz w:val="28"/>
          <w:szCs w:val="28"/>
        </w:rPr>
        <w:t xml:space="preserve">. Указанное решение </w:t>
      </w:r>
      <w:r w:rsidR="00A320A9" w:rsidRPr="00EF09EF">
        <w:rPr>
          <w:color w:val="auto"/>
          <w:sz w:val="28"/>
          <w:szCs w:val="28"/>
        </w:rPr>
        <w:t xml:space="preserve">оформляется </w:t>
      </w:r>
      <w:r w:rsidR="00EF09EF" w:rsidRPr="00EF09EF">
        <w:rPr>
          <w:color w:val="FF0000"/>
          <w:sz w:val="28"/>
          <w:szCs w:val="28"/>
        </w:rPr>
        <w:t>постановлением Главы Советского городского округа Ставропольского края</w:t>
      </w:r>
      <w:r w:rsidR="00A320A9" w:rsidRPr="00EF09EF">
        <w:rPr>
          <w:color w:val="auto"/>
          <w:sz w:val="28"/>
          <w:szCs w:val="28"/>
        </w:rPr>
        <w:t xml:space="preserve"> и подлежит официальному опубликованию (обнародованию) в с</w:t>
      </w:r>
      <w:r w:rsidR="00A320A9" w:rsidRPr="00F0736C">
        <w:rPr>
          <w:color w:val="auto"/>
          <w:sz w:val="28"/>
          <w:szCs w:val="28"/>
        </w:rPr>
        <w:t>редствах массовой информации.</w:t>
      </w:r>
    </w:p>
    <w:p w:rsidR="00EF09EF" w:rsidRPr="00F0736C" w:rsidRDefault="00F01DCD" w:rsidP="00EF09EF">
      <w:pPr>
        <w:pStyle w:val="120"/>
        <w:shd w:val="clear" w:color="auto" w:fill="auto"/>
        <w:spacing w:after="0" w:line="240" w:lineRule="auto"/>
        <w:ind w:left="40" w:right="40" w:firstLine="680"/>
        <w:jc w:val="both"/>
        <w:rPr>
          <w:szCs w:val="28"/>
        </w:rPr>
      </w:pPr>
      <w:r>
        <w:rPr>
          <w:color w:val="auto"/>
          <w:sz w:val="28"/>
          <w:szCs w:val="28"/>
        </w:rPr>
        <w:t>5) Комиссия направляет сообщения о проведении публичных слушаний, общественных обсуждений заинтересованным лицам.</w:t>
      </w:r>
      <w:r w:rsidR="00A320A9" w:rsidRPr="00F0736C">
        <w:rPr>
          <w:color w:val="auto"/>
          <w:sz w:val="28"/>
          <w:szCs w:val="28"/>
        </w:rPr>
        <w:t xml:space="preserve"> </w:t>
      </w:r>
    </w:p>
    <w:p w:rsidR="00EF09EF" w:rsidRPr="00882988" w:rsidRDefault="00EF09EF" w:rsidP="00EF09EF">
      <w:pPr>
        <w:widowControl w:val="0"/>
        <w:tabs>
          <w:tab w:val="left" w:pos="851"/>
        </w:tabs>
        <w:suppressAutoHyphens/>
        <w:ind w:firstLine="709"/>
        <w:jc w:val="both"/>
        <w:rPr>
          <w:color w:val="FF0000"/>
          <w:szCs w:val="28"/>
        </w:rPr>
      </w:pPr>
      <w:r>
        <w:rPr>
          <w:rFonts w:cs="Times New Roman"/>
          <w:spacing w:val="10"/>
          <w:szCs w:val="28"/>
        </w:rPr>
        <w:t xml:space="preserve">Публичные слушания, общественные обсуждения проводятся в соответствии с </w:t>
      </w:r>
      <w:r w:rsidRPr="0037772E">
        <w:rPr>
          <w:color w:val="FF0000"/>
          <w:szCs w:val="28"/>
        </w:rPr>
        <w:t>Решение</w:t>
      </w:r>
      <w:r>
        <w:rPr>
          <w:color w:val="FF0000"/>
          <w:szCs w:val="28"/>
        </w:rPr>
        <w:t>м</w:t>
      </w:r>
      <w:r w:rsidRPr="0037772E">
        <w:rPr>
          <w:color w:val="FF0000"/>
          <w:szCs w:val="28"/>
        </w:rPr>
        <w:t xml:space="preserve"> Совета депутатов Советского городского округа Ставро</w:t>
      </w:r>
      <w:r>
        <w:rPr>
          <w:color w:val="FF0000"/>
          <w:szCs w:val="28"/>
        </w:rPr>
        <w:t>польского края № 410 от 27 ноября 2020</w:t>
      </w:r>
      <w:r w:rsidRPr="0037772E">
        <w:rPr>
          <w:color w:val="FF0000"/>
          <w:szCs w:val="28"/>
        </w:rPr>
        <w:t xml:space="preserve">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p>
    <w:p w:rsidR="00A320A9" w:rsidRPr="00F0736C" w:rsidRDefault="00D42193" w:rsidP="001001B2">
      <w:pPr>
        <w:pStyle w:val="Default"/>
        <w:ind w:firstLine="709"/>
        <w:contextualSpacing/>
        <w:jc w:val="both"/>
        <w:rPr>
          <w:color w:val="auto"/>
          <w:sz w:val="28"/>
          <w:szCs w:val="28"/>
        </w:rPr>
      </w:pPr>
      <w:r>
        <w:rPr>
          <w:color w:val="auto"/>
          <w:sz w:val="28"/>
          <w:szCs w:val="28"/>
        </w:rPr>
        <w:t>5</w:t>
      </w:r>
      <w:r w:rsidR="00A320A9" w:rsidRPr="00F0736C">
        <w:rPr>
          <w:color w:val="auto"/>
          <w:sz w:val="28"/>
          <w:szCs w:val="28"/>
        </w:rPr>
        <w:t>) На основании протокола публичных слушаний</w:t>
      </w:r>
      <w:r w:rsidR="00653F96">
        <w:rPr>
          <w:color w:val="auto"/>
          <w:sz w:val="28"/>
          <w:szCs w:val="28"/>
        </w:rPr>
        <w:t xml:space="preserve">, </w:t>
      </w:r>
      <w:r w:rsidR="00653F96" w:rsidRPr="00653F96">
        <w:rPr>
          <w:color w:val="FF0000"/>
          <w:sz w:val="28"/>
          <w:szCs w:val="28"/>
        </w:rPr>
        <w:t>общественных обсуждений</w:t>
      </w:r>
      <w:r w:rsidR="00A320A9" w:rsidRPr="00F0736C">
        <w:rPr>
          <w:color w:val="auto"/>
          <w:sz w:val="28"/>
          <w:szCs w:val="28"/>
        </w:rPr>
        <w:t xml:space="preserve"> Комиссия готовит заключение о результатах публичных слушаний</w:t>
      </w:r>
      <w:r w:rsidR="00653F96">
        <w:rPr>
          <w:color w:val="auto"/>
          <w:sz w:val="28"/>
          <w:szCs w:val="28"/>
        </w:rPr>
        <w:t xml:space="preserve">, </w:t>
      </w:r>
      <w:r w:rsidR="00653F96" w:rsidRPr="00653F96">
        <w:rPr>
          <w:color w:val="FF0000"/>
          <w:sz w:val="28"/>
          <w:szCs w:val="28"/>
        </w:rPr>
        <w:t>общественных обсуждений</w:t>
      </w:r>
      <w:r w:rsidR="00A320A9" w:rsidRPr="00F0736C">
        <w:rPr>
          <w:color w:val="auto"/>
          <w:sz w:val="28"/>
          <w:szCs w:val="28"/>
        </w:rPr>
        <w:t xml:space="preserve"> и осуществляет подготовку рекомендаций </w:t>
      </w:r>
      <w:r w:rsidR="00D1121D" w:rsidRPr="00F0736C">
        <w:rPr>
          <w:color w:val="auto"/>
          <w:spacing w:val="2"/>
          <w:sz w:val="28"/>
          <w:szCs w:val="28"/>
        </w:rPr>
        <w:t>об</w:t>
      </w:r>
      <w:r w:rsidR="00A320A9" w:rsidRPr="00F0736C">
        <w:rPr>
          <w:color w:val="auto"/>
          <w:spacing w:val="2"/>
          <w:sz w:val="28"/>
          <w:szCs w:val="28"/>
        </w:rPr>
        <w:t xml:space="preserve"> утверждении документации по планировке территории</w:t>
      </w:r>
      <w:r w:rsidR="00A320A9" w:rsidRPr="00F0736C">
        <w:rPr>
          <w:color w:val="auto"/>
          <w:sz w:val="28"/>
          <w:szCs w:val="28"/>
        </w:rPr>
        <w:t xml:space="preserve">, или об отказе в </w:t>
      </w:r>
      <w:r w:rsidR="00D1121D" w:rsidRPr="00F0736C">
        <w:rPr>
          <w:color w:val="auto"/>
          <w:sz w:val="28"/>
          <w:szCs w:val="28"/>
        </w:rPr>
        <w:t>утверждении</w:t>
      </w:r>
      <w:r w:rsidR="00A320A9" w:rsidRPr="00F0736C">
        <w:rPr>
          <w:color w:val="auto"/>
          <w:sz w:val="28"/>
          <w:szCs w:val="28"/>
        </w:rPr>
        <w:t xml:space="preserve"> с указанием причин принятого решения и на</w:t>
      </w:r>
      <w:r w:rsidR="00C133B3" w:rsidRPr="00F0736C">
        <w:rPr>
          <w:color w:val="auto"/>
          <w:sz w:val="28"/>
          <w:szCs w:val="28"/>
        </w:rPr>
        <w:t>правляет их Главе Советского городского округа Ставропольского края</w:t>
      </w:r>
      <w:r w:rsidR="00A320A9" w:rsidRPr="00F0736C">
        <w:rPr>
          <w:color w:val="auto"/>
          <w:sz w:val="28"/>
          <w:szCs w:val="28"/>
        </w:rPr>
        <w:t>.</w:t>
      </w:r>
    </w:p>
    <w:p w:rsidR="00AC32A7" w:rsidRDefault="00AC32A7" w:rsidP="001001B2">
      <w:pPr>
        <w:pStyle w:val="Default"/>
        <w:ind w:firstLine="709"/>
        <w:contextualSpacing/>
        <w:jc w:val="both"/>
        <w:rPr>
          <w:color w:val="auto"/>
          <w:sz w:val="28"/>
          <w:szCs w:val="28"/>
        </w:rPr>
      </w:pPr>
      <w:r w:rsidRPr="00F0736C">
        <w:rPr>
          <w:color w:val="auto"/>
          <w:sz w:val="28"/>
          <w:szCs w:val="28"/>
        </w:rPr>
        <w:lastRenderedPageBreak/>
        <w:t>Результатом административной процедуры является проведение публичных слушаний</w:t>
      </w:r>
      <w:r w:rsidR="00653F96">
        <w:rPr>
          <w:color w:val="auto"/>
          <w:sz w:val="28"/>
          <w:szCs w:val="28"/>
        </w:rPr>
        <w:t xml:space="preserve">, </w:t>
      </w:r>
      <w:r w:rsidR="00653F96" w:rsidRPr="00653F96">
        <w:rPr>
          <w:color w:val="FF0000"/>
          <w:sz w:val="28"/>
          <w:szCs w:val="28"/>
        </w:rPr>
        <w:t>общественных обсуждений</w:t>
      </w:r>
      <w:r w:rsidRPr="00F0736C">
        <w:rPr>
          <w:color w:val="auto"/>
          <w:sz w:val="28"/>
          <w:szCs w:val="28"/>
        </w:rPr>
        <w:t xml:space="preserve"> по вопросу утверждения документации по планировке территории.</w:t>
      </w:r>
    </w:p>
    <w:p w:rsidR="005C582D" w:rsidRPr="005C582D" w:rsidRDefault="005C582D" w:rsidP="001001B2">
      <w:pPr>
        <w:pStyle w:val="Default"/>
        <w:ind w:firstLine="709"/>
        <w:contextualSpacing/>
        <w:jc w:val="both"/>
        <w:rPr>
          <w:color w:val="auto"/>
          <w:sz w:val="28"/>
          <w:szCs w:val="28"/>
        </w:rPr>
      </w:pPr>
      <w:r w:rsidRPr="005C582D">
        <w:rPr>
          <w:sz w:val="28"/>
          <w:szCs w:val="28"/>
        </w:rPr>
        <w:t xml:space="preserve">Критерием принятия решения является </w:t>
      </w:r>
      <w:r w:rsidR="008270CD">
        <w:rPr>
          <w:sz w:val="28"/>
          <w:szCs w:val="28"/>
        </w:rPr>
        <w:t>необходимость</w:t>
      </w:r>
      <w:r w:rsidRPr="005C582D">
        <w:rPr>
          <w:sz w:val="28"/>
          <w:szCs w:val="28"/>
        </w:rPr>
        <w:t xml:space="preserve"> рассмотрения проекта на публичных слушаниях</w:t>
      </w:r>
      <w:r w:rsidR="00653F96">
        <w:rPr>
          <w:sz w:val="28"/>
          <w:szCs w:val="28"/>
        </w:rPr>
        <w:t xml:space="preserve">, </w:t>
      </w:r>
      <w:r w:rsidR="00653F96" w:rsidRPr="00653F96">
        <w:rPr>
          <w:color w:val="FF0000"/>
          <w:sz w:val="28"/>
          <w:szCs w:val="28"/>
        </w:rPr>
        <w:t>общественных обсуждени</w:t>
      </w:r>
      <w:r w:rsidR="00653F96">
        <w:rPr>
          <w:color w:val="FF0000"/>
          <w:sz w:val="28"/>
          <w:szCs w:val="28"/>
        </w:rPr>
        <w:t>ях</w:t>
      </w:r>
      <w:r w:rsidRPr="005C582D">
        <w:rPr>
          <w:sz w:val="28"/>
          <w:szCs w:val="28"/>
        </w:rPr>
        <w:t>.</w:t>
      </w:r>
    </w:p>
    <w:p w:rsidR="00AC32A7" w:rsidRPr="00F0736C" w:rsidRDefault="00AC32A7" w:rsidP="001001B2">
      <w:pPr>
        <w:pStyle w:val="Default"/>
        <w:ind w:firstLine="709"/>
        <w:contextualSpacing/>
        <w:jc w:val="both"/>
        <w:rPr>
          <w:color w:val="auto"/>
          <w:sz w:val="28"/>
          <w:szCs w:val="28"/>
        </w:rPr>
      </w:pPr>
      <w:r w:rsidRPr="00F0736C">
        <w:rPr>
          <w:color w:val="auto"/>
          <w:sz w:val="28"/>
          <w:szCs w:val="28"/>
        </w:rPr>
        <w:t>Способом фиксации является подготовка рекомендаций публичных слушаний</w:t>
      </w:r>
      <w:r w:rsidR="00653F96">
        <w:rPr>
          <w:color w:val="auto"/>
          <w:sz w:val="28"/>
          <w:szCs w:val="28"/>
        </w:rPr>
        <w:t xml:space="preserve">, </w:t>
      </w:r>
      <w:r w:rsidR="00653F96" w:rsidRPr="00653F96">
        <w:rPr>
          <w:color w:val="FF0000"/>
          <w:sz w:val="28"/>
          <w:szCs w:val="28"/>
        </w:rPr>
        <w:t>общественных обсуждений</w:t>
      </w:r>
      <w:r w:rsidRPr="00F0736C">
        <w:rPr>
          <w:color w:val="auto"/>
          <w:sz w:val="28"/>
          <w:szCs w:val="28"/>
        </w:rPr>
        <w:t xml:space="preserve"> и направление их Главе </w:t>
      </w:r>
      <w:r w:rsidR="00C133B3" w:rsidRPr="00F0736C">
        <w:rPr>
          <w:color w:val="auto"/>
          <w:sz w:val="28"/>
          <w:szCs w:val="28"/>
        </w:rPr>
        <w:t>Советского городского округа Ставропольского края</w:t>
      </w:r>
      <w:r w:rsidRPr="00F0736C">
        <w:rPr>
          <w:color w:val="auto"/>
          <w:sz w:val="28"/>
          <w:szCs w:val="28"/>
        </w:rPr>
        <w:t>.</w:t>
      </w:r>
    </w:p>
    <w:p w:rsidR="00CD01ED" w:rsidRPr="00F0736C" w:rsidRDefault="00CD01ED" w:rsidP="001001B2">
      <w:pPr>
        <w:pStyle w:val="Default"/>
        <w:ind w:firstLine="709"/>
        <w:contextualSpacing/>
        <w:jc w:val="both"/>
        <w:rPr>
          <w:color w:val="auto"/>
          <w:sz w:val="28"/>
          <w:szCs w:val="28"/>
        </w:rPr>
      </w:pPr>
    </w:p>
    <w:p w:rsidR="00AC32A7" w:rsidRPr="00F0736C" w:rsidRDefault="00CD01ED" w:rsidP="001001B2">
      <w:pPr>
        <w:pStyle w:val="Default"/>
        <w:ind w:firstLine="709"/>
        <w:contextualSpacing/>
        <w:jc w:val="both"/>
        <w:rPr>
          <w:color w:val="auto"/>
          <w:sz w:val="28"/>
          <w:szCs w:val="28"/>
        </w:rPr>
      </w:pPr>
      <w:r w:rsidRPr="00F0736C">
        <w:rPr>
          <w:color w:val="auto"/>
          <w:sz w:val="28"/>
          <w:szCs w:val="28"/>
        </w:rPr>
        <w:t>3.6</w:t>
      </w:r>
      <w:r w:rsidR="00AC32A7" w:rsidRPr="00F0736C">
        <w:rPr>
          <w:color w:val="auto"/>
          <w:sz w:val="28"/>
          <w:szCs w:val="28"/>
        </w:rPr>
        <w:t xml:space="preserve">. Принятие решения о предоставлении (отказе в предоставлении) услуги и подготовка проекта решения. </w:t>
      </w:r>
    </w:p>
    <w:p w:rsidR="00A741CE" w:rsidRPr="00F0736C" w:rsidRDefault="00AC32A7" w:rsidP="001001B2">
      <w:pPr>
        <w:pStyle w:val="Default"/>
        <w:ind w:firstLine="709"/>
        <w:contextualSpacing/>
        <w:jc w:val="both"/>
        <w:rPr>
          <w:color w:val="auto"/>
          <w:sz w:val="28"/>
          <w:szCs w:val="28"/>
        </w:rPr>
      </w:pPr>
      <w:r w:rsidRPr="00F0736C">
        <w:rPr>
          <w:color w:val="auto"/>
          <w:sz w:val="28"/>
          <w:szCs w:val="28"/>
        </w:rPr>
        <w:t>3.</w:t>
      </w:r>
      <w:r w:rsidR="008D096B" w:rsidRPr="00F0736C">
        <w:rPr>
          <w:color w:val="auto"/>
          <w:sz w:val="28"/>
          <w:szCs w:val="28"/>
        </w:rPr>
        <w:t>6</w:t>
      </w:r>
      <w:r w:rsidRPr="00F0736C">
        <w:rPr>
          <w:color w:val="auto"/>
          <w:sz w:val="28"/>
          <w:szCs w:val="28"/>
        </w:rPr>
        <w:t xml:space="preserve">.1. </w:t>
      </w:r>
      <w:r w:rsidR="00A741CE" w:rsidRPr="00F0736C">
        <w:rPr>
          <w:color w:val="auto"/>
          <w:sz w:val="28"/>
          <w:szCs w:val="28"/>
        </w:rPr>
        <w:t xml:space="preserve">Основанием для начала административной процедуры является поступление Главе </w:t>
      </w:r>
      <w:r w:rsidR="005D0C65" w:rsidRPr="00F0736C">
        <w:rPr>
          <w:color w:val="auto"/>
          <w:sz w:val="28"/>
          <w:szCs w:val="28"/>
        </w:rPr>
        <w:t>Советского городского округа Ставропольского края</w:t>
      </w:r>
      <w:r w:rsidR="00A741CE" w:rsidRPr="00F0736C">
        <w:rPr>
          <w:color w:val="auto"/>
          <w:sz w:val="28"/>
          <w:szCs w:val="28"/>
        </w:rPr>
        <w:t xml:space="preserve"> рекомендаций публичных слушаний</w:t>
      </w:r>
      <w:r w:rsidR="00653F96">
        <w:rPr>
          <w:color w:val="auto"/>
          <w:sz w:val="28"/>
          <w:szCs w:val="28"/>
        </w:rPr>
        <w:t xml:space="preserve">, </w:t>
      </w:r>
      <w:r w:rsidR="00653F96" w:rsidRPr="00653F96">
        <w:rPr>
          <w:color w:val="FF0000"/>
          <w:sz w:val="28"/>
          <w:szCs w:val="28"/>
        </w:rPr>
        <w:t>общественных обсуждений</w:t>
      </w:r>
      <w:r w:rsidR="00A741CE" w:rsidRPr="00F0736C">
        <w:rPr>
          <w:color w:val="auto"/>
          <w:sz w:val="28"/>
          <w:szCs w:val="28"/>
        </w:rPr>
        <w:t>.</w:t>
      </w:r>
    </w:p>
    <w:p w:rsidR="00A741CE" w:rsidRPr="00F0736C" w:rsidRDefault="00A741CE" w:rsidP="001001B2">
      <w:pPr>
        <w:pStyle w:val="Default"/>
        <w:contextualSpacing/>
        <w:jc w:val="both"/>
        <w:rPr>
          <w:color w:val="auto"/>
          <w:sz w:val="28"/>
          <w:szCs w:val="28"/>
        </w:rPr>
      </w:pPr>
      <w:r w:rsidRPr="00F0736C">
        <w:rPr>
          <w:color w:val="auto"/>
          <w:sz w:val="28"/>
          <w:szCs w:val="28"/>
        </w:rPr>
        <w:tab/>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Глава </w:t>
      </w:r>
      <w:r w:rsidR="005D0C65" w:rsidRPr="00F0736C">
        <w:rPr>
          <w:color w:val="auto"/>
          <w:sz w:val="28"/>
          <w:szCs w:val="28"/>
        </w:rPr>
        <w:t>Советского городского округа Ставропольского края</w:t>
      </w:r>
      <w:r w:rsidRPr="00F0736C">
        <w:rPr>
          <w:color w:val="auto"/>
          <w:sz w:val="28"/>
          <w:szCs w:val="28"/>
        </w:rPr>
        <w:t xml:space="preserve"> принимает решение об утверждении документации по планировке территории или </w:t>
      </w:r>
      <w:r w:rsidR="00341679" w:rsidRPr="00F0736C">
        <w:rPr>
          <w:color w:val="auto"/>
          <w:sz w:val="28"/>
          <w:szCs w:val="28"/>
        </w:rPr>
        <w:t>об отклонении такой документации.</w:t>
      </w:r>
    </w:p>
    <w:p w:rsidR="00341679" w:rsidRPr="00F0736C" w:rsidRDefault="00341679" w:rsidP="001001B2">
      <w:pPr>
        <w:pStyle w:val="Default"/>
        <w:contextualSpacing/>
        <w:jc w:val="both"/>
        <w:rPr>
          <w:color w:val="auto"/>
          <w:sz w:val="28"/>
          <w:szCs w:val="28"/>
        </w:rPr>
      </w:pPr>
      <w:r w:rsidRPr="00F0736C">
        <w:rPr>
          <w:color w:val="auto"/>
          <w:sz w:val="28"/>
          <w:szCs w:val="28"/>
        </w:rPr>
        <w:tab/>
        <w:t>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об утверждении документации по планировке территории.</w:t>
      </w:r>
    </w:p>
    <w:p w:rsidR="00341679" w:rsidRPr="00F0736C" w:rsidRDefault="00341679" w:rsidP="001001B2">
      <w:pPr>
        <w:pStyle w:val="Default"/>
        <w:contextualSpacing/>
        <w:jc w:val="both"/>
        <w:rPr>
          <w:color w:val="auto"/>
          <w:sz w:val="28"/>
          <w:szCs w:val="28"/>
        </w:rPr>
      </w:pPr>
      <w:r w:rsidRPr="00F0736C">
        <w:rPr>
          <w:color w:val="auto"/>
          <w:sz w:val="28"/>
          <w:szCs w:val="28"/>
        </w:rPr>
        <w:tab/>
        <w:t xml:space="preserve">При наличии оснований для отказа в предоставлении муниципальной услуги специалист отдела осуществляет подготовку проекта </w:t>
      </w:r>
      <w:r w:rsidR="00CD1E69">
        <w:rPr>
          <w:color w:val="auto"/>
          <w:sz w:val="28"/>
          <w:szCs w:val="28"/>
        </w:rPr>
        <w:t>постановления</w:t>
      </w:r>
      <w:r w:rsidRPr="00F0736C">
        <w:rPr>
          <w:color w:val="auto"/>
          <w:sz w:val="28"/>
          <w:szCs w:val="28"/>
        </w:rPr>
        <w:t xml:space="preserve"> об отказе в предоставлении муниципальной услуги.</w:t>
      </w:r>
    </w:p>
    <w:p w:rsidR="00341679" w:rsidRPr="00787DDE" w:rsidRDefault="00341679" w:rsidP="001001B2">
      <w:pPr>
        <w:autoSpaceDE w:val="0"/>
        <w:autoSpaceDN w:val="0"/>
        <w:adjustRightInd w:val="0"/>
        <w:jc w:val="both"/>
        <w:rPr>
          <w:rFonts w:cs="Times New Roman"/>
          <w:szCs w:val="28"/>
        </w:rPr>
      </w:pPr>
      <w:r w:rsidRPr="00F0736C">
        <w:rPr>
          <w:szCs w:val="28"/>
        </w:rPr>
        <w:tab/>
        <w:t xml:space="preserve">Срок прохождения административной процедуры – </w:t>
      </w:r>
      <w:r w:rsidR="00787DDE">
        <w:rPr>
          <w:rFonts w:cs="Times New Roman"/>
          <w:szCs w:val="28"/>
        </w:rPr>
        <w:t>н</w:t>
      </w:r>
      <w:r w:rsidR="00787DDE" w:rsidRPr="00787DDE">
        <w:rPr>
          <w:rFonts w:cs="Times New Roman"/>
          <w:szCs w:val="28"/>
        </w:rPr>
        <w:t>е позднее чем через 20 рабочих дней со дня опубликования заключения о результатах общественных обсуждений или публичных слушаний</w:t>
      </w:r>
      <w:r w:rsidR="00653F96">
        <w:rPr>
          <w:rFonts w:cs="Times New Roman"/>
          <w:szCs w:val="28"/>
        </w:rPr>
        <w:t xml:space="preserve">, </w:t>
      </w:r>
      <w:r w:rsidR="00787DDE">
        <w:rPr>
          <w:rFonts w:cs="Times New Roman"/>
          <w:szCs w:val="28"/>
        </w:rPr>
        <w:t>в случае</w:t>
      </w:r>
      <w:r w:rsidR="00787DDE" w:rsidRPr="00787DDE">
        <w:rPr>
          <w:rFonts w:cs="Times New Roman"/>
          <w:szCs w:val="28"/>
        </w:rPr>
        <w:t xml:space="preserve"> если  публичные слушания не проводятся, в течение 20 рабочих дней со дня поступления документации по планировке территории в МФЦ</w:t>
      </w:r>
    </w:p>
    <w:p w:rsidR="00341679" w:rsidRDefault="00341679" w:rsidP="001001B2">
      <w:pPr>
        <w:pStyle w:val="Default"/>
        <w:contextualSpacing/>
        <w:jc w:val="both"/>
        <w:rPr>
          <w:color w:val="auto"/>
          <w:sz w:val="28"/>
          <w:szCs w:val="28"/>
        </w:rPr>
      </w:pPr>
      <w:r w:rsidRPr="00F0736C">
        <w:rPr>
          <w:color w:val="auto"/>
          <w:sz w:val="28"/>
          <w:szCs w:val="28"/>
        </w:rPr>
        <w:tab/>
        <w:t>Результатом административной процедуры является принятия решения о предоставлении муниципальной услуги либо об отказе в предоставлении муниципальной услуги.</w:t>
      </w:r>
    </w:p>
    <w:p w:rsidR="007720AF" w:rsidRPr="00F0736C" w:rsidRDefault="007720AF" w:rsidP="001001B2">
      <w:pPr>
        <w:pStyle w:val="Default"/>
        <w:contextualSpacing/>
        <w:jc w:val="both"/>
        <w:rPr>
          <w:color w:val="auto"/>
          <w:sz w:val="28"/>
          <w:szCs w:val="28"/>
        </w:rPr>
      </w:pPr>
      <w:r>
        <w:rPr>
          <w:color w:val="auto"/>
          <w:sz w:val="28"/>
          <w:szCs w:val="28"/>
        </w:rPr>
        <w:tab/>
        <w:t>Критерием принятия решения является наличие или отсутствие оснований для отказа в предоставлении муниципальной услуги.</w:t>
      </w:r>
    </w:p>
    <w:p w:rsidR="00341679" w:rsidRPr="00F0736C" w:rsidRDefault="00341679" w:rsidP="001001B2">
      <w:pPr>
        <w:pStyle w:val="Default"/>
        <w:contextualSpacing/>
        <w:jc w:val="both"/>
        <w:rPr>
          <w:color w:val="auto"/>
          <w:sz w:val="28"/>
          <w:szCs w:val="28"/>
        </w:rPr>
      </w:pPr>
      <w:r w:rsidRPr="00F0736C">
        <w:rPr>
          <w:color w:val="auto"/>
          <w:sz w:val="28"/>
          <w:szCs w:val="28"/>
        </w:rPr>
        <w:tab/>
        <w:t xml:space="preserve">Способом фиксации результата административной процедуры является подписание Главой </w:t>
      </w:r>
      <w:r w:rsidR="00574B07">
        <w:rPr>
          <w:color w:val="auto"/>
          <w:sz w:val="28"/>
          <w:szCs w:val="28"/>
        </w:rPr>
        <w:t>Советского городского округа С</w:t>
      </w:r>
      <w:r w:rsidR="005D0C65" w:rsidRPr="00F0736C">
        <w:rPr>
          <w:color w:val="auto"/>
          <w:sz w:val="28"/>
          <w:szCs w:val="28"/>
        </w:rPr>
        <w:t xml:space="preserve">тавропольского края </w:t>
      </w:r>
      <w:r w:rsidRPr="00F0736C">
        <w:rPr>
          <w:color w:val="auto"/>
          <w:sz w:val="28"/>
          <w:szCs w:val="28"/>
        </w:rPr>
        <w:t>постановления Администрации</w:t>
      </w:r>
      <w:r w:rsidR="00787DDE">
        <w:rPr>
          <w:color w:val="auto"/>
          <w:sz w:val="28"/>
          <w:szCs w:val="28"/>
        </w:rPr>
        <w:t xml:space="preserve"> об утверждении документации по планировке территории</w:t>
      </w:r>
      <w:r w:rsidRPr="00F0736C">
        <w:rPr>
          <w:color w:val="auto"/>
          <w:sz w:val="28"/>
          <w:szCs w:val="28"/>
        </w:rPr>
        <w:t xml:space="preserve"> и</w:t>
      </w:r>
      <w:r w:rsidR="00787DDE">
        <w:rPr>
          <w:color w:val="auto"/>
          <w:sz w:val="28"/>
          <w:szCs w:val="28"/>
        </w:rPr>
        <w:t>ли</w:t>
      </w:r>
      <w:r w:rsidRPr="00F0736C">
        <w:rPr>
          <w:color w:val="auto"/>
          <w:sz w:val="28"/>
          <w:szCs w:val="28"/>
        </w:rPr>
        <w:t xml:space="preserve"> об отказе в предоставлении муниципальной услуги.</w:t>
      </w:r>
    </w:p>
    <w:p w:rsidR="007720AF" w:rsidRPr="000A4E02" w:rsidRDefault="007720AF" w:rsidP="007720AF">
      <w:pPr>
        <w:ind w:left="40" w:right="40" w:firstLine="700"/>
        <w:jc w:val="both"/>
        <w:rPr>
          <w:rFonts w:cs="Times New Roman"/>
          <w:spacing w:val="10"/>
          <w:szCs w:val="28"/>
        </w:rPr>
      </w:pPr>
      <w:r w:rsidRPr="000A4E02">
        <w:rPr>
          <w:rFonts w:cs="Times New Roman"/>
          <w:spacing w:val="10"/>
          <w:szCs w:val="28"/>
        </w:rPr>
        <w:t>3.7. Регистрация и направление ответа заявителю.</w:t>
      </w:r>
    </w:p>
    <w:p w:rsidR="007720AF" w:rsidRPr="000A4E02" w:rsidRDefault="007720AF" w:rsidP="007720AF">
      <w:pPr>
        <w:ind w:left="40" w:right="40" w:firstLine="700"/>
        <w:jc w:val="both"/>
        <w:rPr>
          <w:rFonts w:cs="Times New Roman"/>
          <w:spacing w:val="10"/>
          <w:szCs w:val="28"/>
        </w:rPr>
      </w:pPr>
    </w:p>
    <w:p w:rsidR="007720AF" w:rsidRPr="000A4E02" w:rsidRDefault="007720AF" w:rsidP="007720AF">
      <w:pPr>
        <w:ind w:right="-1"/>
        <w:jc w:val="both"/>
        <w:rPr>
          <w:rFonts w:cs="Times New Roman"/>
          <w:spacing w:val="10"/>
          <w:szCs w:val="28"/>
        </w:rPr>
      </w:pPr>
      <w:r w:rsidRPr="000A4E02">
        <w:rPr>
          <w:rFonts w:cs="Times New Roman"/>
          <w:spacing w:val="10"/>
          <w:szCs w:val="28"/>
        </w:rPr>
        <w:tab/>
        <w:t xml:space="preserve">3.7.1 </w:t>
      </w:r>
      <w:r w:rsidRPr="000A4E02">
        <w:rPr>
          <w:rFonts w:cs="Times New Roman"/>
          <w:spacing w:val="10"/>
          <w:szCs w:val="28"/>
        </w:rPr>
        <w:tab/>
        <w:t xml:space="preserve">Основанием для начала административной процедуры является поступление </w:t>
      </w:r>
      <w:r>
        <w:rPr>
          <w:rFonts w:cs="Times New Roman"/>
          <w:spacing w:val="10"/>
          <w:szCs w:val="28"/>
        </w:rPr>
        <w:t>специалисту</w:t>
      </w:r>
      <w:r w:rsidRPr="000A4E02">
        <w:rPr>
          <w:rFonts w:cs="Times New Roman"/>
          <w:spacing w:val="10"/>
          <w:szCs w:val="28"/>
        </w:rPr>
        <w:t xml:space="preserve"> ответственному за </w:t>
      </w:r>
      <w:r>
        <w:rPr>
          <w:rFonts w:cs="Times New Roman"/>
          <w:spacing w:val="10"/>
          <w:szCs w:val="28"/>
        </w:rPr>
        <w:t xml:space="preserve">направление </w:t>
      </w:r>
      <w:r>
        <w:rPr>
          <w:rFonts w:cs="Times New Roman"/>
          <w:spacing w:val="10"/>
          <w:szCs w:val="28"/>
        </w:rPr>
        <w:lastRenderedPageBreak/>
        <w:t>документов заявителю результата предоставления муниципальной услуги</w:t>
      </w:r>
      <w:r w:rsidRPr="000A4E02">
        <w:rPr>
          <w:rFonts w:cs="Times New Roman"/>
          <w:spacing w:val="10"/>
          <w:szCs w:val="28"/>
        </w:rPr>
        <w:t>.</w:t>
      </w:r>
    </w:p>
    <w:p w:rsidR="007720AF" w:rsidRPr="000A4E02" w:rsidRDefault="007720AF" w:rsidP="007720AF">
      <w:pPr>
        <w:ind w:right="-1"/>
        <w:jc w:val="both"/>
        <w:rPr>
          <w:rFonts w:cs="Times New Roman"/>
          <w:spacing w:val="10"/>
          <w:szCs w:val="28"/>
        </w:rPr>
      </w:pPr>
      <w:r w:rsidRPr="000A4E02">
        <w:rPr>
          <w:rFonts w:cs="Times New Roman"/>
          <w:spacing w:val="10"/>
          <w:szCs w:val="28"/>
        </w:rPr>
        <w:tab/>
        <w:t xml:space="preserve">3.7.2 </w:t>
      </w:r>
      <w:r>
        <w:rPr>
          <w:rFonts w:cs="Times New Roman"/>
          <w:spacing w:val="10"/>
          <w:szCs w:val="28"/>
        </w:rPr>
        <w:t>Специалист ответственный</w:t>
      </w:r>
      <w:r w:rsidRPr="000A4E02">
        <w:rPr>
          <w:rFonts w:cs="Times New Roman"/>
          <w:spacing w:val="10"/>
          <w:szCs w:val="28"/>
        </w:rPr>
        <w:t xml:space="preserve"> за </w:t>
      </w:r>
      <w:r>
        <w:rPr>
          <w:rFonts w:cs="Times New Roman"/>
          <w:spacing w:val="10"/>
          <w:szCs w:val="28"/>
        </w:rPr>
        <w:t>направление документов заявителю</w:t>
      </w:r>
      <w:r w:rsidRPr="000A4E02">
        <w:rPr>
          <w:rFonts w:cs="Times New Roman"/>
          <w:spacing w:val="10"/>
          <w:szCs w:val="28"/>
        </w:rPr>
        <w:t>, регистрирует ответ в журнале по регистрации обращений</w:t>
      </w:r>
      <w:r>
        <w:rPr>
          <w:rFonts w:cs="Times New Roman"/>
          <w:spacing w:val="10"/>
          <w:szCs w:val="28"/>
        </w:rPr>
        <w:t>,</w:t>
      </w:r>
      <w:r w:rsidRPr="000A4E02">
        <w:rPr>
          <w:rFonts w:cs="Times New Roman"/>
          <w:spacing w:val="10"/>
          <w:szCs w:val="28"/>
        </w:rPr>
        <w:t xml:space="preserve"> направляет его заявителю в течении 1 рабочего дня.</w:t>
      </w:r>
    </w:p>
    <w:p w:rsidR="007720AF" w:rsidRPr="000A4E02" w:rsidRDefault="007720AF" w:rsidP="007720AF">
      <w:pPr>
        <w:ind w:right="-1"/>
        <w:jc w:val="both"/>
        <w:rPr>
          <w:rFonts w:cs="Times New Roman"/>
          <w:spacing w:val="10"/>
          <w:szCs w:val="28"/>
        </w:rPr>
      </w:pPr>
      <w:r w:rsidRPr="000A4E02">
        <w:rPr>
          <w:rFonts w:cs="Times New Roman"/>
          <w:spacing w:val="10"/>
          <w:szCs w:val="28"/>
        </w:rPr>
        <w:tab/>
        <w:t xml:space="preserve">Постановление администрации </w:t>
      </w:r>
      <w:r w:rsidR="00DB39B2">
        <w:rPr>
          <w:rFonts w:cs="Times New Roman"/>
          <w:spacing w:val="10"/>
          <w:szCs w:val="28"/>
        </w:rPr>
        <w:t xml:space="preserve">об </w:t>
      </w:r>
      <w:r w:rsidR="00DB39B2">
        <w:rPr>
          <w:rFonts w:cs="Times New Roman"/>
          <w:szCs w:val="28"/>
        </w:rPr>
        <w:t>утверждение</w:t>
      </w:r>
      <w:r w:rsidR="00DB39B2" w:rsidRPr="00F0736C">
        <w:rPr>
          <w:rFonts w:cs="Times New Roman"/>
          <w:szCs w:val="28"/>
        </w:rPr>
        <w:t xml:space="preserve"> документации по планировке территории</w:t>
      </w:r>
      <w:r w:rsidRPr="000A4E02">
        <w:rPr>
          <w:rFonts w:cs="Times New Roman"/>
          <w:spacing w:val="10"/>
          <w:szCs w:val="28"/>
        </w:rPr>
        <w:t xml:space="preserve"> или об отказе в предоставлении муниципальной услуги передаются заявителю лично или направляются по почте, через многофункциональный центр, также могут направляться по электронной почте с последующей досылкой по почте. </w:t>
      </w:r>
    </w:p>
    <w:p w:rsidR="007720AF" w:rsidRPr="000A4E02" w:rsidRDefault="007720AF" w:rsidP="007720AF">
      <w:pPr>
        <w:tabs>
          <w:tab w:val="left" w:pos="8869"/>
        </w:tabs>
        <w:ind w:left="80" w:right="80" w:firstLine="520"/>
        <w:jc w:val="both"/>
        <w:rPr>
          <w:rFonts w:cs="Times New Roman"/>
          <w:spacing w:val="10"/>
          <w:szCs w:val="28"/>
        </w:rPr>
      </w:pPr>
      <w:r w:rsidRPr="007720AF">
        <w:rPr>
          <w:rFonts w:cs="Times New Roman"/>
          <w:spacing w:val="10"/>
          <w:szCs w:val="28"/>
        </w:rPr>
        <w:t>1) Выдача результата</w:t>
      </w:r>
      <w:r w:rsidRPr="000A4E02">
        <w:rPr>
          <w:rFonts w:cs="Times New Roman"/>
          <w:spacing w:val="10"/>
          <w:szCs w:val="28"/>
        </w:rPr>
        <w:t xml:space="preserve"> предоставления муниципальной услуги заявителю осущест</w:t>
      </w:r>
      <w:r>
        <w:rPr>
          <w:rFonts w:cs="Times New Roman"/>
          <w:spacing w:val="10"/>
          <w:szCs w:val="28"/>
        </w:rPr>
        <w:t>вляется по представлению ис</w:t>
      </w:r>
      <w:r w:rsidRPr="000A4E02">
        <w:rPr>
          <w:rFonts w:cs="Times New Roman"/>
          <w:spacing w:val="10"/>
          <w:szCs w:val="28"/>
        </w:rPr>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7720AF" w:rsidRDefault="007720AF" w:rsidP="007720AF">
      <w:pPr>
        <w:ind w:left="40" w:right="40" w:firstLine="697"/>
        <w:jc w:val="both"/>
        <w:rPr>
          <w:rFonts w:cs="Times New Roman"/>
          <w:spacing w:val="10"/>
          <w:szCs w:val="28"/>
        </w:rPr>
      </w:pPr>
      <w:r>
        <w:rPr>
          <w:rFonts w:cs="Times New Roman"/>
          <w:spacing w:val="10"/>
          <w:szCs w:val="28"/>
        </w:rPr>
        <w:t>2</w:t>
      </w:r>
      <w:r w:rsidRPr="000A4E02">
        <w:rPr>
          <w:rFonts w:cs="Times New Roman"/>
          <w:spacing w:val="10"/>
          <w:szCs w:val="28"/>
        </w:rPr>
        <w:t>) Результатом муниципальной услуги является регистрация и выдача заявителю постановления администрации</w:t>
      </w:r>
      <w:r w:rsidR="00DB39B2">
        <w:rPr>
          <w:rFonts w:cs="Times New Roman"/>
          <w:spacing w:val="10"/>
          <w:szCs w:val="28"/>
        </w:rPr>
        <w:t xml:space="preserve"> об</w:t>
      </w:r>
      <w:r w:rsidRPr="000A4E02">
        <w:rPr>
          <w:rFonts w:cs="Times New Roman"/>
          <w:spacing w:val="10"/>
          <w:szCs w:val="28"/>
        </w:rPr>
        <w:t xml:space="preserve"> </w:t>
      </w:r>
      <w:r w:rsidR="00DB39B2">
        <w:rPr>
          <w:rFonts w:cs="Times New Roman"/>
          <w:szCs w:val="28"/>
        </w:rPr>
        <w:t>утверждение</w:t>
      </w:r>
      <w:r w:rsidR="00DB39B2" w:rsidRPr="00F0736C">
        <w:rPr>
          <w:rFonts w:cs="Times New Roman"/>
          <w:szCs w:val="28"/>
        </w:rPr>
        <w:t xml:space="preserve"> документации по планировке территории</w:t>
      </w:r>
      <w:r w:rsidRPr="000A4E02">
        <w:rPr>
          <w:rFonts w:cs="Times New Roman"/>
          <w:spacing w:val="10"/>
          <w:szCs w:val="28"/>
        </w:rPr>
        <w:t xml:space="preserve"> или </w:t>
      </w:r>
      <w:r>
        <w:rPr>
          <w:rFonts w:cs="Times New Roman"/>
          <w:spacing w:val="10"/>
          <w:szCs w:val="28"/>
        </w:rPr>
        <w:t>отказ</w:t>
      </w:r>
      <w:r w:rsidR="00DB39B2">
        <w:rPr>
          <w:rFonts w:cs="Times New Roman"/>
          <w:spacing w:val="10"/>
          <w:szCs w:val="28"/>
        </w:rPr>
        <w:t xml:space="preserve"> в пре</w:t>
      </w:r>
      <w:r w:rsidRPr="000A4E02">
        <w:rPr>
          <w:rFonts w:cs="Times New Roman"/>
          <w:spacing w:val="10"/>
          <w:szCs w:val="28"/>
        </w:rPr>
        <w:t>доставлении муниципальной услуги.</w:t>
      </w:r>
    </w:p>
    <w:p w:rsidR="007720AF" w:rsidRPr="00DB39B2" w:rsidRDefault="007720AF" w:rsidP="00DB39B2">
      <w:pPr>
        <w:pStyle w:val="Default"/>
        <w:ind w:firstLine="709"/>
        <w:contextualSpacing/>
        <w:jc w:val="both"/>
        <w:rPr>
          <w:spacing w:val="10"/>
          <w:sz w:val="28"/>
          <w:szCs w:val="28"/>
        </w:rPr>
      </w:pPr>
      <w:r w:rsidRPr="008C7E42">
        <w:rPr>
          <w:color w:val="auto"/>
          <w:sz w:val="28"/>
          <w:szCs w:val="28"/>
        </w:rPr>
        <w:t>Критерием принятия решения является</w:t>
      </w:r>
      <w:r w:rsidRPr="001727EE">
        <w:rPr>
          <w:color w:val="FF0000"/>
          <w:szCs w:val="28"/>
        </w:rPr>
        <w:t xml:space="preserve"> </w:t>
      </w:r>
      <w:r>
        <w:rPr>
          <w:color w:val="auto"/>
          <w:sz w:val="28"/>
          <w:szCs w:val="28"/>
        </w:rPr>
        <w:t>принятие</w:t>
      </w:r>
      <w:r w:rsidRPr="000A4E02">
        <w:rPr>
          <w:color w:val="auto"/>
          <w:sz w:val="28"/>
          <w:szCs w:val="28"/>
        </w:rPr>
        <w:t xml:space="preserve"> постановления администрации </w:t>
      </w:r>
      <w:r w:rsidR="00DB39B2">
        <w:rPr>
          <w:color w:val="auto"/>
          <w:sz w:val="28"/>
          <w:szCs w:val="28"/>
        </w:rPr>
        <w:t xml:space="preserve">об </w:t>
      </w:r>
      <w:r w:rsidR="00DB39B2">
        <w:rPr>
          <w:sz w:val="28"/>
          <w:szCs w:val="28"/>
        </w:rPr>
        <w:t>у</w:t>
      </w:r>
      <w:r w:rsidR="00DB39B2" w:rsidRPr="00DB39B2">
        <w:rPr>
          <w:sz w:val="28"/>
          <w:szCs w:val="28"/>
        </w:rPr>
        <w:t>тверждение документации по планировке территории</w:t>
      </w:r>
      <w:r>
        <w:rPr>
          <w:color w:val="auto"/>
          <w:spacing w:val="2"/>
          <w:sz w:val="28"/>
          <w:szCs w:val="28"/>
        </w:rPr>
        <w:t>,</w:t>
      </w:r>
      <w:r w:rsidR="00DB39B2">
        <w:rPr>
          <w:color w:val="auto"/>
          <w:spacing w:val="2"/>
          <w:sz w:val="28"/>
          <w:szCs w:val="28"/>
        </w:rPr>
        <w:t xml:space="preserve"> или об</w:t>
      </w:r>
      <w:r>
        <w:rPr>
          <w:color w:val="auto"/>
          <w:spacing w:val="2"/>
          <w:sz w:val="28"/>
          <w:szCs w:val="28"/>
        </w:rPr>
        <w:t xml:space="preserve"> </w:t>
      </w:r>
      <w:r w:rsidRPr="000A4E02">
        <w:rPr>
          <w:color w:val="auto"/>
          <w:sz w:val="28"/>
          <w:szCs w:val="28"/>
        </w:rPr>
        <w:t>отказ</w:t>
      </w:r>
      <w:r w:rsidR="00DB39B2">
        <w:rPr>
          <w:color w:val="auto"/>
          <w:sz w:val="28"/>
          <w:szCs w:val="28"/>
        </w:rPr>
        <w:t>е</w:t>
      </w:r>
      <w:r w:rsidRPr="000A4E02">
        <w:rPr>
          <w:color w:val="auto"/>
          <w:sz w:val="28"/>
          <w:szCs w:val="28"/>
        </w:rPr>
        <w:t xml:space="preserve"> в </w:t>
      </w:r>
      <w:r w:rsidR="00DB39B2">
        <w:rPr>
          <w:sz w:val="28"/>
          <w:szCs w:val="28"/>
        </w:rPr>
        <w:t>утверждении</w:t>
      </w:r>
      <w:r w:rsidR="00DB39B2" w:rsidRPr="00DB39B2">
        <w:rPr>
          <w:sz w:val="28"/>
          <w:szCs w:val="28"/>
        </w:rPr>
        <w:t xml:space="preserve"> документации по планировке территории</w:t>
      </w:r>
      <w:r w:rsidR="00DB39B2" w:rsidRPr="000A4E02">
        <w:rPr>
          <w:spacing w:val="10"/>
          <w:szCs w:val="28"/>
        </w:rPr>
        <w:t xml:space="preserve"> </w:t>
      </w:r>
      <w:r w:rsidR="00DB39B2">
        <w:rPr>
          <w:spacing w:val="10"/>
          <w:szCs w:val="28"/>
        </w:rPr>
        <w:tab/>
      </w:r>
      <w:r w:rsidRPr="00DB39B2">
        <w:rPr>
          <w:spacing w:val="10"/>
          <w:sz w:val="28"/>
          <w:szCs w:val="28"/>
        </w:rPr>
        <w:t>Способом фиксации результата административной процедуры является регистрация ответа заявителю в соответствующем журнале.</w:t>
      </w:r>
    </w:p>
    <w:p w:rsidR="00D90A39" w:rsidRPr="00F0736C" w:rsidRDefault="00D90A39" w:rsidP="001001B2">
      <w:pPr>
        <w:pStyle w:val="120"/>
        <w:shd w:val="clear" w:color="auto" w:fill="auto"/>
        <w:spacing w:after="0" w:line="240" w:lineRule="auto"/>
        <w:ind w:left="40" w:right="40" w:firstLine="697"/>
        <w:jc w:val="both"/>
        <w:rPr>
          <w:color w:val="auto"/>
          <w:sz w:val="28"/>
          <w:szCs w:val="28"/>
        </w:rPr>
      </w:pPr>
    </w:p>
    <w:p w:rsidR="00D90A39" w:rsidRPr="00F0736C" w:rsidRDefault="007720AF" w:rsidP="001001B2">
      <w:pPr>
        <w:pStyle w:val="120"/>
        <w:shd w:val="clear" w:color="auto" w:fill="auto"/>
        <w:spacing w:after="0" w:line="240" w:lineRule="auto"/>
        <w:ind w:left="40" w:right="40" w:firstLine="697"/>
        <w:jc w:val="both"/>
        <w:rPr>
          <w:color w:val="auto"/>
          <w:sz w:val="28"/>
          <w:szCs w:val="28"/>
        </w:rPr>
      </w:pPr>
      <w:r>
        <w:rPr>
          <w:color w:val="auto"/>
          <w:sz w:val="28"/>
          <w:szCs w:val="28"/>
        </w:rPr>
        <w:t>3.8</w:t>
      </w:r>
      <w:r w:rsidR="00D90A39" w:rsidRPr="00F0736C">
        <w:rPr>
          <w:color w:val="auto"/>
          <w:sz w:val="28"/>
          <w:szCs w:val="28"/>
        </w:rPr>
        <w:t xml:space="preserve"> Особенности документационного обеспечения взаимодействия с многофункциональными центрами. </w:t>
      </w:r>
    </w:p>
    <w:p w:rsidR="00D90A39" w:rsidRPr="00F0736C" w:rsidRDefault="00D90A39" w:rsidP="001001B2">
      <w:pPr>
        <w:pStyle w:val="120"/>
        <w:shd w:val="clear" w:color="auto" w:fill="auto"/>
        <w:spacing w:after="0" w:line="240" w:lineRule="auto"/>
        <w:ind w:left="40" w:right="40" w:firstLine="697"/>
        <w:jc w:val="both"/>
        <w:rPr>
          <w:color w:val="auto"/>
          <w:sz w:val="28"/>
          <w:szCs w:val="28"/>
        </w:rPr>
      </w:pPr>
    </w:p>
    <w:p w:rsidR="00D90A39" w:rsidRPr="00F0736C" w:rsidRDefault="007720AF" w:rsidP="001001B2">
      <w:pPr>
        <w:pStyle w:val="120"/>
        <w:shd w:val="clear" w:color="auto" w:fill="auto"/>
        <w:spacing w:after="0" w:line="240" w:lineRule="auto"/>
        <w:ind w:left="40" w:right="40" w:firstLine="697"/>
        <w:jc w:val="both"/>
        <w:rPr>
          <w:color w:val="auto"/>
          <w:sz w:val="28"/>
          <w:szCs w:val="28"/>
        </w:rPr>
      </w:pPr>
      <w:r>
        <w:rPr>
          <w:color w:val="auto"/>
          <w:sz w:val="28"/>
          <w:szCs w:val="28"/>
        </w:rPr>
        <w:t>3.8</w:t>
      </w:r>
      <w:r w:rsidR="00D90A39" w:rsidRPr="00F0736C">
        <w:rPr>
          <w:color w:val="auto"/>
          <w:sz w:val="28"/>
          <w:szCs w:val="28"/>
        </w:rPr>
        <w:t xml:space="preserve">.1 При обращения заявителя в многофункциональный центр документы, указанные в пункте 2.6.1. Административного регламента, принятых многофункциональным центром, при направлении в </w:t>
      </w:r>
      <w:r w:rsidR="00BA031F" w:rsidRPr="00F0736C">
        <w:rPr>
          <w:color w:val="auto"/>
          <w:sz w:val="28"/>
          <w:szCs w:val="28"/>
        </w:rPr>
        <w:t>администрацию</w:t>
      </w:r>
      <w:r w:rsidR="00D90A39" w:rsidRPr="00F0736C">
        <w:rPr>
          <w:color w:val="auto"/>
          <w:sz w:val="28"/>
          <w:szCs w:val="28"/>
        </w:rPr>
        <w:t xml:space="preserve"> электронных документов</w:t>
      </w:r>
      <w:r w:rsidR="00787DDE">
        <w:rPr>
          <w:color w:val="auto"/>
          <w:sz w:val="28"/>
          <w:szCs w:val="28"/>
        </w:rPr>
        <w:t>,</w:t>
      </w:r>
      <w:r w:rsidR="00D90A39" w:rsidRPr="00F0736C">
        <w:rPr>
          <w:color w:val="auto"/>
          <w:sz w:val="28"/>
          <w:szCs w:val="28"/>
        </w:rPr>
        <w:t xml:space="preserve"> не требуется. </w:t>
      </w:r>
    </w:p>
    <w:p w:rsidR="00D90A39" w:rsidRPr="00F0736C" w:rsidRDefault="00D90A39" w:rsidP="001001B2">
      <w:pPr>
        <w:pStyle w:val="120"/>
        <w:shd w:val="clear" w:color="auto" w:fill="auto"/>
        <w:spacing w:after="0" w:line="240" w:lineRule="auto"/>
        <w:ind w:left="40" w:right="40" w:firstLine="697"/>
        <w:jc w:val="both"/>
        <w:rPr>
          <w:color w:val="auto"/>
          <w:sz w:val="28"/>
          <w:szCs w:val="28"/>
        </w:rPr>
      </w:pPr>
      <w:r w:rsidRPr="00F0736C">
        <w:rPr>
          <w:color w:val="auto"/>
          <w:sz w:val="28"/>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D90A39" w:rsidRPr="00F0736C" w:rsidRDefault="00D90A39" w:rsidP="001001B2">
      <w:pPr>
        <w:pStyle w:val="120"/>
        <w:shd w:val="clear" w:color="auto" w:fill="auto"/>
        <w:spacing w:after="0" w:line="240" w:lineRule="auto"/>
        <w:ind w:left="40" w:right="40" w:firstLine="697"/>
        <w:jc w:val="both"/>
        <w:rPr>
          <w:color w:val="auto"/>
          <w:sz w:val="28"/>
          <w:szCs w:val="28"/>
        </w:rPr>
      </w:pPr>
      <w:r w:rsidRPr="00F0736C">
        <w:rPr>
          <w:color w:val="auto"/>
          <w:sz w:val="28"/>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D90A39" w:rsidRPr="00F0736C" w:rsidRDefault="00D90A39" w:rsidP="001001B2">
      <w:pPr>
        <w:widowControl w:val="0"/>
        <w:autoSpaceDE w:val="0"/>
        <w:autoSpaceDN w:val="0"/>
        <w:adjustRightInd w:val="0"/>
        <w:ind w:firstLine="709"/>
        <w:jc w:val="both"/>
        <w:rPr>
          <w:szCs w:val="28"/>
        </w:rPr>
      </w:pPr>
      <w:r w:rsidRPr="00F0736C">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C9499E" w:rsidRPr="00F0736C" w:rsidRDefault="007720AF" w:rsidP="001001B2">
      <w:pPr>
        <w:suppressAutoHyphens/>
        <w:autoSpaceDE w:val="0"/>
        <w:autoSpaceDN w:val="0"/>
        <w:adjustRightInd w:val="0"/>
        <w:ind w:firstLine="709"/>
        <w:jc w:val="both"/>
        <w:rPr>
          <w:rFonts w:eastAsia="Calibri"/>
          <w:szCs w:val="28"/>
          <w:lang w:eastAsia="en-US"/>
        </w:rPr>
      </w:pPr>
      <w:r>
        <w:rPr>
          <w:rFonts w:eastAsia="Calibri"/>
          <w:szCs w:val="28"/>
          <w:lang w:eastAsia="en-US"/>
        </w:rPr>
        <w:lastRenderedPageBreak/>
        <w:t>3.8</w:t>
      </w:r>
      <w:r w:rsidR="00C9499E" w:rsidRPr="00F0736C">
        <w:rPr>
          <w:rFonts w:eastAsia="Calibri"/>
          <w:szCs w:val="28"/>
          <w:lang w:eastAsia="en-US"/>
        </w:rPr>
        <w:t xml:space="preserve">.2. </w:t>
      </w:r>
      <w:r w:rsidR="00C9499E" w:rsidRPr="00F0736C">
        <w:rPr>
          <w:rFonts w:cs="Times New Roman"/>
          <w:szCs w:val="28"/>
        </w:rPr>
        <w:t>Постановление</w:t>
      </w:r>
      <w:r w:rsidR="00C9499E" w:rsidRPr="00F0736C">
        <w:rPr>
          <w:rFonts w:eastAsia="Arial CYR" w:cs="Arial CYR"/>
          <w:szCs w:val="28"/>
        </w:rPr>
        <w:t xml:space="preserve"> администрации об утверждении документации по планировке территории </w:t>
      </w:r>
      <w:r w:rsidR="00C9499E" w:rsidRPr="00F0736C">
        <w:rPr>
          <w:rFonts w:cs="Times New Roman"/>
          <w:szCs w:val="28"/>
        </w:rPr>
        <w:t xml:space="preserve">или </w:t>
      </w:r>
      <w:r w:rsidR="00C9499E" w:rsidRPr="00F0736C">
        <w:rPr>
          <w:szCs w:val="28"/>
        </w:rPr>
        <w:t xml:space="preserve">об отказе в предоставлении муниципальной услуги, направляемые в многофункциональный центр </w:t>
      </w:r>
      <w:r w:rsidR="00C9499E" w:rsidRPr="00F0736C">
        <w:rPr>
          <w:rFonts w:eastAsia="Calibri"/>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C9499E" w:rsidRPr="00F0736C" w:rsidRDefault="007720AF" w:rsidP="001001B2">
      <w:pPr>
        <w:suppressAutoHyphens/>
        <w:autoSpaceDE w:val="0"/>
        <w:autoSpaceDN w:val="0"/>
        <w:adjustRightInd w:val="0"/>
        <w:ind w:firstLine="709"/>
        <w:jc w:val="both"/>
        <w:rPr>
          <w:szCs w:val="28"/>
        </w:rPr>
      </w:pPr>
      <w:r>
        <w:rPr>
          <w:rFonts w:eastAsia="Calibri"/>
          <w:szCs w:val="28"/>
          <w:lang w:eastAsia="en-US"/>
        </w:rPr>
        <w:t>3.8</w:t>
      </w:r>
      <w:r w:rsidR="00C9499E" w:rsidRPr="00F0736C">
        <w:rPr>
          <w:rFonts w:eastAsia="Calibri"/>
          <w:szCs w:val="28"/>
          <w:lang w:eastAsia="en-US"/>
        </w:rPr>
        <w:t>.3. В случае если заявитель не явился</w:t>
      </w:r>
      <w:r w:rsidR="00FA07F7">
        <w:rPr>
          <w:rFonts w:eastAsia="Calibri"/>
          <w:szCs w:val="28"/>
          <w:lang w:eastAsia="en-US"/>
        </w:rPr>
        <w:t xml:space="preserve"> в многофункциональный центр за</w:t>
      </w:r>
      <w:r w:rsidR="00C9499E" w:rsidRPr="00F0736C">
        <w:rPr>
          <w:rFonts w:cs="Times New Roman"/>
          <w:szCs w:val="28"/>
        </w:rPr>
        <w:t xml:space="preserve"> постановлением администрации об утверждении документации по планировке территории или об отказе в пред</w:t>
      </w:r>
      <w:r w:rsidR="00FA07F7">
        <w:rPr>
          <w:rFonts w:cs="Times New Roman"/>
          <w:szCs w:val="28"/>
        </w:rPr>
        <w:t>оставлении муниципальной услуги</w:t>
      </w:r>
      <w:r w:rsidR="00C9499E" w:rsidRPr="00F0736C">
        <w:rPr>
          <w:szCs w:val="28"/>
        </w:rPr>
        <w:t>:</w:t>
      </w:r>
    </w:p>
    <w:p w:rsidR="00C9499E" w:rsidRPr="00F0736C" w:rsidRDefault="00C9499E" w:rsidP="001001B2">
      <w:pPr>
        <w:suppressAutoHyphens/>
        <w:autoSpaceDE w:val="0"/>
        <w:autoSpaceDN w:val="0"/>
        <w:adjustRightInd w:val="0"/>
        <w:ind w:firstLine="709"/>
        <w:jc w:val="both"/>
        <w:rPr>
          <w:rFonts w:eastAsia="Calibri"/>
          <w:szCs w:val="28"/>
          <w:lang w:eastAsia="en-US"/>
        </w:rPr>
      </w:pPr>
      <w:r w:rsidRPr="00F0736C">
        <w:rPr>
          <w:szCs w:val="28"/>
        </w:rPr>
        <w:t xml:space="preserve">а) оригиналы документов на бумажном носителе подлежат возврату в </w:t>
      </w:r>
      <w:r w:rsidR="00FA07F7">
        <w:rPr>
          <w:szCs w:val="28"/>
        </w:rPr>
        <w:t>администрацию Советского городского округа  Ставропольского края</w:t>
      </w:r>
      <w:r w:rsidRPr="00F0736C">
        <w:rPr>
          <w:szCs w:val="28"/>
        </w:rPr>
        <w:t xml:space="preserve"> через 30 календарных дней со дня их получения многофункциональным центром;</w:t>
      </w:r>
    </w:p>
    <w:p w:rsidR="00C9499E" w:rsidRPr="00F0736C" w:rsidRDefault="00C9499E" w:rsidP="001001B2">
      <w:pPr>
        <w:suppressAutoHyphens/>
        <w:autoSpaceDE w:val="0"/>
        <w:autoSpaceDN w:val="0"/>
        <w:adjustRightInd w:val="0"/>
        <w:ind w:firstLine="709"/>
        <w:jc w:val="both"/>
        <w:rPr>
          <w:szCs w:val="28"/>
        </w:rPr>
      </w:pPr>
      <w:r w:rsidRPr="00F0736C">
        <w:rPr>
          <w:rFonts w:eastAsia="Calibri"/>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F0736C">
        <w:rPr>
          <w:szCs w:val="28"/>
        </w:rPr>
        <w:t>через 30 календарных дней со дня их получения многофункциональным центром.</w:t>
      </w:r>
    </w:p>
    <w:p w:rsidR="00A320A9" w:rsidRPr="00F0736C" w:rsidRDefault="00A320A9" w:rsidP="001001B2">
      <w:pPr>
        <w:ind w:firstLine="709"/>
        <w:contextualSpacing/>
        <w:jc w:val="both"/>
        <w:rPr>
          <w:rFonts w:cs="Times New Roman"/>
          <w:szCs w:val="28"/>
        </w:rPr>
      </w:pPr>
    </w:p>
    <w:p w:rsidR="00A320A9" w:rsidRPr="00F0736C" w:rsidRDefault="00A320A9" w:rsidP="001001B2">
      <w:pPr>
        <w:ind w:firstLine="709"/>
        <w:contextualSpacing/>
        <w:jc w:val="both"/>
        <w:rPr>
          <w:rFonts w:cs="Times New Roman"/>
          <w:bCs/>
          <w:szCs w:val="28"/>
        </w:rPr>
      </w:pPr>
      <w:r w:rsidRPr="00F0736C">
        <w:rPr>
          <w:rFonts w:cs="Times New Roman"/>
          <w:szCs w:val="28"/>
          <w:lang w:val="en-US"/>
        </w:rPr>
        <w:t>IV</w:t>
      </w:r>
      <w:r w:rsidRPr="00F0736C">
        <w:rPr>
          <w:rFonts w:cs="Times New Roman"/>
          <w:szCs w:val="28"/>
        </w:rPr>
        <w:t>. Ф</w:t>
      </w:r>
      <w:r w:rsidRPr="00F0736C">
        <w:rPr>
          <w:rFonts w:cs="Times New Roman"/>
          <w:bCs/>
          <w:szCs w:val="28"/>
        </w:rPr>
        <w:t xml:space="preserve">ормы контроля за исполнением настоящего </w:t>
      </w:r>
    </w:p>
    <w:p w:rsidR="00A320A9" w:rsidRPr="00F0736C" w:rsidRDefault="00A320A9" w:rsidP="001001B2">
      <w:pPr>
        <w:tabs>
          <w:tab w:val="left" w:pos="851"/>
        </w:tabs>
        <w:suppressAutoHyphens/>
        <w:autoSpaceDE w:val="0"/>
        <w:autoSpaceDN w:val="0"/>
        <w:adjustRightInd w:val="0"/>
        <w:ind w:firstLine="709"/>
        <w:jc w:val="center"/>
        <w:outlineLvl w:val="1"/>
        <w:rPr>
          <w:rFonts w:cs="Times New Roman"/>
          <w:szCs w:val="28"/>
        </w:rPr>
      </w:pPr>
      <w:r w:rsidRPr="00F0736C">
        <w:rPr>
          <w:rFonts w:cs="Times New Roman"/>
          <w:bCs/>
          <w:szCs w:val="28"/>
        </w:rPr>
        <w:t>Административного регламента</w:t>
      </w:r>
    </w:p>
    <w:p w:rsidR="00A320A9" w:rsidRPr="00F0736C" w:rsidRDefault="00A320A9" w:rsidP="001001B2">
      <w:pPr>
        <w:tabs>
          <w:tab w:val="left" w:pos="851"/>
        </w:tabs>
        <w:suppressAutoHyphens/>
        <w:autoSpaceDE w:val="0"/>
        <w:autoSpaceDN w:val="0"/>
        <w:adjustRightInd w:val="0"/>
        <w:ind w:firstLine="709"/>
        <w:jc w:val="center"/>
        <w:outlineLvl w:val="1"/>
        <w:rPr>
          <w:rFonts w:cs="Times New Roman"/>
          <w:bCs/>
          <w:szCs w:val="28"/>
        </w:rPr>
      </w:pPr>
    </w:p>
    <w:p w:rsidR="00174577" w:rsidRPr="000D7C74" w:rsidRDefault="00174577" w:rsidP="001001B2">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контроля за соблюдением и исполнением ответственными </w:t>
      </w:r>
      <w:r w:rsidR="00975A2D">
        <w:rPr>
          <w:rFonts w:cs="Times New Roman"/>
          <w:bCs/>
          <w:szCs w:val="28"/>
        </w:rPr>
        <w:t>специалистами</w:t>
      </w:r>
      <w:r w:rsidRPr="000D7C74">
        <w:rPr>
          <w:rFonts w:cs="Times New Roman"/>
          <w:bCs/>
          <w:szCs w:val="28"/>
        </w:rPr>
        <w:t xml:space="preserve">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174577" w:rsidRPr="000D7C74" w:rsidRDefault="00174577" w:rsidP="001001B2">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контроль за соблюдением </w:t>
      </w:r>
      <w:r w:rsidRPr="000D7C74">
        <w:rPr>
          <w:rFonts w:cs="Times New Roman"/>
          <w:bCs/>
          <w:szCs w:val="28"/>
        </w:rPr>
        <w:t xml:space="preserve">и исполнением </w:t>
      </w:r>
      <w:r w:rsidR="00975A2D">
        <w:rPr>
          <w:rFonts w:cs="Times New Roman"/>
          <w:bCs/>
          <w:szCs w:val="28"/>
        </w:rPr>
        <w:t>специалистами</w:t>
      </w:r>
      <w:r w:rsidRPr="000D7C74">
        <w:rPr>
          <w:rFonts w:cs="Times New Roman"/>
          <w:bCs/>
          <w:szCs w:val="28"/>
        </w:rPr>
        <w:t xml:space="preserve">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174577" w:rsidRPr="000D7C74" w:rsidRDefault="00174577" w:rsidP="001001B2">
      <w:pPr>
        <w:tabs>
          <w:tab w:val="left" w:pos="851"/>
        </w:tabs>
        <w:suppressAutoHyphens/>
        <w:autoSpaceDE w:val="0"/>
        <w:autoSpaceDN w:val="0"/>
        <w:adjustRightInd w:val="0"/>
        <w:ind w:firstLine="709"/>
        <w:jc w:val="both"/>
        <w:rPr>
          <w:szCs w:val="28"/>
        </w:rPr>
      </w:pPr>
      <w:bookmarkStart w:id="1" w:name="sub_182"/>
      <w:r w:rsidRPr="000D7C74">
        <w:rPr>
          <w:szCs w:val="28"/>
        </w:rPr>
        <w:t xml:space="preserve">4.1.2. Текущий контроль осуществляется путем проверок соблюдения и исполнения </w:t>
      </w:r>
      <w:r w:rsidR="00975A2D">
        <w:rPr>
          <w:szCs w:val="28"/>
        </w:rPr>
        <w:t>специалистами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174577" w:rsidRPr="000D7C74" w:rsidRDefault="00174577" w:rsidP="001001B2">
      <w:pPr>
        <w:tabs>
          <w:tab w:val="left" w:pos="851"/>
        </w:tabs>
        <w:suppressAutoHyphens/>
        <w:autoSpaceDE w:val="0"/>
        <w:autoSpaceDN w:val="0"/>
        <w:adjustRightInd w:val="0"/>
        <w:ind w:firstLine="709"/>
        <w:jc w:val="both"/>
        <w:rPr>
          <w:szCs w:val="28"/>
        </w:rPr>
      </w:pPr>
      <w:r w:rsidRPr="000D7C74">
        <w:rPr>
          <w:szCs w:val="28"/>
        </w:rPr>
        <w:lastRenderedPageBreak/>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174577" w:rsidRDefault="00174577" w:rsidP="001001B2">
      <w:pPr>
        <w:tabs>
          <w:tab w:val="left" w:pos="851"/>
        </w:tabs>
        <w:suppressAutoHyphens/>
        <w:autoSpaceDE w:val="0"/>
        <w:autoSpaceDN w:val="0"/>
        <w:adjustRightInd w:val="0"/>
        <w:ind w:firstLine="709"/>
        <w:jc w:val="both"/>
        <w:rPr>
          <w:rFonts w:cs="Times New Roman"/>
          <w:szCs w:val="28"/>
        </w:rPr>
      </w:pPr>
      <w:r w:rsidRPr="005116B1">
        <w:rPr>
          <w:color w:val="FF0000"/>
          <w:szCs w:val="28"/>
        </w:rPr>
        <w:t xml:space="preserve">4.1.4. </w:t>
      </w:r>
      <w:r w:rsidRPr="00476073">
        <w:rPr>
          <w:szCs w:val="28"/>
        </w:rPr>
        <w:t xml:space="preserve">Текущий контроль за принятыми в ходе предоставления муниципальной услуги решениями осуществляется </w:t>
      </w:r>
      <w:r w:rsidRPr="00817EF3">
        <w:t>начальником</w:t>
      </w:r>
      <w:r w:rsidRPr="00817EF3">
        <w:rPr>
          <w:szCs w:val="28"/>
        </w:rPr>
        <w:t xml:space="preserve"> </w:t>
      </w:r>
      <w:r w:rsidRPr="00817EF3">
        <w:t>Отдела</w:t>
      </w:r>
      <w:r w:rsidRPr="00476073">
        <w:rPr>
          <w:szCs w:val="28"/>
        </w:rPr>
        <w:t xml:space="preserve"> при рассмотрении </w:t>
      </w:r>
      <w:r>
        <w:rPr>
          <w:rFonts w:cs="Times New Roman"/>
          <w:szCs w:val="28"/>
        </w:rPr>
        <w:t>проекта.</w:t>
      </w:r>
    </w:p>
    <w:p w:rsidR="00174577" w:rsidRPr="00476073" w:rsidRDefault="00174577" w:rsidP="001001B2">
      <w:pPr>
        <w:tabs>
          <w:tab w:val="left" w:pos="851"/>
        </w:tabs>
        <w:suppressAutoHyphens/>
        <w:autoSpaceDE w:val="0"/>
        <w:autoSpaceDN w:val="0"/>
        <w:adjustRightInd w:val="0"/>
        <w:ind w:firstLine="709"/>
        <w:jc w:val="both"/>
        <w:rPr>
          <w:rFonts w:cs="Times New Roman"/>
          <w:szCs w:val="28"/>
        </w:rPr>
      </w:pPr>
      <w:r w:rsidRPr="000D7C74">
        <w:rPr>
          <w:rFonts w:cs="Times New Roman"/>
          <w:szCs w:val="28"/>
        </w:rPr>
        <w:t xml:space="preserve">4.1.5. </w:t>
      </w:r>
      <w:bookmarkEnd w:id="1"/>
      <w:r w:rsidRPr="00476073">
        <w:rPr>
          <w:rFonts w:cs="Times New Roman"/>
          <w:szCs w:val="28"/>
        </w:rPr>
        <w:t xml:space="preserve">Текущий контроль за принятыми в ходе предоставления муниципальной услуги решениями об отказе в предоставлении муниципальной услуги, осуществляется </w:t>
      </w:r>
      <w:r w:rsidRPr="00817EF3">
        <w:t>начальником</w:t>
      </w:r>
      <w:r w:rsidRPr="00817EF3">
        <w:rPr>
          <w:szCs w:val="28"/>
        </w:rPr>
        <w:t xml:space="preserve"> </w:t>
      </w:r>
      <w:r w:rsidRPr="00817EF3">
        <w:t>Отдела</w:t>
      </w:r>
      <w:r w:rsidRPr="00476073">
        <w:rPr>
          <w:szCs w:val="28"/>
        </w:rPr>
        <w:t xml:space="preserve"> пр</w:t>
      </w:r>
      <w:r w:rsidR="00975A2D">
        <w:rPr>
          <w:szCs w:val="28"/>
        </w:rPr>
        <w:t>и рассмотрении проекта решения</w:t>
      </w:r>
      <w:r w:rsidRPr="00476073">
        <w:rPr>
          <w:rFonts w:cs="Times New Roman"/>
          <w:szCs w:val="28"/>
        </w:rPr>
        <w:t xml:space="preserve"> отказе в предоставлении муниципальной услуги.</w:t>
      </w:r>
    </w:p>
    <w:p w:rsidR="00174577" w:rsidRDefault="00174577" w:rsidP="001001B2">
      <w:pPr>
        <w:tabs>
          <w:tab w:val="left" w:pos="851"/>
        </w:tabs>
        <w:suppressAutoHyphens/>
        <w:autoSpaceDE w:val="0"/>
        <w:autoSpaceDN w:val="0"/>
        <w:adjustRightInd w:val="0"/>
        <w:ind w:firstLine="709"/>
        <w:jc w:val="both"/>
        <w:rPr>
          <w:szCs w:val="28"/>
        </w:rPr>
      </w:pPr>
      <w:r w:rsidRPr="000D7C74">
        <w:t xml:space="preserve">4.2. </w:t>
      </w: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4577" w:rsidRPr="00A74F53" w:rsidRDefault="00174577" w:rsidP="001001B2">
      <w:pPr>
        <w:widowControl w:val="0"/>
        <w:suppressAutoHyphens/>
        <w:ind w:firstLine="709"/>
        <w:jc w:val="both"/>
        <w:rPr>
          <w:rFonts w:cs="Times New Roman"/>
          <w:szCs w:val="28"/>
        </w:rPr>
      </w:pPr>
      <w:r w:rsidRPr="007B3141">
        <w:rPr>
          <w:szCs w:val="28"/>
        </w:rPr>
        <w:t>4</w:t>
      </w:r>
      <w:r w:rsidRPr="00A74F5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975A2D">
        <w:rPr>
          <w:rFonts w:cs="Times New Roman"/>
          <w:szCs w:val="28"/>
        </w:rPr>
        <w:t>специалистов</w:t>
      </w:r>
      <w:r w:rsidRPr="00A74F53">
        <w:rPr>
          <w:rFonts w:cs="Times New Roman"/>
          <w:szCs w:val="28"/>
        </w:rPr>
        <w:t xml:space="preserve">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174577" w:rsidRPr="007B3141" w:rsidRDefault="00174577" w:rsidP="001001B2">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szCs w:val="28"/>
        </w:rPr>
        <w:t>Отдела</w:t>
      </w:r>
      <w:r w:rsidRPr="007B3141">
        <w:rPr>
          <w:szCs w:val="28"/>
        </w:rPr>
        <w:t>, представители общественных организаций.</w:t>
      </w:r>
    </w:p>
    <w:p w:rsidR="00174577" w:rsidRPr="007B3141" w:rsidRDefault="00174577" w:rsidP="001001B2">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174577" w:rsidRPr="007B3141" w:rsidRDefault="00174577" w:rsidP="001001B2">
      <w:pPr>
        <w:widowControl w:val="0"/>
        <w:suppressAutoHyphens/>
        <w:ind w:firstLine="720"/>
        <w:jc w:val="both"/>
        <w:rPr>
          <w:szCs w:val="28"/>
        </w:rPr>
      </w:pPr>
      <w:r>
        <w:rPr>
          <w:szCs w:val="28"/>
        </w:rPr>
        <w:t>4.2.4</w:t>
      </w:r>
      <w:r w:rsidRPr="007B3141">
        <w:rPr>
          <w:szCs w:val="28"/>
        </w:rPr>
        <w:t>.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w:t>
      </w:r>
      <w:r w:rsidR="00975A2D">
        <w:rPr>
          <w:szCs w:val="28"/>
        </w:rPr>
        <w:t>специалистов</w:t>
      </w:r>
      <w:r w:rsidRPr="007B3141">
        <w:rPr>
          <w:szCs w:val="28"/>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174577" w:rsidRPr="007B3141" w:rsidRDefault="00174577" w:rsidP="001001B2">
      <w:pPr>
        <w:widowControl w:val="0"/>
        <w:suppressAutoHyphens/>
        <w:ind w:firstLine="709"/>
        <w:jc w:val="both"/>
        <w:rPr>
          <w:szCs w:val="28"/>
        </w:rPr>
      </w:pPr>
      <w:r>
        <w:rPr>
          <w:szCs w:val="28"/>
        </w:rPr>
        <w:t>4.2.5</w:t>
      </w:r>
      <w:r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74577" w:rsidRPr="000D7C74" w:rsidRDefault="00174577" w:rsidP="001001B2">
      <w:pPr>
        <w:pStyle w:val="21"/>
        <w:tabs>
          <w:tab w:val="left" w:pos="851"/>
        </w:tabs>
        <w:suppressAutoHyphens/>
        <w:ind w:firstLine="709"/>
        <w:rPr>
          <w:u w:val="none"/>
        </w:rPr>
      </w:pPr>
      <w:r w:rsidRPr="00174577">
        <w:rPr>
          <w:u w:val="none"/>
        </w:rPr>
        <w:t>4.3.</w:t>
      </w:r>
      <w:r w:rsidRPr="00174577">
        <w:rPr>
          <w:rStyle w:val="a3"/>
          <w:b/>
          <w:u w:val="none"/>
        </w:rPr>
        <w:t xml:space="preserve"> </w:t>
      </w:r>
      <w:r w:rsidRPr="00174577">
        <w:rPr>
          <w:rStyle w:val="af2"/>
          <w:b w:val="0"/>
          <w:u w:val="none"/>
        </w:rPr>
        <w:t xml:space="preserve">Ответственность </w:t>
      </w:r>
      <w:r w:rsidR="00975A2D">
        <w:rPr>
          <w:rStyle w:val="af2"/>
          <w:b w:val="0"/>
          <w:u w:val="none"/>
        </w:rPr>
        <w:t>специалистов</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174577" w:rsidRPr="007B3141" w:rsidRDefault="00174577" w:rsidP="001001B2">
      <w:pPr>
        <w:widowControl w:val="0"/>
        <w:suppressAutoHyphens/>
        <w:ind w:firstLine="709"/>
        <w:jc w:val="both"/>
        <w:rPr>
          <w:szCs w:val="28"/>
        </w:rPr>
      </w:pPr>
      <w:r w:rsidRPr="007B3141">
        <w:rPr>
          <w:szCs w:val="28"/>
        </w:rPr>
        <w:t xml:space="preserve">4.3.1. </w:t>
      </w:r>
      <w:r w:rsidR="00975A2D">
        <w:rPr>
          <w:szCs w:val="28"/>
        </w:rPr>
        <w:t>Специалисты</w:t>
      </w:r>
      <w:r w:rsidRPr="007B3141">
        <w:rPr>
          <w:szCs w:val="28"/>
        </w:rPr>
        <w:t xml:space="preserve"> </w:t>
      </w:r>
      <w:r>
        <w:rPr>
          <w:szCs w:val="28"/>
        </w:rPr>
        <w:t>Администрации и Отдела</w:t>
      </w:r>
      <w:r w:rsidRPr="007B3141">
        <w:rPr>
          <w:szCs w:val="28"/>
        </w:rPr>
        <w:t>, ответственные за осуществление административных п</w:t>
      </w:r>
      <w:r>
        <w:rPr>
          <w:szCs w:val="28"/>
        </w:rPr>
        <w:t xml:space="preserve">роцедур, указанных в пункте 3.1 </w:t>
      </w:r>
      <w:r>
        <w:rPr>
          <w:szCs w:val="28"/>
        </w:rPr>
        <w:lastRenderedPageBreak/>
        <w:t>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174577" w:rsidRPr="000D7C74" w:rsidRDefault="00174577" w:rsidP="001001B2">
      <w:pPr>
        <w:pStyle w:val="21"/>
        <w:tabs>
          <w:tab w:val="left" w:pos="851"/>
        </w:tabs>
        <w:suppressAutoHyphens/>
        <w:ind w:firstLine="709"/>
        <w:rPr>
          <w:u w:val="none"/>
        </w:rPr>
      </w:pPr>
      <w:r w:rsidRPr="000D7C74">
        <w:rPr>
          <w:u w:val="none"/>
        </w:rPr>
        <w:t>4.3.</w:t>
      </w:r>
      <w:r>
        <w:rPr>
          <w:u w:val="none"/>
        </w:rPr>
        <w:t>2</w:t>
      </w:r>
      <w:r w:rsidRPr="000D7C74">
        <w:rPr>
          <w:u w:val="none"/>
        </w:rPr>
        <w:t xml:space="preserve">. В случае выявления нарушений прав заявителей, к виновным </w:t>
      </w:r>
      <w:r w:rsidR="00975A2D">
        <w:rPr>
          <w:u w:val="none"/>
        </w:rPr>
        <w:t>специалистам</w:t>
      </w:r>
      <w:r w:rsidRPr="000D7C74">
        <w:rPr>
          <w:u w:val="none"/>
        </w:rPr>
        <w:t xml:space="preserve">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3F76E9" w:rsidRDefault="00174577" w:rsidP="001001B2">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r w:rsidRPr="000D7C74">
        <w:rPr>
          <w:u w:val="none"/>
        </w:rPr>
        <w:t xml:space="preserve">контроля за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174577" w:rsidRPr="000D7C74" w:rsidRDefault="00174577" w:rsidP="001001B2">
      <w:pPr>
        <w:pStyle w:val="21"/>
        <w:tabs>
          <w:tab w:val="left" w:pos="851"/>
        </w:tabs>
        <w:suppressAutoHyphens/>
        <w:ind w:firstLine="709"/>
        <w:rPr>
          <w:u w:val="none"/>
        </w:rPr>
      </w:pPr>
      <w:r w:rsidRPr="000D7C74">
        <w:rPr>
          <w:u w:val="none"/>
        </w:rPr>
        <w:t xml:space="preserve">4.4.1. Контроль за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w:t>
      </w:r>
      <w:r w:rsidR="00975A2D">
        <w:rPr>
          <w:u w:val="none"/>
        </w:rPr>
        <w:t>специалистов</w:t>
      </w:r>
      <w:r w:rsidRPr="000D7C74">
        <w:rPr>
          <w:u w:val="none"/>
        </w:rPr>
        <w:t xml:space="preserve"> </w:t>
      </w:r>
      <w:r>
        <w:rPr>
          <w:u w:val="none"/>
        </w:rPr>
        <w:t>Отдела</w:t>
      </w:r>
      <w:r w:rsidRPr="000D7C74">
        <w:rPr>
          <w:u w:val="none"/>
        </w:rPr>
        <w:t>.</w:t>
      </w:r>
    </w:p>
    <w:p w:rsidR="00174577" w:rsidRPr="000D7C74" w:rsidRDefault="00174577" w:rsidP="001001B2">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174577" w:rsidRPr="007B3141" w:rsidRDefault="00174577" w:rsidP="001001B2">
      <w:pPr>
        <w:widowControl w:val="0"/>
        <w:suppressAutoHyphens/>
        <w:ind w:firstLine="709"/>
        <w:jc w:val="both"/>
        <w:rPr>
          <w:szCs w:val="28"/>
        </w:rPr>
      </w:pPr>
      <w:r w:rsidRPr="007B3141">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174577" w:rsidRPr="007B3141" w:rsidRDefault="00174577" w:rsidP="001001B2">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174577" w:rsidRPr="000D7C74" w:rsidRDefault="00174577" w:rsidP="001001B2">
      <w:pPr>
        <w:tabs>
          <w:tab w:val="left" w:pos="851"/>
        </w:tabs>
        <w:suppressAutoHyphens/>
        <w:ind w:firstLine="709"/>
        <w:jc w:val="center"/>
        <w:rPr>
          <w:bCs/>
          <w:szCs w:val="28"/>
        </w:rPr>
      </w:pPr>
    </w:p>
    <w:p w:rsidR="00174577" w:rsidRPr="00F0736C" w:rsidRDefault="00174577" w:rsidP="001001B2">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174577" w:rsidRPr="00F0736C" w:rsidRDefault="00174577" w:rsidP="001001B2">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174577" w:rsidRPr="00F0736C" w:rsidRDefault="00174577" w:rsidP="001001B2">
      <w:pPr>
        <w:suppressAutoHyphens/>
        <w:ind w:firstLine="709"/>
        <w:jc w:val="center"/>
        <w:rPr>
          <w:rFonts w:cs="Times New Roman"/>
          <w:bCs/>
          <w:szCs w:val="28"/>
        </w:rPr>
      </w:pPr>
      <w:r w:rsidRPr="00F0736C">
        <w:rPr>
          <w:rFonts w:cs="Times New Roman"/>
          <w:szCs w:val="28"/>
        </w:rPr>
        <w:t>муниципальных служащих, работников</w:t>
      </w:r>
    </w:p>
    <w:p w:rsidR="00174577" w:rsidRPr="00F0736C" w:rsidRDefault="00174577" w:rsidP="001001B2">
      <w:pPr>
        <w:suppressAutoHyphens/>
        <w:ind w:firstLine="709"/>
        <w:jc w:val="both"/>
        <w:rPr>
          <w:rFonts w:cs="Times New Roman"/>
          <w:szCs w:val="28"/>
        </w:rPr>
      </w:pPr>
    </w:p>
    <w:p w:rsidR="00174577" w:rsidRPr="00F0736C" w:rsidRDefault="00174577" w:rsidP="001001B2">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Pr>
          <w:rFonts w:cs="Times New Roman"/>
          <w:bCs/>
          <w:szCs w:val="28"/>
        </w:rPr>
        <w:t>определяет процедуру подачи и рассмотрения жалоб</w:t>
      </w:r>
      <w:r w:rsidR="00E616D4">
        <w:rPr>
          <w:rFonts w:cs="Times New Roman"/>
          <w:bCs/>
          <w:szCs w:val="28"/>
        </w:rPr>
        <w:t>ы на</w:t>
      </w:r>
      <w:r>
        <w:rPr>
          <w:rFonts w:cs="Times New Roman"/>
          <w:bCs/>
          <w:szCs w:val="28"/>
        </w:rPr>
        <w:t xml:space="preserve"> нарушение порядка предоставления муниципальных услуг, </w:t>
      </w:r>
      <w:r>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174577" w:rsidRPr="00F0736C" w:rsidRDefault="00174577" w:rsidP="001001B2">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174577" w:rsidRPr="00F0736C" w:rsidRDefault="00174577" w:rsidP="001001B2">
      <w:pPr>
        <w:ind w:firstLine="720"/>
        <w:jc w:val="both"/>
        <w:rPr>
          <w:rFonts w:cs="Times New Roman"/>
          <w:szCs w:val="28"/>
        </w:rPr>
      </w:pPr>
      <w:r w:rsidRPr="00F0736C">
        <w:rPr>
          <w:rFonts w:cs="Times New Roman"/>
          <w:szCs w:val="28"/>
        </w:rPr>
        <w:lastRenderedPageBreak/>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174577" w:rsidRPr="00F0736C" w:rsidRDefault="00174577" w:rsidP="001001B2">
      <w:pPr>
        <w:ind w:firstLine="720"/>
        <w:jc w:val="both"/>
        <w:rPr>
          <w:rFonts w:cs="Times New Roman"/>
          <w:szCs w:val="28"/>
        </w:rPr>
      </w:pPr>
      <w:r w:rsidRPr="00F0736C">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174577" w:rsidRPr="00F0736C" w:rsidRDefault="00174577" w:rsidP="001001B2">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174577" w:rsidRPr="00F0736C" w:rsidRDefault="00174577" w:rsidP="001001B2">
      <w:pPr>
        <w:ind w:firstLine="720"/>
        <w:jc w:val="both"/>
        <w:rPr>
          <w:rFonts w:cs="Times New Roman"/>
          <w:szCs w:val="28"/>
        </w:rPr>
      </w:pPr>
      <w:bookmarkStart w:id="4" w:name="sub_1031"/>
      <w:bookmarkEnd w:id="3"/>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74577" w:rsidRPr="00F0736C" w:rsidRDefault="00174577" w:rsidP="001001B2">
      <w:pPr>
        <w:pStyle w:val="ConsPlusNormal"/>
        <w:ind w:firstLine="708"/>
        <w:jc w:val="both"/>
        <w:rPr>
          <w:rFonts w:ascii="Times New Roman" w:hAnsi="Times New Roman" w:cs="Times New Roman"/>
          <w:sz w:val="28"/>
          <w:szCs w:val="28"/>
        </w:rPr>
      </w:pPr>
      <w:bookmarkStart w:id="5" w:name="sub_1032"/>
      <w:bookmarkEnd w:id="4"/>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174577" w:rsidRPr="00F0736C" w:rsidRDefault="00174577" w:rsidP="001001B2">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174577" w:rsidRPr="00F0736C" w:rsidRDefault="00174577" w:rsidP="001001B2">
      <w:pPr>
        <w:ind w:firstLine="720"/>
        <w:jc w:val="both"/>
        <w:rPr>
          <w:rFonts w:cs="Times New Roman"/>
          <w:szCs w:val="28"/>
        </w:rPr>
      </w:pPr>
      <w:r w:rsidRPr="00F0736C">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174577" w:rsidRPr="00F0736C" w:rsidRDefault="00174577" w:rsidP="001001B2">
      <w:pPr>
        <w:ind w:firstLine="720"/>
        <w:jc w:val="both"/>
        <w:rPr>
          <w:rFonts w:cs="Times New Roman"/>
          <w:szCs w:val="28"/>
        </w:rPr>
      </w:pPr>
      <w:r w:rsidRPr="00F0736C">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74577" w:rsidRPr="00F0736C" w:rsidRDefault="00174577" w:rsidP="001001B2">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24"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174577" w:rsidRPr="00F0736C" w:rsidRDefault="00174577" w:rsidP="001001B2">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25"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74577" w:rsidRPr="00F0736C" w:rsidRDefault="00174577" w:rsidP="001001B2">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4577" w:rsidRPr="00F0736C" w:rsidRDefault="00174577" w:rsidP="001001B2">
      <w:pPr>
        <w:ind w:firstLine="720"/>
        <w:jc w:val="both"/>
        <w:rPr>
          <w:rFonts w:cs="Times New Roman"/>
          <w:szCs w:val="28"/>
        </w:rPr>
      </w:pPr>
      <w:bookmarkStart w:id="11" w:name="sub_1005"/>
      <w:bookmarkEnd w:id="10"/>
      <w:r w:rsidRPr="00F0736C">
        <w:rPr>
          <w:rFonts w:cs="Times New Roman"/>
          <w:szCs w:val="28"/>
        </w:rPr>
        <w:lastRenderedPageBreak/>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3F76E9" w:rsidRDefault="00174577" w:rsidP="001001B2">
      <w:pPr>
        <w:ind w:firstLine="720"/>
        <w:jc w:val="both"/>
        <w:rPr>
          <w:rFonts w:cs="Times New Roman"/>
          <w:szCs w:val="28"/>
        </w:rPr>
      </w:pPr>
      <w:r w:rsidRPr="00F0736C">
        <w:rPr>
          <w:rFonts w:cs="Times New Roman"/>
          <w:szCs w:val="28"/>
        </w:rPr>
        <w:t>Время приема жалоб должно совпадать со временем предоставления услуг.</w:t>
      </w:r>
    </w:p>
    <w:p w:rsidR="00174577" w:rsidRPr="00F0736C" w:rsidRDefault="00174577" w:rsidP="001001B2">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174577" w:rsidRPr="00F0736C" w:rsidRDefault="00174577" w:rsidP="001001B2">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174577" w:rsidRPr="00F0736C" w:rsidRDefault="00174577" w:rsidP="001001B2">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174577" w:rsidRPr="00F0736C" w:rsidRDefault="00174577" w:rsidP="001001B2">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4577" w:rsidRPr="00F0736C" w:rsidRDefault="00174577" w:rsidP="001001B2">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174577" w:rsidRPr="00F0736C" w:rsidRDefault="00174577" w:rsidP="001001B2">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174577" w:rsidRPr="00F0736C" w:rsidRDefault="00174577" w:rsidP="001001B2">
      <w:pPr>
        <w:pStyle w:val="ConsPlusNormal"/>
        <w:ind w:firstLine="709"/>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w:t>
      </w:r>
      <w:r w:rsidRPr="00F0736C">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174577" w:rsidRPr="00F0736C" w:rsidRDefault="00174577" w:rsidP="001001B2">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8"/>
          <w:rFonts w:cs="Times New Roman"/>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26" w:history="1">
        <w:r w:rsidRPr="00F0736C">
          <w:rPr>
            <w:rStyle w:val="af8"/>
            <w:rFonts w:cs="Times New Roman"/>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174577" w:rsidRPr="00F0736C" w:rsidRDefault="00174577" w:rsidP="001001B2">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174577" w:rsidRPr="00F0736C" w:rsidRDefault="00174577" w:rsidP="001001B2">
      <w:pPr>
        <w:ind w:firstLine="720"/>
        <w:jc w:val="both"/>
        <w:rPr>
          <w:rFonts w:cs="Times New Roman"/>
          <w:szCs w:val="28"/>
        </w:rPr>
      </w:pPr>
      <w:r w:rsidRPr="00F0736C">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w:t>
      </w:r>
      <w:r w:rsidRPr="00F0736C">
        <w:rPr>
          <w:rFonts w:cs="Times New Roman"/>
          <w:szCs w:val="28"/>
        </w:rPr>
        <w:lastRenderedPageBreak/>
        <w:t>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174577" w:rsidRPr="00F0736C" w:rsidRDefault="00174577" w:rsidP="001001B2">
      <w:pPr>
        <w:ind w:firstLine="720"/>
        <w:jc w:val="both"/>
        <w:rPr>
          <w:rFonts w:cs="Times New Roman"/>
          <w:szCs w:val="28"/>
        </w:rPr>
      </w:pPr>
      <w:r w:rsidRPr="00F0736C">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174577" w:rsidRPr="00B64A54" w:rsidRDefault="00174577" w:rsidP="001001B2">
      <w:pPr>
        <w:ind w:firstLine="720"/>
        <w:jc w:val="both"/>
        <w:rPr>
          <w:rFonts w:cs="Times New Roman"/>
          <w:color w:val="FF0000"/>
          <w:szCs w:val="28"/>
        </w:rPr>
      </w:pPr>
      <w:r w:rsidRPr="00E616D4">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E616D4">
        <w:rPr>
          <w:rFonts w:cs="Times New Roman"/>
          <w:color w:val="FF0000"/>
          <w:szCs w:val="28"/>
        </w:rPr>
        <w:t>лицу, уполномоченному</w:t>
      </w:r>
      <w:r w:rsidR="00B51B13" w:rsidRPr="00E616D4">
        <w:rPr>
          <w:rFonts w:cs="Times New Roman"/>
          <w:color w:val="FF0000"/>
          <w:szCs w:val="28"/>
        </w:rPr>
        <w:t xml:space="preserve"> Главой</w:t>
      </w:r>
      <w:r w:rsidRPr="00E616D4">
        <w:rPr>
          <w:rFonts w:cs="Times New Roman"/>
          <w:color w:val="FF0000"/>
          <w:szCs w:val="28"/>
        </w:rPr>
        <w:t xml:space="preserve"> на рассмотрение соответствующей жалобы.</w:t>
      </w:r>
    </w:p>
    <w:p w:rsidR="00174577" w:rsidRPr="00476073" w:rsidRDefault="00174577" w:rsidP="001001B2">
      <w:pPr>
        <w:ind w:firstLine="720"/>
        <w:jc w:val="both"/>
        <w:rPr>
          <w:rFonts w:cs="Times New Roman"/>
          <w:szCs w:val="28"/>
        </w:rPr>
      </w:pPr>
      <w:r w:rsidRPr="00476073">
        <w:rPr>
          <w:rFonts w:cs="Times New Roman"/>
          <w:szCs w:val="28"/>
        </w:rPr>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174577" w:rsidRPr="00F0736C" w:rsidRDefault="00174577" w:rsidP="001001B2">
      <w:pPr>
        <w:ind w:firstLine="720"/>
        <w:jc w:val="both"/>
        <w:rPr>
          <w:rFonts w:cs="Times New Roman"/>
          <w:szCs w:val="28"/>
        </w:rPr>
      </w:pPr>
      <w:r w:rsidRPr="00F0736C">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F0736C">
        <w:rPr>
          <w:rStyle w:val="af8"/>
          <w:rFonts w:cs="Times New Roman"/>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174577" w:rsidRPr="00F0736C" w:rsidRDefault="00174577" w:rsidP="001001B2">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174577" w:rsidRPr="00F0736C" w:rsidRDefault="00174577" w:rsidP="001001B2">
      <w:pPr>
        <w:ind w:firstLine="709"/>
        <w:jc w:val="both"/>
        <w:rPr>
          <w:rFonts w:cs="Times New Roman"/>
          <w:szCs w:val="28"/>
        </w:rPr>
      </w:pPr>
      <w:r w:rsidRPr="00F0736C">
        <w:rPr>
          <w:rFonts w:cs="Times New Roman"/>
          <w:szCs w:val="28"/>
        </w:rPr>
        <w:t xml:space="preserve">Срок рассмотрения жалобы исчисляется со дня регистрации такой жалобы в уполномоченном на ее рассмотрение органе, предоставляющем </w:t>
      </w:r>
      <w:r w:rsidRPr="00F0736C">
        <w:rPr>
          <w:rFonts w:cs="Times New Roman"/>
          <w:szCs w:val="28"/>
        </w:rPr>
        <w:lastRenderedPageBreak/>
        <w:t>услуги, многофункциональном центре, у уполномоченного на ее рассмотрение учредителя многофункционального центра.</w:t>
      </w:r>
    </w:p>
    <w:p w:rsidR="00174577" w:rsidRPr="00F0736C" w:rsidRDefault="00174577" w:rsidP="001001B2">
      <w:pPr>
        <w:ind w:firstLine="709"/>
        <w:jc w:val="both"/>
        <w:rPr>
          <w:rFonts w:cs="Times New Roman"/>
          <w:szCs w:val="28"/>
        </w:rPr>
      </w:pPr>
      <w:r w:rsidRPr="00F0736C">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74577" w:rsidRPr="00F0736C" w:rsidRDefault="00174577" w:rsidP="001001B2">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174577" w:rsidRPr="00F0736C" w:rsidRDefault="00174577" w:rsidP="001001B2">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174577" w:rsidRPr="00F0736C" w:rsidRDefault="00174577" w:rsidP="001001B2">
      <w:pPr>
        <w:ind w:firstLine="720"/>
        <w:jc w:val="both"/>
        <w:rPr>
          <w:rFonts w:cs="Times New Roman"/>
          <w:szCs w:val="28"/>
        </w:rPr>
      </w:pPr>
      <w:r w:rsidRPr="00F0736C">
        <w:rPr>
          <w:rFonts w:cs="Times New Roman"/>
          <w:szCs w:val="28"/>
        </w:rPr>
        <w:t>5.12. Заявитель может обратиться с жалобой в том числе в следующих случаях:</w:t>
      </w:r>
    </w:p>
    <w:p w:rsidR="00174577" w:rsidRPr="00F0736C" w:rsidRDefault="00174577" w:rsidP="001001B2">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174577" w:rsidRPr="00F0736C" w:rsidRDefault="00174577" w:rsidP="001001B2">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174577" w:rsidRPr="00F0736C" w:rsidRDefault="00174577" w:rsidP="001001B2">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Pr="00F0736C" w:rsidRDefault="00174577" w:rsidP="001001B2">
      <w:pPr>
        <w:ind w:firstLine="720"/>
        <w:jc w:val="both"/>
        <w:rPr>
          <w:rFonts w:cs="Times New Roman"/>
          <w:szCs w:val="28"/>
        </w:rPr>
      </w:pPr>
      <w:bookmarkStart w:id="18" w:name="sub_10113"/>
      <w:bookmarkEnd w:id="17"/>
      <w:r w:rsidRPr="00F0736C">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174577" w:rsidRPr="00F0736C" w:rsidRDefault="00174577" w:rsidP="001001B2">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174577" w:rsidRPr="00F0736C" w:rsidRDefault="00174577" w:rsidP="001001B2">
      <w:pPr>
        <w:ind w:firstLine="720"/>
        <w:jc w:val="both"/>
        <w:rPr>
          <w:rFonts w:cs="Times New Roman"/>
          <w:szCs w:val="28"/>
        </w:rPr>
      </w:pPr>
      <w:bookmarkStart w:id="20" w:name="sub_10115"/>
      <w:bookmarkEnd w:id="19"/>
      <w:r w:rsidRPr="00F0736C">
        <w:rPr>
          <w:rFonts w:cs="Times New Roman"/>
          <w:szCs w:val="28"/>
        </w:rPr>
        <w:t xml:space="preserve">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0736C">
        <w:rPr>
          <w:rFonts w:cs="Times New Roman"/>
          <w:szCs w:val="28"/>
        </w:rPr>
        <w:lastRenderedPageBreak/>
        <w:t>нормативными правовыми актами Ставропольского края, муниципальными правовыми актами.</w:t>
      </w:r>
    </w:p>
    <w:p w:rsidR="00174577" w:rsidRPr="00F0736C" w:rsidRDefault="00174577" w:rsidP="001001B2">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Pr="00F0736C" w:rsidRDefault="00174577" w:rsidP="001001B2">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174577" w:rsidRPr="00F0736C" w:rsidRDefault="00174577" w:rsidP="001001B2">
      <w:pPr>
        <w:ind w:firstLine="720"/>
        <w:jc w:val="both"/>
        <w:rPr>
          <w:rFonts w:cs="Times New Roman"/>
          <w:szCs w:val="28"/>
        </w:rPr>
      </w:pPr>
      <w:bookmarkStart w:id="22" w:name="sub_10117"/>
      <w:bookmarkEnd w:id="21"/>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74577" w:rsidRPr="00F0736C" w:rsidRDefault="00174577" w:rsidP="001001B2">
      <w:pPr>
        <w:ind w:firstLine="72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174577" w:rsidRPr="00F0736C" w:rsidRDefault="00174577" w:rsidP="001001B2">
      <w:pPr>
        <w:ind w:firstLine="540"/>
        <w:jc w:val="both"/>
        <w:rPr>
          <w:rFonts w:cs="Times New Roman"/>
          <w:szCs w:val="28"/>
        </w:rPr>
      </w:pPr>
      <w:r w:rsidRPr="00F0736C">
        <w:rPr>
          <w:rFonts w:cs="Times New Roman"/>
          <w:szCs w:val="28"/>
        </w:rPr>
        <w:t>з) нарушение срока или порядка выдачи документов по результатам предоставления услуги;</w:t>
      </w:r>
    </w:p>
    <w:p w:rsidR="00174577" w:rsidRPr="00F0736C" w:rsidRDefault="00174577" w:rsidP="001001B2">
      <w:pPr>
        <w:ind w:firstLine="540"/>
        <w:jc w:val="both"/>
        <w:rPr>
          <w:rFonts w:cs="Times New Roman"/>
          <w:szCs w:val="28"/>
        </w:rPr>
      </w:pPr>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74577" w:rsidRPr="00F0736C" w:rsidRDefault="00174577" w:rsidP="001001B2">
      <w:pPr>
        <w:ind w:firstLine="540"/>
        <w:jc w:val="both"/>
        <w:rPr>
          <w:rFonts w:cs="Times New Roman"/>
          <w:szCs w:val="28"/>
        </w:rPr>
      </w:pPr>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Pr="00F0736C" w:rsidRDefault="00174577" w:rsidP="001001B2">
      <w:pPr>
        <w:ind w:firstLine="540"/>
        <w:jc w:val="both"/>
        <w:rPr>
          <w:rFonts w:cs="Times New Roman"/>
          <w:szCs w:val="28"/>
        </w:rPr>
      </w:pPr>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174577" w:rsidRPr="00F0736C" w:rsidRDefault="00174577" w:rsidP="001001B2">
      <w:pPr>
        <w:ind w:firstLine="540"/>
        <w:jc w:val="both"/>
        <w:rPr>
          <w:rFonts w:cs="Times New Roman"/>
          <w:szCs w:val="28"/>
        </w:rPr>
      </w:pPr>
      <w:r w:rsidRPr="00F0736C">
        <w:rPr>
          <w:rFonts w:cs="Times New Roman"/>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174577" w:rsidRDefault="00174577" w:rsidP="001001B2">
      <w:pPr>
        <w:ind w:firstLine="540"/>
        <w:jc w:val="both"/>
        <w:rPr>
          <w:rFonts w:cs="Times New Roman"/>
          <w:bCs/>
          <w:szCs w:val="28"/>
        </w:rPr>
      </w:pPr>
      <w:r>
        <w:rPr>
          <w:rFonts w:cs="Times New Roman"/>
          <w:szCs w:val="28"/>
        </w:rPr>
        <w:t xml:space="preserve">5.13. </w:t>
      </w:r>
      <w:r>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174577" w:rsidRPr="00F0736C" w:rsidRDefault="00174577" w:rsidP="001001B2">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174577" w:rsidRPr="00F0736C" w:rsidRDefault="00174577" w:rsidP="001001B2">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174577" w:rsidRPr="00F0736C" w:rsidRDefault="00174577" w:rsidP="001001B2">
      <w:pPr>
        <w:ind w:firstLine="720"/>
        <w:jc w:val="both"/>
        <w:rPr>
          <w:rFonts w:cs="Times New Roman"/>
          <w:szCs w:val="28"/>
        </w:rPr>
      </w:pPr>
      <w:bookmarkStart w:id="24" w:name="sub_10122"/>
      <w:bookmarkEnd w:id="23"/>
      <w:r w:rsidRPr="00F0736C">
        <w:rPr>
          <w:rFonts w:cs="Times New Roman"/>
          <w:szCs w:val="28"/>
        </w:rPr>
        <w:t>б) на</w:t>
      </w:r>
      <w:r w:rsidR="00F55C28">
        <w:rPr>
          <w:rFonts w:cs="Times New Roman"/>
          <w:szCs w:val="28"/>
        </w:rPr>
        <w:t>правление жалоб в уполномоченный</w:t>
      </w:r>
      <w:r w:rsidRPr="00F0736C">
        <w:rPr>
          <w:rFonts w:cs="Times New Roman"/>
          <w:szCs w:val="28"/>
        </w:rPr>
        <w:t xml:space="preserve"> на их рассмотрение орган в соответствии с пунктом 5.10 настоящего раздела.</w:t>
      </w:r>
    </w:p>
    <w:p w:rsidR="00174577" w:rsidRPr="00F0736C" w:rsidRDefault="00174577" w:rsidP="001001B2">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174577" w:rsidRPr="00F0736C" w:rsidRDefault="00174577" w:rsidP="001001B2">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174577" w:rsidRPr="00F0736C" w:rsidRDefault="00174577" w:rsidP="001001B2">
      <w:pPr>
        <w:ind w:firstLine="720"/>
        <w:jc w:val="both"/>
        <w:rPr>
          <w:rFonts w:cs="Times New Roman"/>
          <w:szCs w:val="28"/>
        </w:rPr>
      </w:pPr>
      <w:bookmarkStart w:id="27" w:name="sub_10142"/>
      <w:bookmarkEnd w:id="26"/>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174577" w:rsidRPr="00F0736C" w:rsidRDefault="00174577" w:rsidP="001001B2">
      <w:pPr>
        <w:ind w:firstLine="720"/>
        <w:jc w:val="both"/>
        <w:rPr>
          <w:rFonts w:cs="Times New Roman"/>
          <w:szCs w:val="28"/>
        </w:rPr>
      </w:pPr>
      <w:bookmarkStart w:id="28" w:name="sub_10143"/>
      <w:bookmarkEnd w:id="27"/>
      <w:r w:rsidRPr="00F0736C">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174577" w:rsidRPr="00F0736C" w:rsidRDefault="00174577" w:rsidP="001001B2">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174577" w:rsidRPr="00F0736C" w:rsidRDefault="00174577" w:rsidP="001001B2">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w:t>
      </w:r>
      <w:r w:rsidR="003F76E9">
        <w:rPr>
          <w:rFonts w:cs="Times New Roman"/>
          <w:szCs w:val="28"/>
        </w:rPr>
        <w:t>енный</w:t>
      </w:r>
      <w:r w:rsidRPr="00F0736C">
        <w:rPr>
          <w:rFonts w:cs="Times New Roman"/>
          <w:szCs w:val="28"/>
        </w:rPr>
        <w:t xml:space="preserve">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w:t>
      </w:r>
      <w:r w:rsidRPr="00F0736C">
        <w:rPr>
          <w:rFonts w:cs="Times New Roman"/>
          <w:szCs w:val="28"/>
        </w:rPr>
        <w:lastRenderedPageBreak/>
        <w:t>многофункциональным центром, учредителем многофункционального центра, уполномоченными на ее рассмотрение.</w:t>
      </w:r>
    </w:p>
    <w:bookmarkEnd w:id="29"/>
    <w:p w:rsidR="00174577" w:rsidRPr="00F0736C" w:rsidRDefault="00174577" w:rsidP="001001B2">
      <w:pPr>
        <w:spacing w:after="120"/>
        <w:ind w:firstLine="720"/>
        <w:jc w:val="both"/>
        <w:rPr>
          <w:rFonts w:cs="Times New Roman"/>
          <w:szCs w:val="28"/>
        </w:rPr>
      </w:pPr>
      <w:r w:rsidRPr="00F0736C">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4577" w:rsidRPr="00F0736C" w:rsidRDefault="00174577" w:rsidP="001001B2">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27" w:history="1">
        <w:r w:rsidRPr="00F0736C">
          <w:rPr>
            <w:rStyle w:val="af8"/>
            <w:rFonts w:cs="Times New Roman"/>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174577" w:rsidRPr="00F0736C" w:rsidRDefault="00174577" w:rsidP="001001B2">
      <w:pPr>
        <w:ind w:firstLine="720"/>
        <w:jc w:val="both"/>
        <w:rPr>
          <w:rFonts w:cs="Times New Roman"/>
          <w:szCs w:val="28"/>
        </w:rPr>
      </w:pPr>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174577" w:rsidRPr="00F0736C" w:rsidRDefault="00174577" w:rsidP="001001B2">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174577" w:rsidRPr="00F0736C" w:rsidRDefault="00174577" w:rsidP="001001B2">
      <w:pPr>
        <w:ind w:firstLine="720"/>
        <w:jc w:val="both"/>
        <w:rPr>
          <w:rFonts w:cs="Times New Roman"/>
          <w:szCs w:val="28"/>
        </w:rPr>
      </w:pPr>
      <w:r w:rsidRPr="00F0736C">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74577" w:rsidRPr="00F0736C" w:rsidRDefault="00174577" w:rsidP="001001B2">
      <w:pPr>
        <w:ind w:firstLine="720"/>
        <w:jc w:val="both"/>
        <w:rPr>
          <w:rFonts w:cs="Times New Roman"/>
          <w:szCs w:val="28"/>
        </w:rPr>
      </w:pPr>
      <w:r w:rsidRPr="00F0736C">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74577" w:rsidRPr="00F0736C" w:rsidRDefault="00174577" w:rsidP="001001B2">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174577" w:rsidRPr="00F0736C" w:rsidRDefault="00174577" w:rsidP="001001B2">
      <w:pPr>
        <w:ind w:firstLine="720"/>
        <w:jc w:val="both"/>
        <w:rPr>
          <w:rFonts w:cs="Times New Roman"/>
          <w:szCs w:val="28"/>
        </w:rPr>
      </w:pPr>
      <w:bookmarkStart w:id="33" w:name="sub_10181"/>
      <w:bookmarkEnd w:id="32"/>
      <w:r w:rsidRPr="00F0736C">
        <w:rPr>
          <w:rFonts w:cs="Times New Roman"/>
          <w:szCs w:val="28"/>
        </w:rPr>
        <w:t xml:space="preserve">а) наименование органа, предоставляющего услугу, многофункционального центра, учредителя многофункционального центра, </w:t>
      </w:r>
      <w:r w:rsidRPr="00F0736C">
        <w:rPr>
          <w:rFonts w:cs="Times New Roman"/>
          <w:szCs w:val="28"/>
        </w:rPr>
        <w:lastRenderedPageBreak/>
        <w:t>рассмотревшего жалобу, должность, фамилия, имя, отчество (при наличии) его должностного лица, принявшего решение по жалобе;</w:t>
      </w:r>
    </w:p>
    <w:p w:rsidR="00174577" w:rsidRPr="00F0736C" w:rsidRDefault="00174577" w:rsidP="001001B2">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74577" w:rsidRPr="00F0736C" w:rsidRDefault="00174577" w:rsidP="001001B2">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174577" w:rsidRPr="00F0736C" w:rsidRDefault="00174577" w:rsidP="001001B2">
      <w:pPr>
        <w:ind w:firstLine="720"/>
        <w:jc w:val="both"/>
        <w:rPr>
          <w:rFonts w:cs="Times New Roman"/>
          <w:szCs w:val="28"/>
        </w:rPr>
      </w:pPr>
      <w:bookmarkStart w:id="36" w:name="sub_10184"/>
      <w:bookmarkEnd w:id="35"/>
      <w:r w:rsidRPr="00F0736C">
        <w:rPr>
          <w:rFonts w:cs="Times New Roman"/>
          <w:szCs w:val="28"/>
        </w:rPr>
        <w:t>г) основания для принятия решения по жалобе;</w:t>
      </w:r>
    </w:p>
    <w:p w:rsidR="00174577" w:rsidRPr="00F0736C" w:rsidRDefault="00174577" w:rsidP="001001B2">
      <w:pPr>
        <w:ind w:firstLine="720"/>
        <w:jc w:val="both"/>
        <w:rPr>
          <w:rFonts w:cs="Times New Roman"/>
          <w:szCs w:val="28"/>
        </w:rPr>
      </w:pPr>
      <w:bookmarkStart w:id="37" w:name="sub_10185"/>
      <w:bookmarkEnd w:id="36"/>
      <w:r w:rsidRPr="00F0736C">
        <w:rPr>
          <w:rFonts w:cs="Times New Roman"/>
          <w:szCs w:val="28"/>
        </w:rPr>
        <w:t>д) принятое по жалобе решение;</w:t>
      </w:r>
    </w:p>
    <w:p w:rsidR="00174577" w:rsidRPr="00F0736C" w:rsidRDefault="00174577" w:rsidP="001001B2">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174577" w:rsidRPr="00F0736C" w:rsidRDefault="00174577" w:rsidP="001001B2">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174577" w:rsidRPr="00F0736C" w:rsidRDefault="00174577" w:rsidP="001001B2">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174577" w:rsidRPr="00F0736C" w:rsidRDefault="00174577" w:rsidP="001001B2">
      <w:pPr>
        <w:ind w:firstLine="720"/>
        <w:jc w:val="both"/>
        <w:rPr>
          <w:rFonts w:cs="Times New Roman"/>
          <w:szCs w:val="28"/>
        </w:rPr>
      </w:pPr>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8" w:history="1">
        <w:r w:rsidRPr="00F0736C">
          <w:rPr>
            <w:rStyle w:val="af8"/>
            <w:rFonts w:cs="Times New Roman"/>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174577" w:rsidRPr="00F0736C" w:rsidRDefault="00174577" w:rsidP="001001B2">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174577" w:rsidRPr="00F0736C" w:rsidRDefault="00174577" w:rsidP="001001B2">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174577" w:rsidRPr="00F0736C" w:rsidRDefault="00174577" w:rsidP="001001B2">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174577" w:rsidRPr="00F0736C" w:rsidRDefault="00174577" w:rsidP="001001B2">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74577" w:rsidRPr="00F0736C" w:rsidRDefault="00174577" w:rsidP="001001B2">
      <w:pPr>
        <w:ind w:firstLine="720"/>
        <w:jc w:val="both"/>
        <w:rPr>
          <w:rFonts w:cs="Times New Roman"/>
          <w:szCs w:val="28"/>
        </w:rPr>
      </w:pPr>
      <w:bookmarkStart w:id="45" w:name="sub_1021"/>
      <w:bookmarkEnd w:id="44"/>
      <w:r w:rsidRPr="00F0736C">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174577" w:rsidRPr="00F0736C" w:rsidRDefault="00174577" w:rsidP="001001B2">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74577" w:rsidRPr="00F0736C" w:rsidRDefault="00174577" w:rsidP="001001B2">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4577" w:rsidRPr="00B64A54" w:rsidRDefault="00174577" w:rsidP="001001B2">
      <w:pPr>
        <w:ind w:firstLine="720"/>
        <w:jc w:val="both"/>
        <w:rPr>
          <w:rFonts w:cs="Times New Roman"/>
          <w:color w:val="FF0000"/>
          <w:szCs w:val="28"/>
        </w:rPr>
      </w:pPr>
      <w:r w:rsidRPr="00F0736C">
        <w:rPr>
          <w:rFonts w:cs="Times New Roman"/>
          <w:szCs w:val="28"/>
        </w:rPr>
        <w:t xml:space="preserve">5.23. </w:t>
      </w:r>
      <w:bookmarkEnd w:id="47"/>
      <w:r w:rsidRPr="001D3A57">
        <w:rPr>
          <w:rFonts w:cs="Times New Roman"/>
          <w:szCs w:val="28"/>
        </w:rPr>
        <w:t xml:space="preserve">Уполномоченный на рассмотрение жалобы орган, предоставляющий услугу, многофункциональный центр, учредитель </w:t>
      </w:r>
      <w:r w:rsidRPr="001D3A57">
        <w:rPr>
          <w:rFonts w:cs="Times New Roman"/>
          <w:szCs w:val="28"/>
        </w:rPr>
        <w:lastRenderedPageBreak/>
        <w:t>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w:t>
      </w:r>
      <w:r w:rsidRPr="00E616D4">
        <w:rPr>
          <w:rFonts w:cs="Times New Roman"/>
          <w:szCs w:val="28"/>
        </w:rPr>
        <w:t xml:space="preserve">, </w:t>
      </w:r>
      <w:r w:rsidRPr="00E616D4">
        <w:rPr>
          <w:rFonts w:cs="Times New Roman"/>
          <w:color w:val="FF0000"/>
          <w:szCs w:val="28"/>
        </w:rPr>
        <w:t>в случае если фамилия и почтовый адрес заявителя поддаются прочтению.</w:t>
      </w:r>
    </w:p>
    <w:p w:rsidR="00174577" w:rsidRDefault="00174577" w:rsidP="001001B2">
      <w:pPr>
        <w:ind w:firstLine="720"/>
        <w:jc w:val="both"/>
      </w:pPr>
    </w:p>
    <w:p w:rsidR="003F76E9" w:rsidRDefault="003F76E9" w:rsidP="001001B2">
      <w:pPr>
        <w:ind w:firstLine="720"/>
        <w:jc w:val="both"/>
      </w:pPr>
    </w:p>
    <w:p w:rsidR="003F76E9" w:rsidRDefault="003F76E9" w:rsidP="001001B2">
      <w:pPr>
        <w:ind w:firstLine="720"/>
        <w:jc w:val="both"/>
      </w:pPr>
    </w:p>
    <w:p w:rsidR="00E45C70" w:rsidRDefault="00E45C70" w:rsidP="001001B2">
      <w:pPr>
        <w:widowControl w:val="0"/>
        <w:ind w:left="4820" w:right="423"/>
        <w:rPr>
          <w:rFonts w:cs="Times New Roman"/>
          <w:szCs w:val="28"/>
        </w:rPr>
      </w:pPr>
    </w:p>
    <w:p w:rsidR="00EE4BE4" w:rsidRDefault="00EE4BE4" w:rsidP="001001B2">
      <w:pPr>
        <w:jc w:val="both"/>
        <w:rPr>
          <w:rFonts w:cs="Times New Roman"/>
          <w:szCs w:val="28"/>
        </w:rPr>
      </w:pPr>
      <w:r>
        <w:rPr>
          <w:rFonts w:cs="Times New Roman"/>
          <w:szCs w:val="28"/>
        </w:rPr>
        <w:t>Начальник отдела градостроительства,</w:t>
      </w:r>
    </w:p>
    <w:p w:rsidR="00EE4BE4" w:rsidRDefault="00EE4BE4" w:rsidP="001001B2">
      <w:pPr>
        <w:jc w:val="both"/>
        <w:rPr>
          <w:rFonts w:cs="Times New Roman"/>
          <w:szCs w:val="28"/>
        </w:rPr>
      </w:pPr>
      <w:r>
        <w:rPr>
          <w:rFonts w:cs="Times New Roman"/>
          <w:szCs w:val="28"/>
        </w:rPr>
        <w:t xml:space="preserve">транспорта и муниципального хозяйства </w:t>
      </w:r>
    </w:p>
    <w:p w:rsidR="00EE4BE4" w:rsidRDefault="00EE4BE4" w:rsidP="001001B2">
      <w:pPr>
        <w:jc w:val="both"/>
        <w:rPr>
          <w:rFonts w:cs="Times New Roman"/>
          <w:szCs w:val="28"/>
        </w:rPr>
      </w:pPr>
      <w:r>
        <w:rPr>
          <w:rFonts w:cs="Times New Roman"/>
          <w:szCs w:val="28"/>
        </w:rPr>
        <w:t>администрации Советского городского</w:t>
      </w:r>
    </w:p>
    <w:p w:rsidR="00EE4BE4" w:rsidRDefault="00EE4BE4" w:rsidP="001001B2">
      <w:pPr>
        <w:rPr>
          <w:rFonts w:cs="Times New Roman"/>
          <w:szCs w:val="28"/>
        </w:rPr>
      </w:pPr>
      <w:r>
        <w:rPr>
          <w:rFonts w:cs="Times New Roman"/>
          <w:szCs w:val="28"/>
        </w:rPr>
        <w:t xml:space="preserve">округа Ставропольского края                                                             В.В. </w:t>
      </w:r>
      <w:proofErr w:type="spellStart"/>
      <w:r>
        <w:rPr>
          <w:rFonts w:cs="Times New Roman"/>
          <w:szCs w:val="28"/>
        </w:rPr>
        <w:t>Киянов</w:t>
      </w:r>
      <w:proofErr w:type="spellEnd"/>
    </w:p>
    <w:p w:rsidR="004F5900" w:rsidRDefault="004F5900"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D42193" w:rsidRDefault="00D42193"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E616D4" w:rsidRDefault="00E616D4" w:rsidP="001001B2">
      <w:pPr>
        <w:widowControl w:val="0"/>
        <w:ind w:left="4820" w:right="423"/>
        <w:rPr>
          <w:rFonts w:cs="Times New Roman"/>
          <w:szCs w:val="28"/>
        </w:rPr>
      </w:pPr>
    </w:p>
    <w:p w:rsidR="00A320A9" w:rsidRPr="00F0736C" w:rsidRDefault="00A320A9" w:rsidP="001001B2">
      <w:pPr>
        <w:widowControl w:val="0"/>
        <w:tabs>
          <w:tab w:val="left" w:pos="4536"/>
        </w:tabs>
        <w:ind w:left="4536" w:right="423"/>
        <w:rPr>
          <w:rFonts w:cs="Times New Roman"/>
          <w:szCs w:val="28"/>
        </w:rPr>
      </w:pPr>
      <w:r w:rsidRPr="00F0736C">
        <w:rPr>
          <w:rFonts w:cs="Times New Roman"/>
          <w:szCs w:val="28"/>
        </w:rPr>
        <w:lastRenderedPageBreak/>
        <w:t>Приложение 1</w:t>
      </w:r>
    </w:p>
    <w:p w:rsidR="00B46192" w:rsidRDefault="00075E10" w:rsidP="00B2138D">
      <w:pPr>
        <w:widowControl w:val="0"/>
        <w:tabs>
          <w:tab w:val="left" w:pos="4536"/>
        </w:tabs>
        <w:autoSpaceDE w:val="0"/>
        <w:autoSpaceDN w:val="0"/>
        <w:adjustRightInd w:val="0"/>
        <w:ind w:left="4536" w:right="423"/>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Pr="00F0736C">
        <w:rPr>
          <w:rFonts w:cs="Times New Roman"/>
          <w:szCs w:val="28"/>
        </w:rPr>
        <w:t>«</w:t>
      </w:r>
      <w:r>
        <w:rPr>
          <w:rFonts w:cs="Times New Roman"/>
          <w:szCs w:val="28"/>
        </w:rPr>
        <w:t xml:space="preserve">Утверждение </w:t>
      </w:r>
      <w:r w:rsidRPr="00F0736C">
        <w:rPr>
          <w:rFonts w:cs="Times New Roman"/>
          <w:szCs w:val="28"/>
        </w:rPr>
        <w:t>документации по</w:t>
      </w:r>
      <w:r>
        <w:rPr>
          <w:rFonts w:cs="Times New Roman"/>
          <w:szCs w:val="28"/>
        </w:rPr>
        <w:t xml:space="preserve"> планировке территории»</w:t>
      </w:r>
      <w:r w:rsidR="00B2138D">
        <w:rPr>
          <w:rFonts w:cs="Times New Roman"/>
          <w:szCs w:val="28"/>
        </w:rPr>
        <w:t xml:space="preserve"> </w:t>
      </w:r>
    </w:p>
    <w:p w:rsidR="00B2138D" w:rsidRPr="00F0736C" w:rsidRDefault="00B2138D" w:rsidP="00B2138D">
      <w:pPr>
        <w:widowControl w:val="0"/>
        <w:tabs>
          <w:tab w:val="left" w:pos="4536"/>
        </w:tabs>
        <w:autoSpaceDE w:val="0"/>
        <w:autoSpaceDN w:val="0"/>
        <w:adjustRightInd w:val="0"/>
        <w:ind w:left="4536" w:right="423"/>
        <w:rPr>
          <w:rFonts w:cs="Times New Roman"/>
          <w:szCs w:val="28"/>
        </w:rPr>
      </w:pPr>
    </w:p>
    <w:p w:rsidR="004F5900" w:rsidRPr="0054207C" w:rsidRDefault="004F5900" w:rsidP="001001B2">
      <w:pPr>
        <w:tabs>
          <w:tab w:val="left" w:pos="709"/>
        </w:tabs>
        <w:contextualSpacing/>
        <w:jc w:val="center"/>
        <w:rPr>
          <w:color w:val="000000" w:themeColor="text1"/>
          <w:szCs w:val="28"/>
        </w:rPr>
      </w:pPr>
      <w:r w:rsidRPr="0054207C">
        <w:rPr>
          <w:color w:val="000000" w:themeColor="text1"/>
          <w:szCs w:val="28"/>
        </w:rPr>
        <w:t xml:space="preserve">ФОРМА ЗАЯВЛЕНИЯ </w:t>
      </w:r>
    </w:p>
    <w:p w:rsidR="004F5900" w:rsidRPr="0054207C" w:rsidRDefault="004F5900" w:rsidP="001001B2">
      <w:pPr>
        <w:tabs>
          <w:tab w:val="left" w:pos="709"/>
        </w:tabs>
        <w:contextualSpacing/>
        <w:jc w:val="center"/>
        <w:rPr>
          <w:color w:val="000000" w:themeColor="text1"/>
          <w:szCs w:val="28"/>
        </w:rPr>
      </w:pPr>
      <w:r w:rsidRPr="0054207C">
        <w:rPr>
          <w:color w:val="000000" w:themeColor="text1"/>
          <w:szCs w:val="28"/>
        </w:rPr>
        <w:t>об утверждении документации по планировке территории</w:t>
      </w:r>
      <w:r w:rsidRPr="0054207C">
        <w:rPr>
          <w:color w:val="000000" w:themeColor="text1"/>
          <w:szCs w:val="28"/>
        </w:rPr>
        <w:br/>
        <w:t>(для юридических лиц)</w:t>
      </w:r>
    </w:p>
    <w:p w:rsidR="004F5900" w:rsidRPr="0054207C" w:rsidRDefault="004F5900" w:rsidP="001001B2">
      <w:pPr>
        <w:tabs>
          <w:tab w:val="left" w:pos="709"/>
        </w:tabs>
        <w:contextualSpacing/>
        <w:jc w:val="center"/>
        <w:rPr>
          <w:color w:val="000000" w:themeColor="text1"/>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111"/>
        <w:gridCol w:w="363"/>
        <w:gridCol w:w="4475"/>
      </w:tblGrid>
      <w:tr w:rsidR="004F5900" w:rsidRPr="0054207C" w:rsidTr="00B51B13">
        <w:trPr>
          <w:trHeight w:val="405"/>
        </w:trPr>
        <w:tc>
          <w:tcPr>
            <w:tcW w:w="4626" w:type="dxa"/>
            <w:gridSpan w:val="2"/>
            <w:shd w:val="clear" w:color="auto" w:fill="FFFFFF"/>
            <w:hideMark/>
          </w:tcPr>
          <w:p w:rsidR="004F5900" w:rsidRPr="0054207C" w:rsidRDefault="004F5900" w:rsidP="001001B2">
            <w:pPr>
              <w:rPr>
                <w:rFonts w:cs="Times New Roman"/>
                <w:bCs/>
                <w:color w:val="000000" w:themeColor="text1"/>
                <w:sz w:val="24"/>
                <w:szCs w:val="24"/>
              </w:rPr>
            </w:pPr>
            <w:r w:rsidRPr="0054207C">
              <w:rPr>
                <w:rFonts w:cs="Times New Roman"/>
                <w:bCs/>
                <w:color w:val="000000" w:themeColor="text1"/>
                <w:sz w:val="24"/>
                <w:szCs w:val="24"/>
              </w:rPr>
              <w:t>ЗАЯВЛЕНИЕ   от               №</w:t>
            </w:r>
          </w:p>
        </w:tc>
        <w:tc>
          <w:tcPr>
            <w:tcW w:w="4838" w:type="dxa"/>
            <w:gridSpan w:val="2"/>
            <w:shd w:val="clear" w:color="auto" w:fill="FFFFFF"/>
          </w:tcPr>
          <w:p w:rsidR="004F5900" w:rsidRPr="0054207C" w:rsidRDefault="004F5900" w:rsidP="001001B2">
            <w:pPr>
              <w:autoSpaceDE w:val="0"/>
              <w:autoSpaceDN w:val="0"/>
              <w:adjustRightInd w:val="0"/>
              <w:ind w:left="474"/>
              <w:outlineLvl w:val="0"/>
              <w:rPr>
                <w:rFonts w:cs="Times New Roman"/>
                <w:sz w:val="24"/>
                <w:szCs w:val="24"/>
              </w:rPr>
            </w:pPr>
            <w:r w:rsidRPr="0054207C">
              <w:rPr>
                <w:rFonts w:cs="Times New Roman"/>
                <w:sz w:val="24"/>
                <w:szCs w:val="24"/>
              </w:rPr>
              <w:t xml:space="preserve">Руководителю органа местного </w:t>
            </w:r>
          </w:p>
          <w:p w:rsidR="004F5900" w:rsidRPr="0054207C" w:rsidRDefault="004F5900" w:rsidP="001001B2">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 xml:space="preserve">самоуправления муниципального </w:t>
            </w:r>
          </w:p>
          <w:p w:rsidR="004F5900" w:rsidRPr="0054207C" w:rsidRDefault="004F5900" w:rsidP="001001B2">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образования Ставропольского края</w:t>
            </w:r>
          </w:p>
          <w:p w:rsidR="004F5900" w:rsidRPr="0054207C" w:rsidRDefault="004F5900" w:rsidP="001001B2">
            <w:pPr>
              <w:jc w:val="center"/>
              <w:rPr>
                <w:rFonts w:cs="Times New Roman"/>
                <w:bCs/>
                <w:color w:val="000000" w:themeColor="text1"/>
                <w:sz w:val="24"/>
                <w:szCs w:val="24"/>
              </w:rPr>
            </w:pPr>
          </w:p>
        </w:tc>
      </w:tr>
      <w:tr w:rsidR="004F5900" w:rsidRPr="0054207C" w:rsidTr="00B51B13">
        <w:trPr>
          <w:trHeight w:val="415"/>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1.</w:t>
            </w:r>
          </w:p>
        </w:tc>
        <w:tc>
          <w:tcPr>
            <w:tcW w:w="8949" w:type="dxa"/>
            <w:gridSpan w:val="3"/>
            <w:hideMark/>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Сведения о заявителе</w:t>
            </w:r>
          </w:p>
        </w:tc>
      </w:tr>
      <w:tr w:rsidR="004F5900" w:rsidRPr="0054207C" w:rsidTr="00B51B13">
        <w:trPr>
          <w:trHeight w:val="432"/>
        </w:trPr>
        <w:tc>
          <w:tcPr>
            <w:tcW w:w="515" w:type="dxa"/>
            <w:hideMark/>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1)</w:t>
            </w:r>
          </w:p>
        </w:tc>
        <w:tc>
          <w:tcPr>
            <w:tcW w:w="4111" w:type="dxa"/>
            <w:hideMark/>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полное наименование</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284"/>
        </w:trPr>
        <w:tc>
          <w:tcPr>
            <w:tcW w:w="515" w:type="dxa"/>
            <w:hideMark/>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2)</w:t>
            </w:r>
          </w:p>
        </w:tc>
        <w:tc>
          <w:tcPr>
            <w:tcW w:w="4111" w:type="dxa"/>
            <w:hideMark/>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ОГРН</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284"/>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3)</w:t>
            </w:r>
          </w:p>
        </w:tc>
        <w:tc>
          <w:tcPr>
            <w:tcW w:w="4111"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ИНН</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284"/>
        </w:trPr>
        <w:tc>
          <w:tcPr>
            <w:tcW w:w="515" w:type="dxa"/>
            <w:hideMark/>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4)</w:t>
            </w:r>
          </w:p>
        </w:tc>
        <w:tc>
          <w:tcPr>
            <w:tcW w:w="4111" w:type="dxa"/>
            <w:hideMark/>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дата государственной регистрации</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522"/>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5)</w:t>
            </w:r>
          </w:p>
        </w:tc>
        <w:tc>
          <w:tcPr>
            <w:tcW w:w="4111"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место нахождения</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284"/>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2.</w:t>
            </w:r>
          </w:p>
        </w:tc>
        <w:tc>
          <w:tcPr>
            <w:tcW w:w="8949" w:type="dxa"/>
            <w:gridSpan w:val="3"/>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Сведения о представителе заявителя</w:t>
            </w:r>
          </w:p>
        </w:tc>
      </w:tr>
      <w:tr w:rsidR="004F5900" w:rsidRPr="0054207C" w:rsidTr="00B51B13">
        <w:trPr>
          <w:trHeight w:val="548"/>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1)</w:t>
            </w:r>
          </w:p>
        </w:tc>
        <w:tc>
          <w:tcPr>
            <w:tcW w:w="4111"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фамилия, имя, отчество (при наличии)</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542"/>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2)</w:t>
            </w:r>
          </w:p>
        </w:tc>
        <w:tc>
          <w:tcPr>
            <w:tcW w:w="4111"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реквизиты документа, удостоверяющего личность</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849"/>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3)</w:t>
            </w:r>
          </w:p>
        </w:tc>
        <w:tc>
          <w:tcPr>
            <w:tcW w:w="4111"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реквизиты документа, удостоверяющего полномочия представителя заявителя</w:t>
            </w:r>
          </w:p>
        </w:tc>
        <w:tc>
          <w:tcPr>
            <w:tcW w:w="4838" w:type="dxa"/>
            <w:gridSpan w:val="2"/>
          </w:tcPr>
          <w:p w:rsidR="004F5900" w:rsidRPr="0054207C" w:rsidRDefault="004F5900" w:rsidP="001001B2">
            <w:pPr>
              <w:rPr>
                <w:rFonts w:cs="Times New Roman"/>
                <w:color w:val="000000" w:themeColor="text1"/>
                <w:sz w:val="24"/>
                <w:szCs w:val="24"/>
              </w:rPr>
            </w:pPr>
          </w:p>
        </w:tc>
      </w:tr>
      <w:tr w:rsidR="004F5900" w:rsidRPr="0054207C" w:rsidTr="00B51B13">
        <w:trPr>
          <w:trHeight w:val="849"/>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3.</w:t>
            </w:r>
          </w:p>
        </w:tc>
        <w:tc>
          <w:tcPr>
            <w:tcW w:w="4111"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Прошу принять решение (ненужное зачеркнуть)</w:t>
            </w:r>
          </w:p>
        </w:tc>
        <w:tc>
          <w:tcPr>
            <w:tcW w:w="4838" w:type="dxa"/>
            <w:gridSpan w:val="2"/>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1) об утверждении документации по планировке территории;</w:t>
            </w:r>
          </w:p>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 xml:space="preserve">2) о внесении изменений в документацию по планировке территории, утвержденную </w:t>
            </w:r>
          </w:p>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_____________________________________</w:t>
            </w:r>
          </w:p>
          <w:p w:rsidR="004F5900" w:rsidRPr="0054207C" w:rsidRDefault="004F5900" w:rsidP="001001B2">
            <w:pPr>
              <w:jc w:val="center"/>
              <w:rPr>
                <w:rFonts w:cs="Times New Roman"/>
                <w:color w:val="000000" w:themeColor="text1"/>
                <w:sz w:val="24"/>
                <w:szCs w:val="24"/>
              </w:rPr>
            </w:pPr>
            <w:r w:rsidRPr="0054207C">
              <w:rPr>
                <w:rFonts w:cs="Times New Roman"/>
                <w:color w:val="000000" w:themeColor="text1"/>
                <w:sz w:val="24"/>
                <w:szCs w:val="24"/>
              </w:rPr>
              <w:t>(реквизиты правового акта об утверждении</w:t>
            </w:r>
          </w:p>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_____________________________________</w:t>
            </w:r>
          </w:p>
          <w:p w:rsidR="004F5900" w:rsidRPr="0054207C" w:rsidRDefault="004F5900" w:rsidP="001001B2">
            <w:pPr>
              <w:jc w:val="center"/>
              <w:rPr>
                <w:rFonts w:cs="Times New Roman"/>
                <w:color w:val="000000" w:themeColor="text1"/>
                <w:sz w:val="24"/>
                <w:szCs w:val="24"/>
              </w:rPr>
            </w:pPr>
            <w:r w:rsidRPr="0054207C">
              <w:rPr>
                <w:rFonts w:cs="Times New Roman"/>
                <w:color w:val="000000" w:themeColor="text1"/>
                <w:sz w:val="24"/>
                <w:szCs w:val="24"/>
              </w:rPr>
              <w:t>документации по планировке территории)</w:t>
            </w:r>
          </w:p>
        </w:tc>
      </w:tr>
      <w:tr w:rsidR="004F5900" w:rsidRPr="0054207C" w:rsidTr="00B51B13">
        <w:trPr>
          <w:trHeight w:val="469"/>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4.</w:t>
            </w:r>
          </w:p>
        </w:tc>
        <w:tc>
          <w:tcPr>
            <w:tcW w:w="8949" w:type="dxa"/>
            <w:gridSpan w:val="3"/>
          </w:tcPr>
          <w:p w:rsidR="004F5900" w:rsidRPr="0054207C" w:rsidRDefault="004F5900" w:rsidP="001001B2">
            <w:pPr>
              <w:rPr>
                <w:rFonts w:cs="Times New Roman"/>
                <w:color w:val="000000" w:themeColor="text1"/>
                <w:sz w:val="24"/>
                <w:szCs w:val="24"/>
              </w:rPr>
            </w:pPr>
            <w:r w:rsidRPr="0054207C">
              <w:rPr>
                <w:sz w:val="24"/>
                <w:szCs w:val="24"/>
              </w:rPr>
              <w:t>Адреса и телефоны заявителя или его представителя</w:t>
            </w:r>
          </w:p>
        </w:tc>
      </w:tr>
      <w:tr w:rsidR="004F5900" w:rsidRPr="0054207C" w:rsidTr="00B51B13">
        <w:trPr>
          <w:trHeight w:val="849"/>
        </w:trPr>
        <w:tc>
          <w:tcPr>
            <w:tcW w:w="515" w:type="dxa"/>
          </w:tcPr>
          <w:p w:rsidR="004F5900" w:rsidRPr="0054207C" w:rsidRDefault="004F5900" w:rsidP="001001B2">
            <w:pPr>
              <w:rPr>
                <w:rFonts w:cs="Times New Roman"/>
                <w:color w:val="000000" w:themeColor="text1"/>
                <w:sz w:val="24"/>
                <w:szCs w:val="24"/>
              </w:rPr>
            </w:pPr>
          </w:p>
        </w:tc>
        <w:tc>
          <w:tcPr>
            <w:tcW w:w="8949" w:type="dxa"/>
            <w:gridSpan w:val="3"/>
          </w:tcPr>
          <w:p w:rsidR="004F5900" w:rsidRPr="0054207C" w:rsidRDefault="004F5900" w:rsidP="001001B2">
            <w:pPr>
              <w:autoSpaceDE w:val="0"/>
              <w:autoSpaceDN w:val="0"/>
              <w:adjustRightInd w:val="0"/>
              <w:rPr>
                <w:sz w:val="24"/>
                <w:szCs w:val="24"/>
              </w:rPr>
            </w:pPr>
            <w:r w:rsidRPr="0054207C">
              <w:rPr>
                <w:sz w:val="24"/>
                <w:szCs w:val="24"/>
              </w:rPr>
              <w:t xml:space="preserve">Заявитель: </w:t>
            </w:r>
          </w:p>
          <w:p w:rsidR="004F5900" w:rsidRPr="0054207C" w:rsidRDefault="004F5900" w:rsidP="001001B2">
            <w:pPr>
              <w:autoSpaceDE w:val="0"/>
              <w:autoSpaceDN w:val="0"/>
              <w:adjustRightInd w:val="0"/>
              <w:rPr>
                <w:sz w:val="24"/>
                <w:szCs w:val="24"/>
              </w:rPr>
            </w:pPr>
            <w:r w:rsidRPr="0054207C">
              <w:rPr>
                <w:sz w:val="24"/>
                <w:szCs w:val="24"/>
              </w:rPr>
              <w:t>телефон</w:t>
            </w:r>
          </w:p>
          <w:p w:rsidR="004F5900" w:rsidRPr="0054207C" w:rsidRDefault="004F5900" w:rsidP="001001B2">
            <w:pPr>
              <w:autoSpaceDE w:val="0"/>
              <w:autoSpaceDN w:val="0"/>
              <w:adjustRightInd w:val="0"/>
              <w:rPr>
                <w:sz w:val="24"/>
                <w:szCs w:val="24"/>
              </w:rPr>
            </w:pPr>
            <w:r w:rsidRPr="0054207C">
              <w:rPr>
                <w:sz w:val="24"/>
                <w:szCs w:val="24"/>
              </w:rPr>
              <w:t>адрес</w:t>
            </w:r>
          </w:p>
          <w:p w:rsidR="004F5900" w:rsidRPr="0054207C" w:rsidRDefault="004F5900" w:rsidP="001001B2">
            <w:pPr>
              <w:rPr>
                <w:sz w:val="24"/>
                <w:szCs w:val="24"/>
              </w:rPr>
            </w:pPr>
            <w:r w:rsidRPr="0054207C">
              <w:rPr>
                <w:sz w:val="24"/>
                <w:szCs w:val="24"/>
              </w:rPr>
              <w:t>адрес электронной почты ____________________</w:t>
            </w:r>
          </w:p>
          <w:p w:rsidR="004F5900" w:rsidRPr="0054207C" w:rsidRDefault="004F5900" w:rsidP="001001B2">
            <w:pPr>
              <w:rPr>
                <w:rFonts w:cs="Times New Roman"/>
                <w:color w:val="000000" w:themeColor="text1"/>
                <w:sz w:val="24"/>
                <w:szCs w:val="24"/>
              </w:rPr>
            </w:pPr>
          </w:p>
        </w:tc>
      </w:tr>
      <w:tr w:rsidR="004F5900" w:rsidRPr="0054207C" w:rsidTr="00B51B13">
        <w:trPr>
          <w:trHeight w:val="849"/>
        </w:trPr>
        <w:tc>
          <w:tcPr>
            <w:tcW w:w="515" w:type="dxa"/>
          </w:tcPr>
          <w:p w:rsidR="004F5900" w:rsidRPr="0054207C" w:rsidRDefault="004F5900" w:rsidP="001001B2">
            <w:pPr>
              <w:rPr>
                <w:rFonts w:cs="Times New Roman"/>
                <w:color w:val="000000" w:themeColor="text1"/>
                <w:sz w:val="24"/>
                <w:szCs w:val="24"/>
              </w:rPr>
            </w:pPr>
          </w:p>
        </w:tc>
        <w:tc>
          <w:tcPr>
            <w:tcW w:w="8949" w:type="dxa"/>
            <w:gridSpan w:val="3"/>
          </w:tcPr>
          <w:p w:rsidR="004F5900" w:rsidRPr="0054207C" w:rsidRDefault="004F5900" w:rsidP="001001B2">
            <w:pPr>
              <w:autoSpaceDE w:val="0"/>
              <w:autoSpaceDN w:val="0"/>
              <w:adjustRightInd w:val="0"/>
              <w:rPr>
                <w:sz w:val="24"/>
                <w:szCs w:val="24"/>
              </w:rPr>
            </w:pPr>
            <w:r w:rsidRPr="0054207C">
              <w:rPr>
                <w:sz w:val="24"/>
                <w:szCs w:val="24"/>
              </w:rPr>
              <w:t>Представитель заявителя:</w:t>
            </w:r>
          </w:p>
          <w:p w:rsidR="004F5900" w:rsidRPr="0054207C" w:rsidRDefault="004F5900" w:rsidP="001001B2">
            <w:pPr>
              <w:autoSpaceDE w:val="0"/>
              <w:autoSpaceDN w:val="0"/>
              <w:adjustRightInd w:val="0"/>
              <w:rPr>
                <w:sz w:val="24"/>
                <w:szCs w:val="24"/>
              </w:rPr>
            </w:pPr>
            <w:r w:rsidRPr="0054207C">
              <w:rPr>
                <w:sz w:val="24"/>
                <w:szCs w:val="24"/>
              </w:rPr>
              <w:t>телефон</w:t>
            </w:r>
          </w:p>
          <w:p w:rsidR="004F5900" w:rsidRPr="0054207C" w:rsidRDefault="004F5900" w:rsidP="001001B2">
            <w:pPr>
              <w:rPr>
                <w:rFonts w:cs="Times New Roman"/>
                <w:color w:val="000000" w:themeColor="text1"/>
                <w:sz w:val="24"/>
                <w:szCs w:val="24"/>
              </w:rPr>
            </w:pPr>
            <w:r w:rsidRPr="0054207C">
              <w:rPr>
                <w:sz w:val="24"/>
                <w:szCs w:val="24"/>
              </w:rPr>
              <w:t>адрес электронной почты</w:t>
            </w:r>
          </w:p>
        </w:tc>
      </w:tr>
      <w:tr w:rsidR="004F5900" w:rsidRPr="0054207C" w:rsidTr="00B51B13">
        <w:trPr>
          <w:trHeight w:val="431"/>
        </w:trPr>
        <w:tc>
          <w:tcPr>
            <w:tcW w:w="515" w:type="dxa"/>
          </w:tcPr>
          <w:p w:rsidR="004F5900" w:rsidRPr="0054207C" w:rsidRDefault="004F5900" w:rsidP="001001B2">
            <w:pPr>
              <w:rPr>
                <w:rFonts w:cs="Times New Roman"/>
                <w:color w:val="000000" w:themeColor="text1"/>
                <w:sz w:val="24"/>
                <w:szCs w:val="24"/>
              </w:rPr>
            </w:pPr>
            <w:r w:rsidRPr="0054207C">
              <w:rPr>
                <w:rFonts w:cs="Times New Roman"/>
                <w:color w:val="000000" w:themeColor="text1"/>
                <w:sz w:val="24"/>
                <w:szCs w:val="24"/>
              </w:rPr>
              <w:t>5.</w:t>
            </w:r>
          </w:p>
        </w:tc>
        <w:tc>
          <w:tcPr>
            <w:tcW w:w="8949" w:type="dxa"/>
            <w:gridSpan w:val="3"/>
          </w:tcPr>
          <w:p w:rsidR="004F5900" w:rsidRPr="0054207C" w:rsidRDefault="004F5900" w:rsidP="001001B2">
            <w:pPr>
              <w:rPr>
                <w:rFonts w:cs="Times New Roman"/>
                <w:color w:val="000000" w:themeColor="text1"/>
                <w:sz w:val="24"/>
                <w:szCs w:val="24"/>
              </w:rPr>
            </w:pPr>
            <w:r w:rsidRPr="0054207C">
              <w:rPr>
                <w:rFonts w:cs="Times New Roman"/>
                <w:sz w:val="24"/>
                <w:szCs w:val="24"/>
              </w:rPr>
              <w:t>Способ получения результата предоставления муниципальной услуги</w:t>
            </w:r>
          </w:p>
        </w:tc>
      </w:tr>
      <w:tr w:rsidR="004F5900" w:rsidRPr="0054207C" w:rsidTr="00B51B13">
        <w:trPr>
          <w:trHeight w:val="431"/>
        </w:trPr>
        <w:tc>
          <w:tcPr>
            <w:tcW w:w="515" w:type="dxa"/>
          </w:tcPr>
          <w:p w:rsidR="004F5900" w:rsidRPr="0054207C" w:rsidRDefault="004F5900" w:rsidP="001001B2">
            <w:pPr>
              <w:rPr>
                <w:rFonts w:cs="Times New Roman"/>
                <w:color w:val="000000" w:themeColor="text1"/>
                <w:sz w:val="24"/>
                <w:szCs w:val="24"/>
              </w:rPr>
            </w:pPr>
          </w:p>
        </w:tc>
        <w:tc>
          <w:tcPr>
            <w:tcW w:w="4474" w:type="dxa"/>
            <w:gridSpan w:val="2"/>
          </w:tcPr>
          <w:p w:rsidR="004F5900" w:rsidRPr="0054207C" w:rsidRDefault="004F5900" w:rsidP="001001B2">
            <w:pPr>
              <w:rPr>
                <w:rFonts w:cs="Times New Roman"/>
                <w:sz w:val="24"/>
                <w:szCs w:val="24"/>
              </w:rPr>
            </w:pPr>
            <w:r w:rsidRPr="0054207C">
              <w:rPr>
                <w:sz w:val="24"/>
                <w:szCs w:val="24"/>
              </w:rPr>
              <w:t>почтой на адрес местонахождения</w:t>
            </w:r>
          </w:p>
        </w:tc>
        <w:tc>
          <w:tcPr>
            <w:tcW w:w="4475" w:type="dxa"/>
          </w:tcPr>
          <w:p w:rsidR="004F5900" w:rsidRPr="0054207C" w:rsidRDefault="004F5900" w:rsidP="001001B2">
            <w:pPr>
              <w:rPr>
                <w:rFonts w:cs="Times New Roman"/>
                <w:sz w:val="24"/>
                <w:szCs w:val="24"/>
              </w:rPr>
            </w:pPr>
          </w:p>
        </w:tc>
      </w:tr>
      <w:tr w:rsidR="004F5900" w:rsidRPr="0054207C" w:rsidTr="00B51B13">
        <w:trPr>
          <w:trHeight w:val="431"/>
        </w:trPr>
        <w:tc>
          <w:tcPr>
            <w:tcW w:w="515" w:type="dxa"/>
          </w:tcPr>
          <w:p w:rsidR="004F5900" w:rsidRPr="0054207C" w:rsidRDefault="004F5900" w:rsidP="001001B2">
            <w:pPr>
              <w:rPr>
                <w:rFonts w:cs="Times New Roman"/>
                <w:color w:val="000000" w:themeColor="text1"/>
                <w:sz w:val="24"/>
                <w:szCs w:val="24"/>
              </w:rPr>
            </w:pPr>
          </w:p>
        </w:tc>
        <w:tc>
          <w:tcPr>
            <w:tcW w:w="4474" w:type="dxa"/>
            <w:gridSpan w:val="2"/>
          </w:tcPr>
          <w:p w:rsidR="004F5900" w:rsidRPr="0054207C" w:rsidRDefault="004F5900" w:rsidP="001001B2">
            <w:pPr>
              <w:rPr>
                <w:rFonts w:cs="Times New Roman"/>
                <w:sz w:val="24"/>
                <w:szCs w:val="24"/>
              </w:rPr>
            </w:pPr>
            <w:r w:rsidRPr="0054207C">
              <w:rPr>
                <w:sz w:val="24"/>
                <w:szCs w:val="24"/>
              </w:rPr>
              <w:t>электронной почтой, указанной в заявлении</w:t>
            </w:r>
          </w:p>
        </w:tc>
        <w:tc>
          <w:tcPr>
            <w:tcW w:w="4475" w:type="dxa"/>
          </w:tcPr>
          <w:p w:rsidR="004F5900" w:rsidRPr="0054207C" w:rsidRDefault="004F5900" w:rsidP="001001B2">
            <w:pPr>
              <w:rPr>
                <w:rFonts w:cs="Times New Roman"/>
                <w:sz w:val="24"/>
                <w:szCs w:val="24"/>
              </w:rPr>
            </w:pPr>
          </w:p>
        </w:tc>
      </w:tr>
      <w:tr w:rsidR="004F5900" w:rsidRPr="0054207C" w:rsidTr="00B51B13">
        <w:trPr>
          <w:trHeight w:val="431"/>
        </w:trPr>
        <w:tc>
          <w:tcPr>
            <w:tcW w:w="515" w:type="dxa"/>
          </w:tcPr>
          <w:p w:rsidR="004F5900" w:rsidRPr="0054207C" w:rsidRDefault="004F5900" w:rsidP="001001B2">
            <w:pPr>
              <w:rPr>
                <w:rFonts w:cs="Times New Roman"/>
                <w:color w:val="000000" w:themeColor="text1"/>
                <w:sz w:val="24"/>
                <w:szCs w:val="24"/>
              </w:rPr>
            </w:pPr>
          </w:p>
        </w:tc>
        <w:tc>
          <w:tcPr>
            <w:tcW w:w="4474" w:type="dxa"/>
            <w:gridSpan w:val="2"/>
          </w:tcPr>
          <w:p w:rsidR="004F5900" w:rsidRPr="0054207C" w:rsidRDefault="004F5900" w:rsidP="001001B2">
            <w:pPr>
              <w:rPr>
                <w:rFonts w:cs="Times New Roman"/>
                <w:sz w:val="24"/>
                <w:szCs w:val="24"/>
              </w:rPr>
            </w:pPr>
            <w:r w:rsidRPr="0054207C">
              <w:rPr>
                <w:sz w:val="24"/>
                <w:szCs w:val="24"/>
              </w:rPr>
              <w:t>прошу не направлять, а сообщить по телефону, указанному в заявлении</w:t>
            </w:r>
          </w:p>
        </w:tc>
        <w:tc>
          <w:tcPr>
            <w:tcW w:w="4475" w:type="dxa"/>
          </w:tcPr>
          <w:p w:rsidR="004F5900" w:rsidRPr="0054207C" w:rsidRDefault="004F5900" w:rsidP="001001B2">
            <w:pPr>
              <w:rPr>
                <w:rFonts w:cs="Times New Roman"/>
                <w:sz w:val="24"/>
                <w:szCs w:val="24"/>
              </w:rPr>
            </w:pPr>
          </w:p>
        </w:tc>
      </w:tr>
      <w:tr w:rsidR="004F5900" w:rsidRPr="0054207C" w:rsidTr="00B51B13">
        <w:trPr>
          <w:trHeight w:val="431"/>
        </w:trPr>
        <w:tc>
          <w:tcPr>
            <w:tcW w:w="515" w:type="dxa"/>
          </w:tcPr>
          <w:p w:rsidR="004F5900" w:rsidRPr="0054207C" w:rsidRDefault="004F5900" w:rsidP="001001B2">
            <w:pPr>
              <w:rPr>
                <w:rFonts w:cs="Times New Roman"/>
                <w:color w:val="000000" w:themeColor="text1"/>
                <w:sz w:val="24"/>
                <w:szCs w:val="24"/>
              </w:rPr>
            </w:pPr>
          </w:p>
        </w:tc>
        <w:tc>
          <w:tcPr>
            <w:tcW w:w="4474" w:type="dxa"/>
            <w:gridSpan w:val="2"/>
          </w:tcPr>
          <w:p w:rsidR="004F5900" w:rsidRPr="0054207C" w:rsidRDefault="004F5900" w:rsidP="001001B2">
            <w:pPr>
              <w:rPr>
                <w:rFonts w:cs="Times New Roman"/>
                <w:sz w:val="24"/>
                <w:szCs w:val="24"/>
              </w:rPr>
            </w:pPr>
            <w:r w:rsidRPr="0054207C">
              <w:rPr>
                <w:sz w:val="24"/>
                <w:szCs w:val="24"/>
              </w:rPr>
              <w:t>в МФЦ</w:t>
            </w:r>
          </w:p>
        </w:tc>
        <w:tc>
          <w:tcPr>
            <w:tcW w:w="4475" w:type="dxa"/>
          </w:tcPr>
          <w:p w:rsidR="004F5900" w:rsidRPr="0054207C" w:rsidRDefault="004F5900" w:rsidP="001001B2">
            <w:pPr>
              <w:rPr>
                <w:rFonts w:cs="Times New Roman"/>
                <w:sz w:val="24"/>
                <w:szCs w:val="24"/>
              </w:rPr>
            </w:pPr>
          </w:p>
        </w:tc>
      </w:tr>
      <w:tr w:rsidR="004F5900" w:rsidRPr="0054207C" w:rsidTr="00B51B13">
        <w:trPr>
          <w:trHeight w:val="431"/>
        </w:trPr>
        <w:tc>
          <w:tcPr>
            <w:tcW w:w="9464" w:type="dxa"/>
            <w:gridSpan w:val="4"/>
          </w:tcPr>
          <w:p w:rsidR="004F5900" w:rsidRPr="0054207C" w:rsidRDefault="004F5900" w:rsidP="001001B2">
            <w:pPr>
              <w:rPr>
                <w:rFonts w:cs="Times New Roman"/>
                <w:sz w:val="24"/>
                <w:szCs w:val="24"/>
              </w:rPr>
            </w:pPr>
            <w:r w:rsidRPr="0054207C">
              <w:rPr>
                <w:rFonts w:ascii="Courier New" w:hAnsi="Courier New" w:cs="Courier New"/>
                <w:sz w:val="20"/>
              </w:rPr>
              <w:t xml:space="preserve">    (</w:t>
            </w:r>
            <w:r w:rsidRPr="0054207C">
              <w:rPr>
                <w:sz w:val="20"/>
              </w:rPr>
              <w:t>подпись)                                      (инициалы, фамилия)</w:t>
            </w:r>
          </w:p>
        </w:tc>
      </w:tr>
    </w:tbl>
    <w:p w:rsidR="004F5900" w:rsidRPr="0054207C" w:rsidRDefault="004F5900" w:rsidP="001001B2">
      <w:pPr>
        <w:tabs>
          <w:tab w:val="left" w:pos="709"/>
        </w:tabs>
        <w:ind w:firstLine="709"/>
        <w:contextualSpacing/>
        <w:jc w:val="both"/>
        <w:rPr>
          <w:color w:val="000000" w:themeColor="text1"/>
          <w:szCs w:val="28"/>
        </w:rPr>
      </w:pPr>
    </w:p>
    <w:p w:rsidR="004F5900" w:rsidRPr="0054207C" w:rsidRDefault="004F5900" w:rsidP="001001B2">
      <w:pPr>
        <w:tabs>
          <w:tab w:val="left" w:pos="709"/>
        </w:tabs>
        <w:ind w:firstLine="709"/>
        <w:contextualSpacing/>
        <w:jc w:val="both"/>
        <w:rPr>
          <w:color w:val="000000" w:themeColor="text1"/>
          <w:szCs w:val="28"/>
        </w:rPr>
      </w:pPr>
    </w:p>
    <w:p w:rsidR="004F5900" w:rsidRPr="0054207C" w:rsidRDefault="004F5900" w:rsidP="001001B2">
      <w:pPr>
        <w:tabs>
          <w:tab w:val="left" w:pos="709"/>
        </w:tabs>
        <w:contextualSpacing/>
        <w:jc w:val="center"/>
        <w:rPr>
          <w:color w:val="000000" w:themeColor="text1"/>
          <w:szCs w:val="28"/>
        </w:rPr>
      </w:pPr>
    </w:p>
    <w:p w:rsidR="004F5900" w:rsidRPr="0054207C" w:rsidRDefault="004F5900" w:rsidP="001001B2">
      <w:pPr>
        <w:tabs>
          <w:tab w:val="left" w:pos="709"/>
        </w:tabs>
        <w:contextualSpacing/>
        <w:jc w:val="center"/>
        <w:rPr>
          <w:color w:val="000000" w:themeColor="text1"/>
          <w:szCs w:val="28"/>
        </w:rPr>
      </w:pPr>
      <w:r w:rsidRPr="0054207C">
        <w:rPr>
          <w:color w:val="000000" w:themeColor="text1"/>
          <w:szCs w:val="28"/>
        </w:rPr>
        <w:t>ФОРМА ЗАЯВЛЕНИЯ</w:t>
      </w:r>
    </w:p>
    <w:p w:rsidR="004F5900" w:rsidRPr="0054207C" w:rsidRDefault="004F5900" w:rsidP="001001B2">
      <w:pPr>
        <w:tabs>
          <w:tab w:val="left" w:pos="709"/>
        </w:tabs>
        <w:contextualSpacing/>
        <w:jc w:val="center"/>
        <w:rPr>
          <w:color w:val="000000" w:themeColor="text1"/>
          <w:szCs w:val="28"/>
        </w:rPr>
      </w:pPr>
      <w:r w:rsidRPr="0054207C">
        <w:rPr>
          <w:color w:val="000000" w:themeColor="text1"/>
          <w:szCs w:val="28"/>
        </w:rPr>
        <w:t>об утверждении документации по планировке территории</w:t>
      </w:r>
      <w:r w:rsidRPr="0054207C">
        <w:rPr>
          <w:color w:val="000000" w:themeColor="text1"/>
          <w:szCs w:val="28"/>
        </w:rPr>
        <w:br/>
        <w:t>(для физических лиц)</w:t>
      </w:r>
    </w:p>
    <w:p w:rsidR="004F5900" w:rsidRDefault="004F5900" w:rsidP="001001B2">
      <w:pPr>
        <w:tabs>
          <w:tab w:val="left" w:pos="709"/>
        </w:tabs>
        <w:contextualSpacing/>
        <w:jc w:val="center"/>
        <w:rPr>
          <w:color w:val="000000" w:themeColor="text1"/>
          <w:szCs w:val="28"/>
        </w:rPr>
      </w:pPr>
    </w:p>
    <w:p w:rsidR="004F5900" w:rsidRPr="0054207C" w:rsidRDefault="004F5900" w:rsidP="001001B2">
      <w:pPr>
        <w:tabs>
          <w:tab w:val="left" w:pos="709"/>
        </w:tabs>
        <w:contextualSpacing/>
        <w:jc w:val="center"/>
        <w:rPr>
          <w:color w:val="000000" w:themeColor="text1"/>
          <w:szCs w:val="28"/>
        </w:rPr>
      </w:pPr>
    </w:p>
    <w:tbl>
      <w:tblPr>
        <w:tblpPr w:leftFromText="180" w:rightFromText="180" w:vertAnchor="text" w:horzAnchor="margin" w:tblpY="2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149"/>
        <w:gridCol w:w="313"/>
        <w:gridCol w:w="4463"/>
      </w:tblGrid>
      <w:tr w:rsidR="004F5900" w:rsidRPr="0054207C" w:rsidTr="00B51B13">
        <w:trPr>
          <w:trHeight w:val="405"/>
        </w:trPr>
        <w:tc>
          <w:tcPr>
            <w:tcW w:w="4688" w:type="dxa"/>
            <w:gridSpan w:val="2"/>
            <w:shd w:val="clear" w:color="auto" w:fill="FFFFFF"/>
            <w:hideMark/>
          </w:tcPr>
          <w:p w:rsidR="004F5900" w:rsidRPr="0054207C" w:rsidRDefault="004F5900" w:rsidP="001001B2">
            <w:pPr>
              <w:rPr>
                <w:color w:val="000000" w:themeColor="text1"/>
                <w:sz w:val="24"/>
                <w:szCs w:val="24"/>
              </w:rPr>
            </w:pPr>
            <w:r w:rsidRPr="0054207C">
              <w:rPr>
                <w:bCs/>
                <w:color w:val="000000" w:themeColor="text1"/>
                <w:sz w:val="24"/>
                <w:szCs w:val="24"/>
              </w:rPr>
              <w:t>ЗАЯВЛЕНИЕ  от               №</w:t>
            </w:r>
            <w:r w:rsidRPr="0054207C">
              <w:rPr>
                <w:color w:val="000000" w:themeColor="text1"/>
                <w:sz w:val="24"/>
                <w:szCs w:val="24"/>
              </w:rPr>
              <w:tab/>
            </w:r>
          </w:p>
        </w:tc>
        <w:tc>
          <w:tcPr>
            <w:tcW w:w="4776" w:type="dxa"/>
            <w:gridSpan w:val="2"/>
            <w:shd w:val="clear" w:color="auto" w:fill="FFFFFF"/>
          </w:tcPr>
          <w:p w:rsidR="004F5900" w:rsidRPr="0054207C" w:rsidRDefault="004F5900" w:rsidP="001001B2">
            <w:pPr>
              <w:autoSpaceDE w:val="0"/>
              <w:autoSpaceDN w:val="0"/>
              <w:adjustRightInd w:val="0"/>
              <w:ind w:left="474"/>
              <w:outlineLvl w:val="0"/>
              <w:rPr>
                <w:rFonts w:cs="Times New Roman"/>
                <w:sz w:val="24"/>
                <w:szCs w:val="24"/>
              </w:rPr>
            </w:pPr>
            <w:r w:rsidRPr="0054207C">
              <w:rPr>
                <w:rFonts w:cs="Times New Roman"/>
                <w:sz w:val="24"/>
                <w:szCs w:val="24"/>
              </w:rPr>
              <w:t xml:space="preserve">Руководителю органа местного </w:t>
            </w:r>
          </w:p>
          <w:p w:rsidR="004F5900" w:rsidRPr="0054207C" w:rsidRDefault="004F5900" w:rsidP="001001B2">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 xml:space="preserve">самоуправления муниципального </w:t>
            </w:r>
          </w:p>
          <w:p w:rsidR="004F5900" w:rsidRPr="0054207C" w:rsidRDefault="004F5900" w:rsidP="001001B2">
            <w:pPr>
              <w:numPr>
                <w:ilvl w:val="0"/>
                <w:numId w:val="11"/>
              </w:numPr>
              <w:tabs>
                <w:tab w:val="clear" w:pos="0"/>
              </w:tabs>
              <w:autoSpaceDE w:val="0"/>
              <w:autoSpaceDN w:val="0"/>
              <w:adjustRightInd w:val="0"/>
              <w:ind w:left="474" w:firstLine="0"/>
              <w:outlineLvl w:val="0"/>
              <w:rPr>
                <w:rFonts w:cs="Times New Roman"/>
                <w:sz w:val="24"/>
                <w:szCs w:val="24"/>
              </w:rPr>
            </w:pPr>
            <w:r w:rsidRPr="0054207C">
              <w:rPr>
                <w:rFonts w:cs="Times New Roman"/>
                <w:sz w:val="24"/>
                <w:szCs w:val="24"/>
              </w:rPr>
              <w:t>образования Ставропольского края</w:t>
            </w:r>
          </w:p>
          <w:p w:rsidR="004F5900" w:rsidRPr="0054207C" w:rsidRDefault="004F5900" w:rsidP="001001B2">
            <w:pPr>
              <w:jc w:val="center"/>
              <w:rPr>
                <w:bCs/>
                <w:color w:val="000000" w:themeColor="text1"/>
                <w:sz w:val="24"/>
                <w:szCs w:val="24"/>
              </w:rPr>
            </w:pPr>
          </w:p>
        </w:tc>
      </w:tr>
      <w:tr w:rsidR="004F5900" w:rsidRPr="0054207C" w:rsidTr="00B51B13">
        <w:trPr>
          <w:trHeight w:val="423"/>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1.</w:t>
            </w:r>
          </w:p>
        </w:tc>
        <w:tc>
          <w:tcPr>
            <w:tcW w:w="8925" w:type="dxa"/>
            <w:gridSpan w:val="3"/>
            <w:hideMark/>
          </w:tcPr>
          <w:p w:rsidR="004F5900" w:rsidRPr="0054207C" w:rsidRDefault="004F5900" w:rsidP="001001B2">
            <w:pPr>
              <w:rPr>
                <w:color w:val="000000" w:themeColor="text1"/>
                <w:sz w:val="24"/>
                <w:szCs w:val="24"/>
              </w:rPr>
            </w:pPr>
            <w:r w:rsidRPr="0054207C">
              <w:rPr>
                <w:color w:val="000000" w:themeColor="text1"/>
                <w:sz w:val="24"/>
                <w:szCs w:val="24"/>
              </w:rPr>
              <w:t>Сведения о заявителе</w:t>
            </w:r>
          </w:p>
        </w:tc>
      </w:tr>
      <w:tr w:rsidR="004F5900" w:rsidRPr="0054207C" w:rsidTr="00B51B13">
        <w:trPr>
          <w:trHeight w:val="387"/>
        </w:trPr>
        <w:tc>
          <w:tcPr>
            <w:tcW w:w="539" w:type="dxa"/>
            <w:hideMark/>
          </w:tcPr>
          <w:p w:rsidR="004F5900" w:rsidRPr="0054207C" w:rsidRDefault="004F5900" w:rsidP="001001B2">
            <w:pPr>
              <w:rPr>
                <w:color w:val="000000" w:themeColor="text1"/>
                <w:sz w:val="24"/>
                <w:szCs w:val="24"/>
              </w:rPr>
            </w:pPr>
            <w:r w:rsidRPr="0054207C">
              <w:rPr>
                <w:color w:val="000000" w:themeColor="text1"/>
                <w:sz w:val="24"/>
                <w:szCs w:val="24"/>
              </w:rPr>
              <w:t>1)</w:t>
            </w:r>
          </w:p>
        </w:tc>
        <w:tc>
          <w:tcPr>
            <w:tcW w:w="4149" w:type="dxa"/>
            <w:hideMark/>
          </w:tcPr>
          <w:p w:rsidR="004F5900" w:rsidRPr="0054207C" w:rsidRDefault="004F5900" w:rsidP="001001B2">
            <w:pPr>
              <w:rPr>
                <w:color w:val="000000" w:themeColor="text1"/>
                <w:sz w:val="24"/>
                <w:szCs w:val="24"/>
              </w:rPr>
            </w:pPr>
            <w:r w:rsidRPr="0054207C">
              <w:rPr>
                <w:color w:val="000000" w:themeColor="text1"/>
                <w:sz w:val="24"/>
                <w:szCs w:val="24"/>
              </w:rPr>
              <w:t>фамилия, имя, отчество (при наличии)</w:t>
            </w:r>
          </w:p>
        </w:tc>
        <w:tc>
          <w:tcPr>
            <w:tcW w:w="4776" w:type="dxa"/>
            <w:gridSpan w:val="2"/>
          </w:tcPr>
          <w:p w:rsidR="004F5900" w:rsidRPr="0054207C" w:rsidRDefault="004F5900" w:rsidP="001001B2">
            <w:pPr>
              <w:rPr>
                <w:color w:val="000000" w:themeColor="text1"/>
                <w:sz w:val="24"/>
                <w:szCs w:val="24"/>
              </w:rPr>
            </w:pPr>
          </w:p>
        </w:tc>
      </w:tr>
      <w:tr w:rsidR="004F5900" w:rsidRPr="0054207C" w:rsidTr="00B51B13">
        <w:trPr>
          <w:trHeight w:val="295"/>
        </w:trPr>
        <w:tc>
          <w:tcPr>
            <w:tcW w:w="539" w:type="dxa"/>
            <w:hideMark/>
          </w:tcPr>
          <w:p w:rsidR="004F5900" w:rsidRPr="0054207C" w:rsidRDefault="004F5900" w:rsidP="001001B2">
            <w:pPr>
              <w:rPr>
                <w:color w:val="000000" w:themeColor="text1"/>
                <w:sz w:val="24"/>
                <w:szCs w:val="24"/>
              </w:rPr>
            </w:pPr>
            <w:r w:rsidRPr="0054207C">
              <w:rPr>
                <w:color w:val="000000" w:themeColor="text1"/>
                <w:sz w:val="24"/>
                <w:szCs w:val="24"/>
              </w:rPr>
              <w:t>2)</w:t>
            </w:r>
          </w:p>
        </w:tc>
        <w:tc>
          <w:tcPr>
            <w:tcW w:w="4149" w:type="dxa"/>
            <w:hideMark/>
          </w:tcPr>
          <w:p w:rsidR="004F5900" w:rsidRPr="0054207C" w:rsidRDefault="004F5900" w:rsidP="001001B2">
            <w:pPr>
              <w:rPr>
                <w:color w:val="000000" w:themeColor="text1"/>
                <w:sz w:val="24"/>
                <w:szCs w:val="24"/>
              </w:rPr>
            </w:pPr>
            <w:r w:rsidRPr="0054207C">
              <w:rPr>
                <w:color w:val="000000" w:themeColor="text1"/>
                <w:sz w:val="24"/>
                <w:szCs w:val="24"/>
              </w:rPr>
              <w:t>реквизиты документа, удостоверяющего личность</w:t>
            </w:r>
          </w:p>
        </w:tc>
        <w:tc>
          <w:tcPr>
            <w:tcW w:w="4776" w:type="dxa"/>
            <w:gridSpan w:val="2"/>
          </w:tcPr>
          <w:p w:rsidR="004F5900" w:rsidRPr="0054207C" w:rsidRDefault="004F5900" w:rsidP="001001B2">
            <w:pPr>
              <w:rPr>
                <w:color w:val="000000" w:themeColor="text1"/>
                <w:sz w:val="24"/>
                <w:szCs w:val="24"/>
              </w:rPr>
            </w:pPr>
          </w:p>
        </w:tc>
      </w:tr>
      <w:tr w:rsidR="004F5900" w:rsidRPr="0054207C" w:rsidTr="00B51B13">
        <w:trPr>
          <w:trHeight w:val="561"/>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3)</w:t>
            </w:r>
          </w:p>
        </w:tc>
        <w:tc>
          <w:tcPr>
            <w:tcW w:w="4149" w:type="dxa"/>
          </w:tcPr>
          <w:p w:rsidR="004F5900" w:rsidRPr="0054207C" w:rsidRDefault="004F5900" w:rsidP="001001B2">
            <w:pPr>
              <w:rPr>
                <w:color w:val="000000" w:themeColor="text1"/>
                <w:sz w:val="24"/>
                <w:szCs w:val="24"/>
              </w:rPr>
            </w:pPr>
            <w:r w:rsidRPr="0054207C">
              <w:rPr>
                <w:color w:val="000000" w:themeColor="text1"/>
                <w:sz w:val="24"/>
                <w:szCs w:val="24"/>
              </w:rPr>
              <w:t>место жительства</w:t>
            </w:r>
          </w:p>
        </w:tc>
        <w:tc>
          <w:tcPr>
            <w:tcW w:w="4776" w:type="dxa"/>
            <w:gridSpan w:val="2"/>
          </w:tcPr>
          <w:p w:rsidR="004F5900" w:rsidRPr="0054207C" w:rsidRDefault="004F5900" w:rsidP="001001B2">
            <w:pPr>
              <w:rPr>
                <w:color w:val="000000" w:themeColor="text1"/>
                <w:sz w:val="24"/>
                <w:szCs w:val="24"/>
              </w:rPr>
            </w:pPr>
          </w:p>
        </w:tc>
      </w:tr>
      <w:tr w:rsidR="004F5900" w:rsidRPr="0054207C" w:rsidTr="00B51B13">
        <w:trPr>
          <w:trHeight w:val="240"/>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2.</w:t>
            </w:r>
          </w:p>
        </w:tc>
        <w:tc>
          <w:tcPr>
            <w:tcW w:w="8925" w:type="dxa"/>
            <w:gridSpan w:val="3"/>
          </w:tcPr>
          <w:p w:rsidR="004F5900" w:rsidRPr="0054207C" w:rsidRDefault="004F5900" w:rsidP="001001B2">
            <w:pPr>
              <w:rPr>
                <w:color w:val="000000" w:themeColor="text1"/>
                <w:sz w:val="24"/>
                <w:szCs w:val="24"/>
              </w:rPr>
            </w:pPr>
            <w:r w:rsidRPr="0054207C">
              <w:rPr>
                <w:color w:val="000000" w:themeColor="text1"/>
                <w:sz w:val="24"/>
                <w:szCs w:val="24"/>
              </w:rPr>
              <w:t>Сведения о представителе заявителя</w:t>
            </w:r>
          </w:p>
        </w:tc>
      </w:tr>
      <w:tr w:rsidR="004F5900" w:rsidRPr="0054207C" w:rsidTr="00B51B13">
        <w:trPr>
          <w:trHeight w:val="240"/>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1)</w:t>
            </w:r>
          </w:p>
        </w:tc>
        <w:tc>
          <w:tcPr>
            <w:tcW w:w="4149" w:type="dxa"/>
          </w:tcPr>
          <w:p w:rsidR="004F5900" w:rsidRPr="0054207C" w:rsidRDefault="004F5900" w:rsidP="001001B2">
            <w:pPr>
              <w:rPr>
                <w:color w:val="000000" w:themeColor="text1"/>
                <w:sz w:val="24"/>
                <w:szCs w:val="24"/>
              </w:rPr>
            </w:pPr>
            <w:r w:rsidRPr="0054207C">
              <w:rPr>
                <w:color w:val="000000" w:themeColor="text1"/>
                <w:sz w:val="24"/>
                <w:szCs w:val="24"/>
              </w:rPr>
              <w:t>фамилия, имя, отчество (при наличии)</w:t>
            </w:r>
          </w:p>
        </w:tc>
        <w:tc>
          <w:tcPr>
            <w:tcW w:w="4776" w:type="dxa"/>
            <w:gridSpan w:val="2"/>
          </w:tcPr>
          <w:p w:rsidR="004F5900" w:rsidRPr="0054207C" w:rsidRDefault="004F5900" w:rsidP="001001B2">
            <w:pPr>
              <w:rPr>
                <w:color w:val="000000" w:themeColor="text1"/>
                <w:sz w:val="24"/>
                <w:szCs w:val="24"/>
              </w:rPr>
            </w:pPr>
          </w:p>
        </w:tc>
      </w:tr>
      <w:tr w:rsidR="004F5900" w:rsidRPr="0054207C" w:rsidTr="00B51B13">
        <w:trPr>
          <w:trHeight w:val="600"/>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2)</w:t>
            </w:r>
          </w:p>
        </w:tc>
        <w:tc>
          <w:tcPr>
            <w:tcW w:w="4149" w:type="dxa"/>
          </w:tcPr>
          <w:p w:rsidR="004F5900" w:rsidRPr="0054207C" w:rsidRDefault="004F5900" w:rsidP="001001B2">
            <w:pPr>
              <w:rPr>
                <w:color w:val="000000" w:themeColor="text1"/>
                <w:sz w:val="24"/>
                <w:szCs w:val="24"/>
              </w:rPr>
            </w:pPr>
            <w:r w:rsidRPr="0054207C">
              <w:rPr>
                <w:color w:val="000000" w:themeColor="text1"/>
                <w:sz w:val="24"/>
                <w:szCs w:val="24"/>
              </w:rPr>
              <w:t>реквизиты документа, удостоверяющего личность</w:t>
            </w:r>
          </w:p>
        </w:tc>
        <w:tc>
          <w:tcPr>
            <w:tcW w:w="4776" w:type="dxa"/>
            <w:gridSpan w:val="2"/>
          </w:tcPr>
          <w:p w:rsidR="004F5900" w:rsidRPr="0054207C" w:rsidRDefault="004F5900" w:rsidP="001001B2">
            <w:pPr>
              <w:rPr>
                <w:color w:val="000000" w:themeColor="text1"/>
                <w:sz w:val="24"/>
                <w:szCs w:val="24"/>
              </w:rPr>
            </w:pPr>
          </w:p>
        </w:tc>
      </w:tr>
      <w:tr w:rsidR="004F5900" w:rsidRPr="0054207C" w:rsidTr="00B51B13">
        <w:trPr>
          <w:trHeight w:val="240"/>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3)</w:t>
            </w:r>
          </w:p>
        </w:tc>
        <w:tc>
          <w:tcPr>
            <w:tcW w:w="4149" w:type="dxa"/>
          </w:tcPr>
          <w:p w:rsidR="004F5900" w:rsidRPr="0054207C" w:rsidRDefault="004F5900" w:rsidP="001001B2">
            <w:pPr>
              <w:rPr>
                <w:color w:val="000000" w:themeColor="text1"/>
                <w:sz w:val="24"/>
                <w:szCs w:val="24"/>
              </w:rPr>
            </w:pPr>
            <w:r w:rsidRPr="0054207C">
              <w:rPr>
                <w:color w:val="000000" w:themeColor="text1"/>
                <w:sz w:val="24"/>
                <w:szCs w:val="24"/>
              </w:rPr>
              <w:t>реквизиты документа, удостоверяющего полномочия представителя заявителя</w:t>
            </w:r>
          </w:p>
        </w:tc>
        <w:tc>
          <w:tcPr>
            <w:tcW w:w="4776" w:type="dxa"/>
            <w:gridSpan w:val="2"/>
          </w:tcPr>
          <w:p w:rsidR="004F5900" w:rsidRPr="0054207C" w:rsidRDefault="004F5900" w:rsidP="001001B2">
            <w:pPr>
              <w:rPr>
                <w:color w:val="000000" w:themeColor="text1"/>
                <w:sz w:val="24"/>
                <w:szCs w:val="24"/>
              </w:rPr>
            </w:pPr>
          </w:p>
        </w:tc>
      </w:tr>
      <w:tr w:rsidR="004F5900" w:rsidRPr="0054207C" w:rsidTr="00B51B13">
        <w:trPr>
          <w:trHeight w:val="240"/>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3.</w:t>
            </w:r>
          </w:p>
        </w:tc>
        <w:tc>
          <w:tcPr>
            <w:tcW w:w="4149" w:type="dxa"/>
          </w:tcPr>
          <w:p w:rsidR="004F5900" w:rsidRPr="0054207C" w:rsidRDefault="004F5900" w:rsidP="001001B2">
            <w:pPr>
              <w:rPr>
                <w:color w:val="000000" w:themeColor="text1"/>
                <w:sz w:val="24"/>
                <w:szCs w:val="24"/>
              </w:rPr>
            </w:pPr>
            <w:r w:rsidRPr="0054207C">
              <w:rPr>
                <w:color w:val="000000" w:themeColor="text1"/>
                <w:sz w:val="24"/>
                <w:szCs w:val="24"/>
              </w:rPr>
              <w:t>Прошу принять решение (ненужное зачеркнуть)</w:t>
            </w:r>
          </w:p>
        </w:tc>
        <w:tc>
          <w:tcPr>
            <w:tcW w:w="4776" w:type="dxa"/>
            <w:gridSpan w:val="2"/>
          </w:tcPr>
          <w:p w:rsidR="004F5900" w:rsidRPr="0054207C" w:rsidRDefault="004F5900" w:rsidP="001001B2">
            <w:pPr>
              <w:rPr>
                <w:color w:val="000000" w:themeColor="text1"/>
                <w:sz w:val="24"/>
                <w:szCs w:val="24"/>
              </w:rPr>
            </w:pPr>
            <w:r w:rsidRPr="0054207C">
              <w:rPr>
                <w:color w:val="000000" w:themeColor="text1"/>
                <w:sz w:val="24"/>
                <w:szCs w:val="24"/>
              </w:rPr>
              <w:t>1) об утверждении документации по планировке территории;</w:t>
            </w:r>
          </w:p>
          <w:p w:rsidR="004F5900" w:rsidRPr="0054207C" w:rsidRDefault="004F5900" w:rsidP="001001B2">
            <w:pPr>
              <w:rPr>
                <w:color w:val="000000" w:themeColor="text1"/>
                <w:sz w:val="24"/>
                <w:szCs w:val="24"/>
              </w:rPr>
            </w:pPr>
            <w:r w:rsidRPr="0054207C">
              <w:rPr>
                <w:color w:val="000000" w:themeColor="text1"/>
                <w:sz w:val="24"/>
                <w:szCs w:val="24"/>
              </w:rPr>
              <w:t xml:space="preserve">2) о внесении изменений в документацию по планировке территории, утвержденную </w:t>
            </w:r>
          </w:p>
          <w:p w:rsidR="004F5900" w:rsidRPr="0054207C" w:rsidRDefault="004F5900" w:rsidP="001001B2">
            <w:pPr>
              <w:rPr>
                <w:color w:val="000000" w:themeColor="text1"/>
                <w:sz w:val="24"/>
                <w:szCs w:val="24"/>
              </w:rPr>
            </w:pPr>
            <w:r w:rsidRPr="0054207C">
              <w:rPr>
                <w:color w:val="000000" w:themeColor="text1"/>
                <w:sz w:val="24"/>
                <w:szCs w:val="24"/>
              </w:rPr>
              <w:t>_____________________________________</w:t>
            </w:r>
          </w:p>
          <w:p w:rsidR="004F5900" w:rsidRPr="0054207C" w:rsidRDefault="004F5900" w:rsidP="001001B2">
            <w:pPr>
              <w:jc w:val="center"/>
              <w:rPr>
                <w:color w:val="000000" w:themeColor="text1"/>
                <w:sz w:val="20"/>
              </w:rPr>
            </w:pPr>
            <w:r w:rsidRPr="0054207C">
              <w:rPr>
                <w:color w:val="000000" w:themeColor="text1"/>
                <w:sz w:val="20"/>
              </w:rPr>
              <w:t>(реквизиты правового акта об утверждении</w:t>
            </w:r>
          </w:p>
          <w:p w:rsidR="004F5900" w:rsidRPr="0054207C" w:rsidRDefault="004F5900" w:rsidP="001001B2">
            <w:pPr>
              <w:rPr>
                <w:color w:val="000000" w:themeColor="text1"/>
                <w:sz w:val="24"/>
                <w:szCs w:val="24"/>
              </w:rPr>
            </w:pPr>
            <w:r w:rsidRPr="0054207C">
              <w:rPr>
                <w:color w:val="000000" w:themeColor="text1"/>
                <w:sz w:val="24"/>
                <w:szCs w:val="24"/>
              </w:rPr>
              <w:t>_____________________________________</w:t>
            </w:r>
          </w:p>
          <w:p w:rsidR="004F5900" w:rsidRPr="0054207C" w:rsidRDefault="004F5900" w:rsidP="001001B2">
            <w:pPr>
              <w:jc w:val="center"/>
              <w:rPr>
                <w:color w:val="000000" w:themeColor="text1"/>
                <w:sz w:val="20"/>
              </w:rPr>
            </w:pPr>
            <w:r w:rsidRPr="0054207C">
              <w:rPr>
                <w:color w:val="000000" w:themeColor="text1"/>
                <w:sz w:val="20"/>
              </w:rPr>
              <w:t>документации по планировке территории)</w:t>
            </w:r>
          </w:p>
        </w:tc>
      </w:tr>
      <w:tr w:rsidR="004F5900" w:rsidRPr="0054207C" w:rsidTr="00B51B13">
        <w:trPr>
          <w:trHeight w:val="240"/>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4.</w:t>
            </w:r>
          </w:p>
        </w:tc>
        <w:tc>
          <w:tcPr>
            <w:tcW w:w="8925" w:type="dxa"/>
            <w:gridSpan w:val="3"/>
          </w:tcPr>
          <w:p w:rsidR="004F5900" w:rsidRPr="0054207C" w:rsidRDefault="004F5900" w:rsidP="001001B2">
            <w:pPr>
              <w:rPr>
                <w:color w:val="000000" w:themeColor="text1"/>
                <w:sz w:val="24"/>
                <w:szCs w:val="24"/>
              </w:rPr>
            </w:pPr>
            <w:r w:rsidRPr="0054207C">
              <w:rPr>
                <w:sz w:val="24"/>
                <w:szCs w:val="24"/>
              </w:rPr>
              <w:t>Адреса и телефоны заявителя или его представителя</w:t>
            </w:r>
          </w:p>
        </w:tc>
      </w:tr>
      <w:tr w:rsidR="004F5900" w:rsidRPr="0054207C" w:rsidTr="00B51B13">
        <w:trPr>
          <w:trHeight w:val="240"/>
        </w:trPr>
        <w:tc>
          <w:tcPr>
            <w:tcW w:w="539" w:type="dxa"/>
          </w:tcPr>
          <w:p w:rsidR="004F5900" w:rsidRPr="0054207C" w:rsidRDefault="004F5900" w:rsidP="001001B2">
            <w:pPr>
              <w:rPr>
                <w:color w:val="000000" w:themeColor="text1"/>
                <w:sz w:val="24"/>
                <w:szCs w:val="24"/>
              </w:rPr>
            </w:pPr>
          </w:p>
        </w:tc>
        <w:tc>
          <w:tcPr>
            <w:tcW w:w="8925" w:type="dxa"/>
            <w:gridSpan w:val="3"/>
          </w:tcPr>
          <w:p w:rsidR="004F5900" w:rsidRPr="0054207C" w:rsidRDefault="004F5900" w:rsidP="001001B2">
            <w:pPr>
              <w:autoSpaceDE w:val="0"/>
              <w:autoSpaceDN w:val="0"/>
              <w:adjustRightInd w:val="0"/>
              <w:rPr>
                <w:sz w:val="24"/>
                <w:szCs w:val="24"/>
              </w:rPr>
            </w:pPr>
            <w:r w:rsidRPr="0054207C">
              <w:rPr>
                <w:sz w:val="24"/>
                <w:szCs w:val="24"/>
              </w:rPr>
              <w:t xml:space="preserve">Заявитель: </w:t>
            </w:r>
          </w:p>
          <w:p w:rsidR="004F5900" w:rsidRPr="0054207C" w:rsidRDefault="004F5900" w:rsidP="001001B2">
            <w:pPr>
              <w:autoSpaceDE w:val="0"/>
              <w:autoSpaceDN w:val="0"/>
              <w:adjustRightInd w:val="0"/>
              <w:rPr>
                <w:sz w:val="24"/>
                <w:szCs w:val="24"/>
              </w:rPr>
            </w:pPr>
            <w:r w:rsidRPr="0054207C">
              <w:rPr>
                <w:sz w:val="24"/>
                <w:szCs w:val="24"/>
              </w:rPr>
              <w:t>телефон</w:t>
            </w:r>
          </w:p>
          <w:p w:rsidR="004F5900" w:rsidRPr="0054207C" w:rsidRDefault="004F5900" w:rsidP="001001B2">
            <w:pPr>
              <w:autoSpaceDE w:val="0"/>
              <w:autoSpaceDN w:val="0"/>
              <w:adjustRightInd w:val="0"/>
              <w:rPr>
                <w:sz w:val="24"/>
                <w:szCs w:val="24"/>
              </w:rPr>
            </w:pPr>
            <w:r w:rsidRPr="0054207C">
              <w:rPr>
                <w:sz w:val="24"/>
                <w:szCs w:val="24"/>
              </w:rPr>
              <w:t>адрес</w:t>
            </w:r>
          </w:p>
          <w:p w:rsidR="004F5900" w:rsidRPr="0054207C" w:rsidRDefault="004F5900" w:rsidP="001001B2">
            <w:pPr>
              <w:rPr>
                <w:sz w:val="24"/>
                <w:szCs w:val="24"/>
              </w:rPr>
            </w:pPr>
            <w:r w:rsidRPr="0054207C">
              <w:rPr>
                <w:sz w:val="24"/>
                <w:szCs w:val="24"/>
              </w:rPr>
              <w:t>адрес электронной почты ____________________</w:t>
            </w:r>
          </w:p>
          <w:p w:rsidR="004F5900" w:rsidRPr="0054207C" w:rsidRDefault="004F5900" w:rsidP="001001B2">
            <w:pPr>
              <w:rPr>
                <w:color w:val="000000" w:themeColor="text1"/>
                <w:sz w:val="24"/>
                <w:szCs w:val="24"/>
              </w:rPr>
            </w:pPr>
          </w:p>
        </w:tc>
      </w:tr>
      <w:tr w:rsidR="004F5900" w:rsidRPr="0054207C" w:rsidTr="00B51B13">
        <w:trPr>
          <w:trHeight w:val="240"/>
        </w:trPr>
        <w:tc>
          <w:tcPr>
            <w:tcW w:w="539" w:type="dxa"/>
          </w:tcPr>
          <w:p w:rsidR="004F5900" w:rsidRPr="0054207C" w:rsidRDefault="004F5900" w:rsidP="001001B2">
            <w:pPr>
              <w:rPr>
                <w:color w:val="000000" w:themeColor="text1"/>
                <w:sz w:val="24"/>
                <w:szCs w:val="24"/>
              </w:rPr>
            </w:pPr>
          </w:p>
        </w:tc>
        <w:tc>
          <w:tcPr>
            <w:tcW w:w="8925" w:type="dxa"/>
            <w:gridSpan w:val="3"/>
          </w:tcPr>
          <w:p w:rsidR="004F5900" w:rsidRPr="0054207C" w:rsidRDefault="004F5900" w:rsidP="001001B2">
            <w:pPr>
              <w:autoSpaceDE w:val="0"/>
              <w:autoSpaceDN w:val="0"/>
              <w:adjustRightInd w:val="0"/>
              <w:rPr>
                <w:sz w:val="24"/>
                <w:szCs w:val="24"/>
              </w:rPr>
            </w:pPr>
            <w:r w:rsidRPr="0054207C">
              <w:rPr>
                <w:sz w:val="24"/>
                <w:szCs w:val="24"/>
              </w:rPr>
              <w:t>Представитель заявителя:</w:t>
            </w:r>
          </w:p>
          <w:p w:rsidR="004F5900" w:rsidRPr="0054207C" w:rsidRDefault="004F5900" w:rsidP="001001B2">
            <w:pPr>
              <w:autoSpaceDE w:val="0"/>
              <w:autoSpaceDN w:val="0"/>
              <w:adjustRightInd w:val="0"/>
              <w:rPr>
                <w:sz w:val="24"/>
                <w:szCs w:val="24"/>
              </w:rPr>
            </w:pPr>
            <w:r w:rsidRPr="0054207C">
              <w:rPr>
                <w:sz w:val="24"/>
                <w:szCs w:val="24"/>
              </w:rPr>
              <w:t>телефон</w:t>
            </w:r>
          </w:p>
          <w:p w:rsidR="004F5900" w:rsidRPr="0054207C" w:rsidRDefault="004F5900" w:rsidP="001001B2">
            <w:pPr>
              <w:rPr>
                <w:color w:val="000000" w:themeColor="text1"/>
                <w:sz w:val="24"/>
                <w:szCs w:val="24"/>
              </w:rPr>
            </w:pPr>
            <w:r w:rsidRPr="0054207C">
              <w:rPr>
                <w:sz w:val="24"/>
                <w:szCs w:val="24"/>
              </w:rPr>
              <w:t>адрес электронной почты</w:t>
            </w:r>
          </w:p>
        </w:tc>
      </w:tr>
      <w:tr w:rsidR="004F5900" w:rsidRPr="0054207C" w:rsidTr="00B51B13">
        <w:trPr>
          <w:trHeight w:val="389"/>
        </w:trPr>
        <w:tc>
          <w:tcPr>
            <w:tcW w:w="539" w:type="dxa"/>
          </w:tcPr>
          <w:p w:rsidR="004F5900" w:rsidRPr="0054207C" w:rsidRDefault="004F5900" w:rsidP="001001B2">
            <w:pPr>
              <w:rPr>
                <w:color w:val="000000" w:themeColor="text1"/>
                <w:sz w:val="24"/>
                <w:szCs w:val="24"/>
              </w:rPr>
            </w:pPr>
            <w:r w:rsidRPr="0054207C">
              <w:rPr>
                <w:color w:val="000000" w:themeColor="text1"/>
                <w:sz w:val="24"/>
                <w:szCs w:val="24"/>
              </w:rPr>
              <w:t>5.</w:t>
            </w:r>
          </w:p>
        </w:tc>
        <w:tc>
          <w:tcPr>
            <w:tcW w:w="8925" w:type="dxa"/>
            <w:gridSpan w:val="3"/>
          </w:tcPr>
          <w:p w:rsidR="004F5900" w:rsidRPr="0054207C" w:rsidRDefault="004F5900" w:rsidP="001001B2">
            <w:pPr>
              <w:rPr>
                <w:color w:val="000000" w:themeColor="text1"/>
                <w:sz w:val="24"/>
                <w:szCs w:val="24"/>
              </w:rPr>
            </w:pPr>
            <w:r w:rsidRPr="0054207C">
              <w:rPr>
                <w:sz w:val="24"/>
                <w:szCs w:val="24"/>
              </w:rPr>
              <w:t>Способ получения результата предоставления муниципальной услуги</w:t>
            </w:r>
          </w:p>
        </w:tc>
      </w:tr>
      <w:tr w:rsidR="004F5900" w:rsidRPr="0054207C" w:rsidTr="00B51B13">
        <w:trPr>
          <w:trHeight w:val="389"/>
        </w:trPr>
        <w:tc>
          <w:tcPr>
            <w:tcW w:w="539" w:type="dxa"/>
          </w:tcPr>
          <w:p w:rsidR="004F5900" w:rsidRPr="0054207C" w:rsidRDefault="004F5900" w:rsidP="001001B2">
            <w:pPr>
              <w:rPr>
                <w:color w:val="000000" w:themeColor="text1"/>
                <w:sz w:val="24"/>
                <w:szCs w:val="24"/>
              </w:rPr>
            </w:pPr>
          </w:p>
        </w:tc>
        <w:tc>
          <w:tcPr>
            <w:tcW w:w="4462" w:type="dxa"/>
            <w:gridSpan w:val="2"/>
          </w:tcPr>
          <w:p w:rsidR="004F5900" w:rsidRPr="0054207C" w:rsidRDefault="004F5900" w:rsidP="001001B2">
            <w:pPr>
              <w:rPr>
                <w:sz w:val="24"/>
                <w:szCs w:val="24"/>
              </w:rPr>
            </w:pPr>
            <w:r w:rsidRPr="0054207C">
              <w:rPr>
                <w:sz w:val="24"/>
                <w:szCs w:val="24"/>
              </w:rPr>
              <w:t>почтой на адрес местонахождения</w:t>
            </w:r>
          </w:p>
        </w:tc>
        <w:tc>
          <w:tcPr>
            <w:tcW w:w="4463" w:type="dxa"/>
          </w:tcPr>
          <w:p w:rsidR="004F5900" w:rsidRPr="0054207C" w:rsidRDefault="004F5900" w:rsidP="001001B2">
            <w:pPr>
              <w:rPr>
                <w:sz w:val="24"/>
                <w:szCs w:val="24"/>
              </w:rPr>
            </w:pPr>
          </w:p>
        </w:tc>
      </w:tr>
      <w:tr w:rsidR="004F5900" w:rsidRPr="0054207C" w:rsidTr="00B51B13">
        <w:trPr>
          <w:trHeight w:val="389"/>
        </w:trPr>
        <w:tc>
          <w:tcPr>
            <w:tcW w:w="539" w:type="dxa"/>
          </w:tcPr>
          <w:p w:rsidR="004F5900" w:rsidRPr="0054207C" w:rsidRDefault="004F5900" w:rsidP="001001B2">
            <w:pPr>
              <w:rPr>
                <w:color w:val="000000" w:themeColor="text1"/>
                <w:sz w:val="24"/>
                <w:szCs w:val="24"/>
              </w:rPr>
            </w:pPr>
          </w:p>
        </w:tc>
        <w:tc>
          <w:tcPr>
            <w:tcW w:w="4462" w:type="dxa"/>
            <w:gridSpan w:val="2"/>
          </w:tcPr>
          <w:p w:rsidR="004F5900" w:rsidRPr="0054207C" w:rsidRDefault="004F5900" w:rsidP="001001B2">
            <w:pPr>
              <w:rPr>
                <w:sz w:val="24"/>
                <w:szCs w:val="24"/>
              </w:rPr>
            </w:pPr>
            <w:r w:rsidRPr="0054207C">
              <w:rPr>
                <w:sz w:val="24"/>
                <w:szCs w:val="24"/>
              </w:rPr>
              <w:t>электронной почтой, указанной в заявлении</w:t>
            </w:r>
          </w:p>
        </w:tc>
        <w:tc>
          <w:tcPr>
            <w:tcW w:w="4463" w:type="dxa"/>
          </w:tcPr>
          <w:p w:rsidR="004F5900" w:rsidRPr="0054207C" w:rsidRDefault="004F5900" w:rsidP="001001B2">
            <w:pPr>
              <w:rPr>
                <w:sz w:val="24"/>
                <w:szCs w:val="24"/>
              </w:rPr>
            </w:pPr>
          </w:p>
        </w:tc>
      </w:tr>
      <w:tr w:rsidR="004F5900" w:rsidRPr="0054207C" w:rsidTr="00B51B13">
        <w:trPr>
          <w:trHeight w:val="389"/>
        </w:trPr>
        <w:tc>
          <w:tcPr>
            <w:tcW w:w="539" w:type="dxa"/>
          </w:tcPr>
          <w:p w:rsidR="004F5900" w:rsidRPr="0054207C" w:rsidRDefault="004F5900" w:rsidP="001001B2">
            <w:pPr>
              <w:rPr>
                <w:color w:val="000000" w:themeColor="text1"/>
                <w:sz w:val="24"/>
                <w:szCs w:val="24"/>
              </w:rPr>
            </w:pPr>
          </w:p>
        </w:tc>
        <w:tc>
          <w:tcPr>
            <w:tcW w:w="4462" w:type="dxa"/>
            <w:gridSpan w:val="2"/>
          </w:tcPr>
          <w:p w:rsidR="004F5900" w:rsidRPr="0054207C" w:rsidRDefault="004F5900" w:rsidP="001001B2">
            <w:pPr>
              <w:rPr>
                <w:sz w:val="24"/>
                <w:szCs w:val="24"/>
              </w:rPr>
            </w:pPr>
            <w:r w:rsidRPr="0054207C">
              <w:rPr>
                <w:sz w:val="24"/>
                <w:szCs w:val="24"/>
              </w:rPr>
              <w:t>прошу не направлять, а сообщить по телефону, указанному в заявлении</w:t>
            </w:r>
          </w:p>
        </w:tc>
        <w:tc>
          <w:tcPr>
            <w:tcW w:w="4463" w:type="dxa"/>
          </w:tcPr>
          <w:p w:rsidR="004F5900" w:rsidRPr="0054207C" w:rsidRDefault="004F5900" w:rsidP="001001B2">
            <w:pPr>
              <w:rPr>
                <w:sz w:val="24"/>
                <w:szCs w:val="24"/>
              </w:rPr>
            </w:pPr>
          </w:p>
        </w:tc>
      </w:tr>
      <w:tr w:rsidR="004F5900" w:rsidRPr="0054207C" w:rsidTr="00B51B13">
        <w:trPr>
          <w:trHeight w:val="389"/>
        </w:trPr>
        <w:tc>
          <w:tcPr>
            <w:tcW w:w="539" w:type="dxa"/>
          </w:tcPr>
          <w:p w:rsidR="004F5900" w:rsidRPr="0054207C" w:rsidRDefault="004F5900" w:rsidP="001001B2">
            <w:pPr>
              <w:rPr>
                <w:color w:val="000000" w:themeColor="text1"/>
                <w:sz w:val="24"/>
                <w:szCs w:val="24"/>
              </w:rPr>
            </w:pPr>
          </w:p>
        </w:tc>
        <w:tc>
          <w:tcPr>
            <w:tcW w:w="4462" w:type="dxa"/>
            <w:gridSpan w:val="2"/>
          </w:tcPr>
          <w:p w:rsidR="004F5900" w:rsidRPr="0054207C" w:rsidRDefault="004F5900" w:rsidP="001001B2">
            <w:pPr>
              <w:rPr>
                <w:sz w:val="24"/>
                <w:szCs w:val="24"/>
              </w:rPr>
            </w:pPr>
            <w:r w:rsidRPr="0054207C">
              <w:rPr>
                <w:sz w:val="24"/>
                <w:szCs w:val="24"/>
              </w:rPr>
              <w:t>в МФЦ</w:t>
            </w:r>
          </w:p>
        </w:tc>
        <w:tc>
          <w:tcPr>
            <w:tcW w:w="4463" w:type="dxa"/>
          </w:tcPr>
          <w:p w:rsidR="004F5900" w:rsidRPr="0054207C" w:rsidRDefault="004F5900" w:rsidP="001001B2">
            <w:pPr>
              <w:rPr>
                <w:sz w:val="24"/>
                <w:szCs w:val="24"/>
              </w:rPr>
            </w:pPr>
          </w:p>
        </w:tc>
      </w:tr>
      <w:tr w:rsidR="004F5900" w:rsidRPr="007C284F" w:rsidTr="00B51B13">
        <w:trPr>
          <w:trHeight w:val="389"/>
        </w:trPr>
        <w:tc>
          <w:tcPr>
            <w:tcW w:w="539" w:type="dxa"/>
          </w:tcPr>
          <w:p w:rsidR="004F5900" w:rsidRPr="0054207C" w:rsidRDefault="004F5900" w:rsidP="001001B2">
            <w:pPr>
              <w:rPr>
                <w:color w:val="000000" w:themeColor="text1"/>
                <w:sz w:val="24"/>
                <w:szCs w:val="24"/>
              </w:rPr>
            </w:pPr>
          </w:p>
        </w:tc>
        <w:tc>
          <w:tcPr>
            <w:tcW w:w="8925" w:type="dxa"/>
            <w:gridSpan w:val="3"/>
          </w:tcPr>
          <w:p w:rsidR="004F5900" w:rsidRPr="007C284F" w:rsidRDefault="004F5900" w:rsidP="001001B2">
            <w:pPr>
              <w:rPr>
                <w:sz w:val="24"/>
                <w:szCs w:val="24"/>
              </w:rPr>
            </w:pPr>
            <w:r w:rsidRPr="0054207C">
              <w:rPr>
                <w:rFonts w:ascii="Courier New" w:hAnsi="Courier New" w:cs="Courier New"/>
                <w:sz w:val="20"/>
              </w:rPr>
              <w:t xml:space="preserve">    (</w:t>
            </w:r>
            <w:r w:rsidRPr="0054207C">
              <w:rPr>
                <w:sz w:val="20"/>
              </w:rPr>
              <w:t>подпись)                                      (инициалы, фамилия)</w:t>
            </w:r>
          </w:p>
        </w:tc>
      </w:tr>
    </w:tbl>
    <w:p w:rsidR="004F5900" w:rsidRPr="00556D82" w:rsidRDefault="004F5900" w:rsidP="001001B2">
      <w:pPr>
        <w:autoSpaceDE w:val="0"/>
        <w:autoSpaceDN w:val="0"/>
        <w:adjustRightInd w:val="0"/>
        <w:jc w:val="both"/>
        <w:outlineLvl w:val="0"/>
        <w:rPr>
          <w:rFonts w:cs="Times New Roman"/>
          <w:sz w:val="20"/>
        </w:rPr>
      </w:pPr>
    </w:p>
    <w:p w:rsidR="004F5900" w:rsidRPr="00556D82" w:rsidRDefault="004F5900" w:rsidP="001001B2">
      <w:pPr>
        <w:autoSpaceDE w:val="0"/>
        <w:autoSpaceDN w:val="0"/>
        <w:adjustRightInd w:val="0"/>
        <w:jc w:val="both"/>
        <w:rPr>
          <w:rFonts w:cs="Times New Roman"/>
          <w:sz w:val="20"/>
        </w:rPr>
      </w:pPr>
    </w:p>
    <w:p w:rsidR="00B46192" w:rsidRDefault="00B46192" w:rsidP="001001B2">
      <w:pPr>
        <w:tabs>
          <w:tab w:val="left" w:pos="4395"/>
        </w:tabs>
        <w:autoSpaceDE w:val="0"/>
        <w:autoSpaceDN w:val="0"/>
        <w:adjustRightInd w:val="0"/>
        <w:jc w:val="both"/>
        <w:rPr>
          <w:rFonts w:cs="Times New Roman"/>
          <w:sz w:val="20"/>
        </w:rPr>
      </w:pPr>
    </w:p>
    <w:p w:rsidR="0091565A" w:rsidRDefault="0091565A"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B2138D" w:rsidRDefault="00B2138D" w:rsidP="001001B2">
      <w:pPr>
        <w:tabs>
          <w:tab w:val="left" w:pos="4395"/>
        </w:tabs>
        <w:autoSpaceDE w:val="0"/>
        <w:autoSpaceDN w:val="0"/>
        <w:adjustRightInd w:val="0"/>
        <w:jc w:val="both"/>
        <w:rPr>
          <w:rFonts w:cs="Times New Roman"/>
          <w:sz w:val="20"/>
        </w:rPr>
      </w:pPr>
    </w:p>
    <w:p w:rsidR="00B2138D" w:rsidRDefault="00B2138D" w:rsidP="001001B2">
      <w:pPr>
        <w:tabs>
          <w:tab w:val="left" w:pos="4395"/>
        </w:tabs>
        <w:autoSpaceDE w:val="0"/>
        <w:autoSpaceDN w:val="0"/>
        <w:adjustRightInd w:val="0"/>
        <w:jc w:val="both"/>
        <w:rPr>
          <w:rFonts w:cs="Times New Roman"/>
          <w:sz w:val="20"/>
        </w:rPr>
      </w:pPr>
    </w:p>
    <w:p w:rsidR="00B2138D" w:rsidRDefault="00B2138D" w:rsidP="001001B2">
      <w:pPr>
        <w:tabs>
          <w:tab w:val="left" w:pos="4395"/>
        </w:tabs>
        <w:autoSpaceDE w:val="0"/>
        <w:autoSpaceDN w:val="0"/>
        <w:adjustRightInd w:val="0"/>
        <w:jc w:val="both"/>
        <w:rPr>
          <w:rFonts w:cs="Times New Roman"/>
          <w:sz w:val="20"/>
        </w:rPr>
      </w:pPr>
    </w:p>
    <w:p w:rsidR="00B2138D" w:rsidRDefault="00B2138D" w:rsidP="001001B2">
      <w:pPr>
        <w:tabs>
          <w:tab w:val="left" w:pos="4395"/>
        </w:tabs>
        <w:autoSpaceDE w:val="0"/>
        <w:autoSpaceDN w:val="0"/>
        <w:adjustRightInd w:val="0"/>
        <w:jc w:val="both"/>
        <w:rPr>
          <w:rFonts w:cs="Times New Roman"/>
          <w:sz w:val="20"/>
        </w:rPr>
      </w:pPr>
    </w:p>
    <w:p w:rsidR="00B2138D" w:rsidRDefault="00B2138D"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9C4803" w:rsidRDefault="009C4803" w:rsidP="001001B2">
      <w:pPr>
        <w:tabs>
          <w:tab w:val="left" w:pos="4395"/>
        </w:tabs>
        <w:autoSpaceDE w:val="0"/>
        <w:autoSpaceDN w:val="0"/>
        <w:adjustRightInd w:val="0"/>
        <w:jc w:val="both"/>
        <w:rPr>
          <w:rFonts w:cs="Times New Roman"/>
          <w:sz w:val="20"/>
        </w:rPr>
      </w:pPr>
    </w:p>
    <w:p w:rsidR="00A320A9" w:rsidRPr="00F0736C" w:rsidRDefault="00A320A9" w:rsidP="00E616D4">
      <w:pPr>
        <w:widowControl w:val="0"/>
        <w:tabs>
          <w:tab w:val="left" w:pos="4111"/>
        </w:tabs>
        <w:ind w:left="3828"/>
        <w:rPr>
          <w:rFonts w:cs="Times New Roman"/>
          <w:szCs w:val="28"/>
        </w:rPr>
      </w:pPr>
      <w:r w:rsidRPr="00F0736C">
        <w:rPr>
          <w:rFonts w:cs="Times New Roman"/>
          <w:szCs w:val="28"/>
        </w:rPr>
        <w:lastRenderedPageBreak/>
        <w:t>Приложение 2</w:t>
      </w:r>
    </w:p>
    <w:p w:rsidR="00075E10" w:rsidRPr="00F0736C" w:rsidRDefault="00075E10" w:rsidP="00B2138D">
      <w:pPr>
        <w:widowControl w:val="0"/>
        <w:tabs>
          <w:tab w:val="left" w:pos="4111"/>
        </w:tabs>
        <w:autoSpaceDE w:val="0"/>
        <w:autoSpaceDN w:val="0"/>
        <w:adjustRightInd w:val="0"/>
        <w:ind w:left="3828" w:right="423"/>
        <w:rPr>
          <w:rFonts w:cs="Times New Roman"/>
          <w:szCs w:val="28"/>
        </w:rPr>
      </w:pPr>
      <w:r w:rsidRPr="00F0736C">
        <w:t xml:space="preserve">к </w:t>
      </w:r>
      <w:r w:rsidR="00E616D4">
        <w:rPr>
          <w:rFonts w:cs="Times New Roman"/>
          <w:szCs w:val="28"/>
        </w:rPr>
        <w:t xml:space="preserve">Административному регламенту </w:t>
      </w:r>
      <w:r w:rsidR="00E616D4">
        <w:rPr>
          <w:szCs w:val="28"/>
        </w:rPr>
        <w:t xml:space="preserve">предоставления администрации </w:t>
      </w:r>
      <w:r w:rsidRPr="00F0736C">
        <w:rPr>
          <w:szCs w:val="28"/>
        </w:rPr>
        <w:t xml:space="preserve">Советского городского округа Ставропольского края муниципальной услуги </w:t>
      </w:r>
      <w:r w:rsidRPr="00F0736C">
        <w:rPr>
          <w:rFonts w:cs="Times New Roman"/>
          <w:szCs w:val="28"/>
        </w:rPr>
        <w:t>«</w:t>
      </w:r>
      <w:r>
        <w:rPr>
          <w:rFonts w:cs="Times New Roman"/>
          <w:szCs w:val="28"/>
        </w:rPr>
        <w:t xml:space="preserve">Утверждение </w:t>
      </w:r>
      <w:r w:rsidRPr="00F0736C">
        <w:rPr>
          <w:rFonts w:cs="Times New Roman"/>
          <w:szCs w:val="28"/>
        </w:rPr>
        <w:t>документации по</w:t>
      </w:r>
      <w:r>
        <w:rPr>
          <w:rFonts w:cs="Times New Roman"/>
          <w:szCs w:val="28"/>
        </w:rPr>
        <w:t xml:space="preserve"> планировке территории»</w:t>
      </w:r>
    </w:p>
    <w:p w:rsidR="00E616D4" w:rsidRDefault="00E616D4" w:rsidP="001001B2">
      <w:pPr>
        <w:widowControl w:val="0"/>
        <w:jc w:val="center"/>
        <w:rPr>
          <w:rFonts w:cs="Times New Roman"/>
          <w:bCs/>
          <w:szCs w:val="28"/>
        </w:rPr>
      </w:pPr>
    </w:p>
    <w:p w:rsidR="00A320A9" w:rsidRPr="00F0736C" w:rsidRDefault="00A320A9" w:rsidP="001001B2">
      <w:pPr>
        <w:widowControl w:val="0"/>
        <w:jc w:val="center"/>
        <w:rPr>
          <w:rFonts w:cs="Times New Roman"/>
          <w:bCs/>
          <w:szCs w:val="28"/>
        </w:rPr>
      </w:pPr>
      <w:r w:rsidRPr="00F0736C">
        <w:rPr>
          <w:rFonts w:cs="Times New Roman"/>
          <w:bCs/>
          <w:szCs w:val="28"/>
        </w:rPr>
        <w:t>БЛОК-СХЕМА</w:t>
      </w:r>
    </w:p>
    <w:p w:rsidR="00A320A9" w:rsidRPr="00F0736C" w:rsidRDefault="00A320A9" w:rsidP="001001B2">
      <w:pPr>
        <w:widowControl w:val="0"/>
        <w:jc w:val="center"/>
        <w:rPr>
          <w:rFonts w:cs="Times New Roman"/>
          <w:szCs w:val="28"/>
        </w:rPr>
      </w:pPr>
      <w:r w:rsidRPr="00F0736C">
        <w:rPr>
          <w:rFonts w:cs="Times New Roman"/>
          <w:szCs w:val="28"/>
        </w:rPr>
        <w:t xml:space="preserve">последовательности исполнения административных процедур </w:t>
      </w:r>
    </w:p>
    <w:p w:rsidR="00A320A9" w:rsidRPr="00F0736C" w:rsidRDefault="00A320A9" w:rsidP="001001B2">
      <w:pPr>
        <w:widowControl w:val="0"/>
        <w:jc w:val="center"/>
        <w:rPr>
          <w:rFonts w:cs="Times New Roman"/>
          <w:szCs w:val="28"/>
        </w:rPr>
      </w:pPr>
      <w:r w:rsidRPr="00F0736C">
        <w:rPr>
          <w:rFonts w:cs="Times New Roman"/>
          <w:szCs w:val="28"/>
        </w:rPr>
        <w:t>при предоставлении муниципальной услуги</w:t>
      </w:r>
    </w:p>
    <w:p w:rsidR="00A320A9" w:rsidRPr="00F0736C" w:rsidRDefault="00EF5346" w:rsidP="00E616D4">
      <w:pPr>
        <w:widowControl w:val="0"/>
        <w:jc w:val="center"/>
        <w:rPr>
          <w:rFonts w:cs="Times New Roman"/>
          <w:szCs w:val="28"/>
        </w:rPr>
      </w:pPr>
      <w:r>
        <w:rPr>
          <w:rFonts w:cs="Times New Roman"/>
          <w:noProof/>
          <w:szCs w:val="28"/>
        </w:rPr>
        <w:pict>
          <v:line id="_x0000_s1028" style="position:absolute;left:0;text-align:left;z-index:251645952" from="81pt,420pt" to="81pt,446.5pt">
            <v:stroke endarrow="block"/>
          </v:line>
        </w:pict>
      </w:r>
      <w:r>
        <w:rPr>
          <w:rFonts w:cs="Times New Roman"/>
          <w:noProof/>
          <w:szCs w:val="28"/>
        </w:rPr>
        <w:pict>
          <v:rect id="_x0000_s1042" style="position:absolute;left:0;text-align:left;margin-left:-27pt;margin-top:357pt;width:225pt;height:63pt;z-index:251646976">
            <v:textbox style="mso-next-textbox:#_x0000_s1042">
              <w:txbxContent>
                <w:p w:rsidR="00EF5346" w:rsidRPr="00F15A6B" w:rsidRDefault="00EF5346" w:rsidP="00A320A9">
                  <w:pPr>
                    <w:jc w:val="center"/>
                    <w:rPr>
                      <w:szCs w:val="28"/>
                    </w:rPr>
                  </w:pPr>
                  <w:r w:rsidRPr="00F15A6B">
                    <w:rPr>
                      <w:szCs w:val="28"/>
                    </w:rPr>
                    <w:t>Принятие решения об отказе в предоставлении муниципальной услуги</w:t>
                  </w:r>
                </w:p>
              </w:txbxContent>
            </v:textbox>
          </v:rect>
        </w:pict>
      </w:r>
      <w:r>
        <w:rPr>
          <w:rFonts w:cs="Times New Roman"/>
          <w:noProof/>
          <w:szCs w:val="28"/>
        </w:rPr>
        <w:pict>
          <v:rect id="_x0000_s1035" style="position:absolute;left:0;text-align:left;margin-left:36pt;margin-top:6pt;width:414pt;height:23.45pt;z-index:251648000">
            <v:textbox style="mso-next-textbox:#_x0000_s1035">
              <w:txbxContent>
                <w:p w:rsidR="00EF5346" w:rsidRPr="005B4BF9" w:rsidRDefault="00EF5346" w:rsidP="00A320A9">
                  <w:pPr>
                    <w:jc w:val="center"/>
                    <w:rPr>
                      <w:szCs w:val="28"/>
                    </w:rPr>
                  </w:pPr>
                  <w:r w:rsidRPr="005B4BF9">
                    <w:rPr>
                      <w:szCs w:val="28"/>
                    </w:rPr>
                    <w:t>Прием и регистрация заявления и документов</w:t>
                  </w:r>
                </w:p>
              </w:txbxContent>
            </v:textbox>
          </v:rect>
        </w:pict>
      </w:r>
    </w:p>
    <w:p w:rsidR="00A320A9" w:rsidRPr="00F0736C" w:rsidRDefault="00A320A9" w:rsidP="001001B2">
      <w:pPr>
        <w:rPr>
          <w:rFonts w:cs="Times New Roman"/>
          <w:szCs w:val="28"/>
        </w:rPr>
      </w:pPr>
    </w:p>
    <w:p w:rsidR="00A320A9" w:rsidRPr="00F0736C" w:rsidRDefault="00EF5346" w:rsidP="001001B2">
      <w:pPr>
        <w:rPr>
          <w:rFonts w:cs="Times New Roman"/>
          <w:szCs w:val="28"/>
        </w:rPr>
      </w:pPr>
      <w:r>
        <w:rPr>
          <w:rFonts w:cs="Times New Roman"/>
          <w:noProof/>
          <w:szCs w:val="28"/>
        </w:rPr>
        <w:pict>
          <v:line id="_x0000_s1046" style="position:absolute;z-index:251649024" from="3in,.8pt" to="3in,27.8pt">
            <v:stroke endarrow="block"/>
          </v:line>
        </w:pict>
      </w:r>
    </w:p>
    <w:p w:rsidR="00A320A9" w:rsidRPr="00F0736C" w:rsidRDefault="00EF5346" w:rsidP="001001B2">
      <w:pPr>
        <w:rPr>
          <w:rFonts w:cs="Times New Roman"/>
          <w:szCs w:val="28"/>
        </w:rPr>
      </w:pPr>
      <w:r>
        <w:rPr>
          <w:rFonts w:cs="Times New Roman"/>
          <w:noProof/>
          <w:szCs w:val="28"/>
        </w:rPr>
        <w:pict>
          <v:rect id="_x0000_s1036" style="position:absolute;margin-left:9pt;margin-top:11.7pt;width:450pt;height:41.45pt;z-index:251650048">
            <v:textbox style="mso-next-textbox:#_x0000_s1036">
              <w:txbxContent>
                <w:p w:rsidR="00EF5346" w:rsidRPr="005B4BF9" w:rsidRDefault="00EF5346" w:rsidP="00A320A9">
                  <w:pPr>
                    <w:jc w:val="center"/>
                    <w:rPr>
                      <w:szCs w:val="28"/>
                    </w:rPr>
                  </w:pPr>
                  <w:r w:rsidRPr="005B4BF9">
                    <w:rPr>
                      <w:szCs w:val="28"/>
                    </w:rPr>
                    <w:t>Рассмотрение и проверка представленных документов на соответствие установленным требованиям</w:t>
                  </w:r>
                </w:p>
              </w:txbxContent>
            </v:textbox>
          </v:rect>
        </w:pict>
      </w: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EF5346" w:rsidP="001001B2">
      <w:pPr>
        <w:rPr>
          <w:rFonts w:cs="Times New Roman"/>
          <w:szCs w:val="28"/>
        </w:rPr>
      </w:pPr>
      <w:r>
        <w:rPr>
          <w:rFonts w:cs="Times New Roman"/>
          <w:noProof/>
          <w:szCs w:val="28"/>
        </w:rPr>
        <w:pict>
          <v:line id="_x0000_s1048" style="position:absolute;z-index:251651072" from="225pt,8.4pt" to="225pt,26.4pt">
            <v:stroke endarrow="block"/>
          </v:line>
        </w:pict>
      </w:r>
      <w:r>
        <w:rPr>
          <w:rFonts w:cs="Times New Roman"/>
          <w:noProof/>
          <w:szCs w:val="28"/>
        </w:rPr>
        <w:pict>
          <v:line id="_x0000_s1049" style="position:absolute;z-index:251652096" from="378pt,8.4pt" to="378pt,35.4pt">
            <v:stroke endarrow="block"/>
          </v:line>
        </w:pict>
      </w:r>
      <w:r>
        <w:rPr>
          <w:rFonts w:cs="Times New Roman"/>
          <w:noProof/>
          <w:szCs w:val="28"/>
        </w:rPr>
        <w:pict>
          <v:line id="_x0000_s1047" style="position:absolute;z-index:251653120" from="81pt,8.4pt" to="81pt,26.4pt">
            <v:stroke endarrow="block"/>
          </v:line>
        </w:pict>
      </w:r>
    </w:p>
    <w:p w:rsidR="00A320A9" w:rsidRPr="00F0736C" w:rsidRDefault="00EF5346" w:rsidP="001001B2">
      <w:pPr>
        <w:rPr>
          <w:rFonts w:cs="Times New Roman"/>
          <w:szCs w:val="28"/>
        </w:rPr>
      </w:pPr>
      <w:r>
        <w:rPr>
          <w:rFonts w:cs="Times New Roman"/>
          <w:noProof/>
          <w:szCs w:val="28"/>
        </w:rPr>
        <w:pict>
          <v:rect id="_x0000_s1038" style="position:absolute;margin-left:2in;margin-top:10.3pt;width:162pt;height:141pt;z-index:251654144">
            <v:textbox style="mso-next-textbox:#_x0000_s1038">
              <w:txbxContent>
                <w:p w:rsidR="00EF5346" w:rsidRDefault="00EF5346" w:rsidP="00A320A9">
                  <w:pPr>
                    <w:jc w:val="center"/>
                  </w:pPr>
                  <w:r w:rsidRPr="005B4BF9">
                    <w:rPr>
                      <w:szCs w:val="28"/>
                    </w:rPr>
                    <w:t>Отсутствие документов, необходимых для предоставления муниципальной услуги, предоставляемых заявителем по собственной</w:t>
                  </w:r>
                  <w:r w:rsidRPr="004121DE">
                    <w:t xml:space="preserve"> </w:t>
                  </w:r>
                  <w:r w:rsidRPr="005B4BF9">
                    <w:rPr>
                      <w:szCs w:val="28"/>
                    </w:rPr>
                    <w:t>инициативе</w:t>
                  </w:r>
                </w:p>
              </w:txbxContent>
            </v:textbox>
          </v:rect>
        </w:pict>
      </w:r>
      <w:r>
        <w:rPr>
          <w:rFonts w:cs="Times New Roman"/>
          <w:noProof/>
          <w:szCs w:val="28"/>
        </w:rPr>
        <w:pict>
          <v:rect id="_x0000_s1037" style="position:absolute;margin-left:-9pt;margin-top:10.3pt;width:148.35pt;height:89.45pt;z-index:251655168">
            <v:textbox style="mso-next-textbox:#_x0000_s1037">
              <w:txbxContent>
                <w:p w:rsidR="00EF5346" w:rsidRPr="005B4BF9" w:rsidRDefault="00EF5346" w:rsidP="00A320A9">
                  <w:pPr>
                    <w:jc w:val="center"/>
                    <w:rPr>
                      <w:szCs w:val="28"/>
                    </w:rPr>
                  </w:pPr>
                  <w:r w:rsidRPr="005B4BF9">
                    <w:rPr>
                      <w:szCs w:val="28"/>
                    </w:rPr>
                    <w:t>Состав и качество документов не соответствуют установленным требованиям</w:t>
                  </w:r>
                </w:p>
              </w:txbxContent>
            </v:textbox>
          </v:rect>
        </w:pict>
      </w:r>
    </w:p>
    <w:p w:rsidR="00A320A9" w:rsidRPr="00F0736C" w:rsidRDefault="00EF5346" w:rsidP="001001B2">
      <w:pPr>
        <w:rPr>
          <w:rFonts w:cs="Times New Roman"/>
          <w:szCs w:val="28"/>
        </w:rPr>
      </w:pPr>
      <w:r>
        <w:rPr>
          <w:rFonts w:cs="Times New Roman"/>
          <w:noProof/>
          <w:szCs w:val="28"/>
        </w:rPr>
        <w:pict>
          <v:rect id="_x0000_s1039" style="position:absolute;margin-left:333pt;margin-top:3.2pt;width:126pt;height:108pt;z-index:251656192">
            <v:textbox style="mso-next-textbox:#_x0000_s1039">
              <w:txbxContent>
                <w:p w:rsidR="00EF5346" w:rsidRPr="005B4BF9" w:rsidRDefault="00EF5346" w:rsidP="00A320A9">
                  <w:pPr>
                    <w:jc w:val="center"/>
                    <w:rPr>
                      <w:szCs w:val="28"/>
                    </w:rPr>
                  </w:pPr>
                  <w:r w:rsidRPr="005B4BF9">
                    <w:rPr>
                      <w:szCs w:val="28"/>
                    </w:rPr>
                    <w:t>Наличие документов необходимых для предоставления муниципальной услуги</w:t>
                  </w:r>
                </w:p>
              </w:txbxContent>
            </v:textbox>
          </v:rect>
        </w:pict>
      </w: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EF5346" w:rsidP="001001B2">
      <w:pPr>
        <w:rPr>
          <w:rFonts w:cs="Times New Roman"/>
          <w:szCs w:val="28"/>
        </w:rPr>
      </w:pPr>
      <w:r>
        <w:rPr>
          <w:rFonts w:cs="Times New Roman"/>
          <w:noProof/>
          <w:szCs w:val="28"/>
        </w:rPr>
        <w:pict>
          <v:line id="_x0000_s1027" style="position:absolute;z-index:251657216" from="18pt,3.7pt" to="18pt,135.7pt">
            <v:stroke endarrow="block"/>
          </v:line>
        </w:pict>
      </w:r>
    </w:p>
    <w:p w:rsidR="00A320A9" w:rsidRPr="00F0736C" w:rsidRDefault="00EF5346" w:rsidP="001001B2">
      <w:pPr>
        <w:rPr>
          <w:rFonts w:cs="Times New Roman"/>
          <w:szCs w:val="28"/>
        </w:rPr>
      </w:pPr>
      <w:r>
        <w:rPr>
          <w:rFonts w:cs="Times New Roman"/>
          <w:noProof/>
          <w:szCs w:val="28"/>
        </w:rPr>
        <w:pict>
          <v:line id="_x0000_s1029" style="position:absolute;z-index:251658240" from="414pt,14.6pt" to="414pt,41.6pt">
            <v:stroke endarrow="block"/>
          </v:line>
        </w:pict>
      </w:r>
    </w:p>
    <w:p w:rsidR="00A320A9" w:rsidRPr="00F0736C" w:rsidRDefault="00A320A9" w:rsidP="001001B2">
      <w:pPr>
        <w:rPr>
          <w:rFonts w:cs="Times New Roman"/>
          <w:szCs w:val="28"/>
        </w:rPr>
      </w:pPr>
    </w:p>
    <w:p w:rsidR="00A320A9" w:rsidRPr="00F0736C" w:rsidRDefault="00EF5346" w:rsidP="001001B2">
      <w:pPr>
        <w:rPr>
          <w:rFonts w:cs="Times New Roman"/>
          <w:szCs w:val="28"/>
        </w:rPr>
      </w:pPr>
      <w:r>
        <w:rPr>
          <w:rFonts w:cs="Times New Roman"/>
          <w:noProof/>
          <w:szCs w:val="28"/>
        </w:rPr>
        <w:pict>
          <v:rect id="_x0000_s1041" style="position:absolute;margin-left:306pt;margin-top:9.4pt;width:162pt;height:102pt;z-index:251659264">
            <v:textbox style="mso-next-textbox:#_x0000_s1041">
              <w:txbxContent>
                <w:p w:rsidR="00EF5346" w:rsidRPr="00F15A6B" w:rsidRDefault="00EF5346" w:rsidP="00A320A9">
                  <w:pPr>
                    <w:jc w:val="center"/>
                    <w:rPr>
                      <w:sz w:val="27"/>
                      <w:szCs w:val="27"/>
                    </w:rPr>
                  </w:pPr>
                  <w:r w:rsidRPr="00F15A6B">
                    <w:rPr>
                      <w:sz w:val="27"/>
                      <w:szCs w:val="27"/>
                    </w:rPr>
                    <w:t>Рассмотрение документов представленных заявителем и документов полученных в порядке межведомственного взаимодействия</w:t>
                  </w:r>
                </w:p>
              </w:txbxContent>
            </v:textbox>
          </v:rect>
        </w:pict>
      </w:r>
      <w:r>
        <w:rPr>
          <w:rFonts w:cs="Times New Roman"/>
          <w:noProof/>
          <w:szCs w:val="28"/>
        </w:rPr>
        <w:pict>
          <v:line id="_x0000_s1026" style="position:absolute;z-index:251660288" from="207pt,9.4pt" to="207pt,26.9pt">
            <v:stroke endarrow="block"/>
          </v:line>
        </w:pict>
      </w:r>
    </w:p>
    <w:p w:rsidR="00A320A9" w:rsidRPr="00F0736C" w:rsidRDefault="00EF5346" w:rsidP="001001B2">
      <w:pPr>
        <w:rPr>
          <w:rFonts w:cs="Times New Roman"/>
          <w:szCs w:val="28"/>
        </w:rPr>
      </w:pPr>
      <w:r>
        <w:rPr>
          <w:rFonts w:cs="Times New Roman"/>
          <w:noProof/>
          <w:szCs w:val="28"/>
        </w:rPr>
        <w:pict>
          <v:rect id="_x0000_s1040" style="position:absolute;margin-left:45pt;margin-top:11.3pt;width:234pt;height:45pt;z-index:251661312">
            <v:textbox style="mso-next-textbox:#_x0000_s1040">
              <w:txbxContent>
                <w:p w:rsidR="00EF5346" w:rsidRPr="00F15A6B" w:rsidRDefault="00EF5346" w:rsidP="00A320A9">
                  <w:pPr>
                    <w:jc w:val="center"/>
                    <w:rPr>
                      <w:sz w:val="27"/>
                      <w:szCs w:val="27"/>
                    </w:rPr>
                  </w:pPr>
                  <w:r w:rsidRPr="00F15A6B">
                    <w:rPr>
                      <w:sz w:val="27"/>
                      <w:szCs w:val="27"/>
                    </w:rPr>
                    <w:t>Осуществление запросов в порядке межведомственного взаимодействия</w:t>
                  </w:r>
                </w:p>
              </w:txbxContent>
            </v:textbox>
          </v:rect>
        </w:pict>
      </w:r>
    </w:p>
    <w:p w:rsidR="00A320A9" w:rsidRPr="00F0736C" w:rsidRDefault="00EF5346" w:rsidP="001001B2">
      <w:pPr>
        <w:rPr>
          <w:rFonts w:cs="Times New Roman"/>
          <w:szCs w:val="28"/>
        </w:rPr>
      </w:pPr>
      <w:r>
        <w:rPr>
          <w:rFonts w:cs="Times New Roman"/>
          <w:noProof/>
          <w:szCs w:val="28"/>
        </w:rPr>
        <w:pict>
          <v:line id="_x0000_s1031" style="position:absolute;z-index:251662336" from="279pt,13.2pt" to="306pt,13.2pt">
            <v:stroke endarrow="block"/>
          </v:line>
        </w:pict>
      </w: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EF5346" w:rsidP="001001B2">
      <w:pPr>
        <w:rPr>
          <w:rFonts w:cs="Times New Roman"/>
          <w:szCs w:val="28"/>
        </w:rPr>
      </w:pPr>
      <w:r>
        <w:rPr>
          <w:rFonts w:cs="Times New Roman"/>
          <w:noProof/>
          <w:szCs w:val="28"/>
        </w:rPr>
        <w:pict>
          <v:line id="_x0000_s1034" style="position:absolute;flip:y;z-index:251663360" from="252pt,9.95pt" to="252pt,45.95pt">
            <v:stroke endarrow="block"/>
          </v:line>
        </w:pict>
      </w:r>
      <w:r>
        <w:rPr>
          <w:rFonts w:cs="Times New Roman"/>
          <w:noProof/>
          <w:szCs w:val="28"/>
        </w:rPr>
        <w:pict>
          <v:line id="_x0000_s1032" style="position:absolute;flip:x;z-index:251664384" from="198pt,9.95pt" to="306pt,9.95pt">
            <v:stroke endarrow="block"/>
          </v:line>
        </w:pict>
      </w:r>
    </w:p>
    <w:p w:rsidR="00A320A9" w:rsidRPr="00F0736C" w:rsidRDefault="00EF5346" w:rsidP="001001B2">
      <w:pPr>
        <w:rPr>
          <w:rFonts w:cs="Times New Roman"/>
          <w:szCs w:val="28"/>
        </w:rPr>
      </w:pPr>
      <w:r>
        <w:rPr>
          <w:rFonts w:cs="Times New Roman"/>
          <w:noProof/>
          <w:szCs w:val="28"/>
        </w:rPr>
        <w:pict>
          <v:line id="_x0000_s1033" style="position:absolute;z-index:251665408" from="414pt,11.85pt" to="414pt,29.85pt">
            <v:stroke endarrow="block"/>
          </v:line>
        </w:pict>
      </w:r>
    </w:p>
    <w:p w:rsidR="00A320A9" w:rsidRPr="00F0736C" w:rsidRDefault="00EF5346" w:rsidP="001001B2">
      <w:pPr>
        <w:rPr>
          <w:rFonts w:cs="Times New Roman"/>
          <w:szCs w:val="28"/>
        </w:rPr>
      </w:pPr>
      <w:r>
        <w:rPr>
          <w:rFonts w:cs="Times New Roman"/>
          <w:noProof/>
          <w:szCs w:val="28"/>
        </w:rPr>
        <w:pict>
          <v:rect id="_x0000_s1044" style="position:absolute;margin-left:3in;margin-top:13.75pt;width:252pt;height:102.3pt;z-index:251666432">
            <v:textbox style="mso-next-textbox:#_x0000_s1044">
              <w:txbxContent>
                <w:p w:rsidR="00EF5346" w:rsidRPr="009A0513" w:rsidRDefault="00EF5346" w:rsidP="00A320A9">
                  <w:pPr>
                    <w:tabs>
                      <w:tab w:val="left" w:pos="4200"/>
                    </w:tabs>
                    <w:jc w:val="center"/>
                    <w:rPr>
                      <w:sz w:val="27"/>
                      <w:szCs w:val="27"/>
                    </w:rPr>
                  </w:pPr>
                  <w:r w:rsidRPr="009A0513">
                    <w:rPr>
                      <w:sz w:val="27"/>
                      <w:szCs w:val="27"/>
                    </w:rPr>
                    <w:t>Направление документации по планировке территории на согласование Рассмотрение документации по планировке территории на публичных слушаниях</w:t>
                  </w:r>
                  <w:r>
                    <w:rPr>
                      <w:sz w:val="27"/>
                      <w:szCs w:val="27"/>
                    </w:rPr>
                    <w:t>, общественных обсуждениях.</w:t>
                  </w:r>
                </w:p>
              </w:txbxContent>
            </v:textbox>
          </v:rect>
        </w:pict>
      </w: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A320A9" w:rsidP="001001B2">
      <w:pPr>
        <w:rPr>
          <w:rFonts w:cs="Times New Roman"/>
          <w:szCs w:val="28"/>
        </w:rPr>
      </w:pPr>
    </w:p>
    <w:p w:rsidR="00A320A9" w:rsidRPr="00F0736C" w:rsidRDefault="00EF5346" w:rsidP="001001B2">
      <w:pPr>
        <w:rPr>
          <w:rFonts w:cs="Times New Roman"/>
          <w:szCs w:val="28"/>
        </w:rPr>
      </w:pPr>
      <w:r>
        <w:rPr>
          <w:rFonts w:cs="Times New Roman"/>
          <w:noProof/>
          <w:szCs w:val="28"/>
        </w:rPr>
        <w:pict>
          <v:line id="_x0000_s1030" style="position:absolute;z-index:251668480" from="342pt,25.15pt" to="342pt,43.15pt">
            <v:stroke endarrow="block"/>
          </v:line>
        </w:pict>
      </w:r>
    </w:p>
    <w:p w:rsidR="00075E10" w:rsidRDefault="00EF5346" w:rsidP="001001B2">
      <w:pPr>
        <w:tabs>
          <w:tab w:val="left" w:pos="4040"/>
        </w:tabs>
        <w:rPr>
          <w:rFonts w:cs="Times New Roman"/>
          <w:szCs w:val="28"/>
        </w:rPr>
      </w:pPr>
      <w:r>
        <w:rPr>
          <w:rFonts w:cs="Times New Roman"/>
          <w:noProof/>
          <w:szCs w:val="28"/>
        </w:rPr>
        <w:pict>
          <v:rect id="_x0000_s1045" style="position:absolute;margin-left:282.45pt;margin-top:7.8pt;width:169.05pt;height:88.5pt;z-index:251669504">
            <v:textbox style="mso-next-textbox:#_x0000_s1045">
              <w:txbxContent>
                <w:p w:rsidR="00EF5346" w:rsidRPr="00F15A6B" w:rsidRDefault="00EF5346" w:rsidP="00A320A9">
                  <w:pPr>
                    <w:jc w:val="center"/>
                    <w:rPr>
                      <w:szCs w:val="28"/>
                    </w:rPr>
                  </w:pPr>
                  <w:r>
                    <w:rPr>
                      <w:szCs w:val="28"/>
                    </w:rPr>
                    <w:t>Регистрация и направление ответа заявителю</w:t>
                  </w:r>
                </w:p>
              </w:txbxContent>
            </v:textbox>
          </v:rect>
        </w:pict>
      </w:r>
      <w:r>
        <w:rPr>
          <w:rFonts w:cs="Times New Roman"/>
          <w:noProof/>
          <w:szCs w:val="28"/>
        </w:rPr>
        <w:pict>
          <v:rect id="_x0000_s1043" style="position:absolute;margin-left:6.75pt;margin-top:3.3pt;width:3in;height:93pt;z-index:251667456">
            <v:textbox style="mso-next-textbox:#_x0000_s1043">
              <w:txbxContent>
                <w:p w:rsidR="00EF5346" w:rsidRPr="005B4BF9" w:rsidRDefault="00EF5346" w:rsidP="00A320A9">
                  <w:pPr>
                    <w:jc w:val="center"/>
                    <w:rPr>
                      <w:szCs w:val="28"/>
                    </w:rPr>
                  </w:pPr>
                  <w:r w:rsidRPr="005B4BF9">
                    <w:rPr>
                      <w:szCs w:val="28"/>
                    </w:rPr>
                    <w:t xml:space="preserve">Направление </w:t>
                  </w:r>
                  <w:r>
                    <w:rPr>
                      <w:szCs w:val="28"/>
                    </w:rPr>
                    <w:t>решения</w:t>
                  </w:r>
                  <w:r w:rsidRPr="005B4BF9">
                    <w:rPr>
                      <w:szCs w:val="28"/>
                    </w:rPr>
                    <w:t xml:space="preserve"> заявителю об отказе в предоставлении муниципальной услуги с обоснованием причин отказа</w:t>
                  </w:r>
                </w:p>
              </w:txbxContent>
            </v:textbox>
          </v:rect>
        </w:pict>
      </w:r>
      <w:r w:rsidR="00A320A9" w:rsidRPr="00F0736C">
        <w:rPr>
          <w:rFonts w:cs="Times New Roman"/>
          <w:szCs w:val="28"/>
        </w:rPr>
        <w:tab/>
      </w:r>
    </w:p>
    <w:p w:rsidR="00E616D4" w:rsidRDefault="00E616D4" w:rsidP="001001B2">
      <w:pPr>
        <w:tabs>
          <w:tab w:val="left" w:pos="4040"/>
        </w:tabs>
        <w:rPr>
          <w:rFonts w:cs="Times New Roman"/>
          <w:szCs w:val="28"/>
        </w:rPr>
      </w:pPr>
    </w:p>
    <w:p w:rsidR="00E616D4" w:rsidRDefault="00E616D4" w:rsidP="001001B2">
      <w:pPr>
        <w:tabs>
          <w:tab w:val="left" w:pos="4040"/>
        </w:tabs>
        <w:rPr>
          <w:rFonts w:cs="Times New Roman"/>
          <w:szCs w:val="28"/>
        </w:rPr>
      </w:pPr>
    </w:p>
    <w:p w:rsidR="00E616D4" w:rsidRDefault="00E616D4" w:rsidP="001001B2">
      <w:pPr>
        <w:tabs>
          <w:tab w:val="left" w:pos="4040"/>
        </w:tabs>
        <w:rPr>
          <w:rFonts w:cs="Times New Roman"/>
          <w:szCs w:val="28"/>
        </w:rPr>
      </w:pPr>
    </w:p>
    <w:p w:rsidR="002627C1" w:rsidRPr="00F0736C" w:rsidRDefault="002627C1" w:rsidP="001001B2">
      <w:pPr>
        <w:tabs>
          <w:tab w:val="left" w:pos="1701"/>
          <w:tab w:val="left" w:pos="3119"/>
          <w:tab w:val="left" w:pos="4820"/>
          <w:tab w:val="left" w:pos="4962"/>
        </w:tabs>
        <w:suppressAutoHyphens/>
        <w:ind w:left="4760"/>
      </w:pPr>
      <w:r w:rsidRPr="00F0736C">
        <w:lastRenderedPageBreak/>
        <w:t>Приложение 3</w:t>
      </w:r>
    </w:p>
    <w:p w:rsidR="00E758D0" w:rsidRPr="00F0736C" w:rsidRDefault="002627C1" w:rsidP="00B2138D">
      <w:pPr>
        <w:widowControl w:val="0"/>
        <w:autoSpaceDE w:val="0"/>
        <w:autoSpaceDN w:val="0"/>
        <w:adjustRightInd w:val="0"/>
        <w:ind w:left="4820" w:right="423"/>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00E758D0" w:rsidRPr="00F0736C">
        <w:rPr>
          <w:rFonts w:cs="Times New Roman"/>
          <w:szCs w:val="28"/>
        </w:rPr>
        <w:t>«</w:t>
      </w:r>
      <w:r w:rsidR="00E758D0">
        <w:rPr>
          <w:rFonts w:cs="Times New Roman"/>
          <w:szCs w:val="28"/>
        </w:rPr>
        <w:t xml:space="preserve">Утверждение </w:t>
      </w:r>
      <w:r w:rsidR="00E758D0" w:rsidRPr="00F0736C">
        <w:rPr>
          <w:rFonts w:cs="Times New Roman"/>
          <w:szCs w:val="28"/>
        </w:rPr>
        <w:t>документации по</w:t>
      </w:r>
      <w:r w:rsidR="00E758D0">
        <w:rPr>
          <w:rFonts w:cs="Times New Roman"/>
          <w:szCs w:val="28"/>
        </w:rPr>
        <w:t xml:space="preserve"> планировке территории»</w:t>
      </w:r>
    </w:p>
    <w:p w:rsidR="002627C1" w:rsidRPr="00F0736C" w:rsidRDefault="002627C1" w:rsidP="001001B2">
      <w:pPr>
        <w:autoSpaceDE w:val="0"/>
        <w:ind w:left="4760"/>
        <w:rPr>
          <w:rFonts w:cs="Times New Roman"/>
          <w:szCs w:val="28"/>
        </w:rPr>
      </w:pPr>
    </w:p>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1001B2">
      <w:pPr>
        <w:pStyle w:val="ConsPlusNonformat"/>
        <w:jc w:val="center"/>
        <w:rPr>
          <w:rFonts w:ascii="Times New Roman" w:hAnsi="Times New Roman"/>
          <w:sz w:val="28"/>
          <w:szCs w:val="28"/>
        </w:rPr>
      </w:pPr>
      <w:r w:rsidRPr="00F0736C">
        <w:rPr>
          <w:rFonts w:ascii="Times New Roman" w:hAnsi="Times New Roman"/>
          <w:sz w:val="28"/>
          <w:szCs w:val="28"/>
        </w:rPr>
        <w:t>муниципального казенного учреждения «Многофункциональный центр</w:t>
      </w:r>
    </w:p>
    <w:p w:rsidR="002627C1" w:rsidRPr="00F0736C" w:rsidRDefault="002627C1" w:rsidP="001001B2">
      <w:pPr>
        <w:pStyle w:val="ConsPlusNonformat"/>
        <w:jc w:val="center"/>
        <w:rPr>
          <w:rFonts w:ascii="Times New Roman" w:hAnsi="Times New Roman"/>
          <w:sz w:val="28"/>
          <w:szCs w:val="28"/>
        </w:rPr>
      </w:pPr>
      <w:r w:rsidRPr="00F0736C">
        <w:rPr>
          <w:rFonts w:ascii="Times New Roman" w:hAnsi="Times New Roman"/>
          <w:sz w:val="28"/>
          <w:szCs w:val="28"/>
        </w:rPr>
        <w:t>предоставления государственных и муниципальных услуг</w:t>
      </w:r>
    </w:p>
    <w:p w:rsidR="002627C1" w:rsidRPr="00F0736C" w:rsidRDefault="002627C1" w:rsidP="001001B2">
      <w:pPr>
        <w:pStyle w:val="ConsPlusNonformat"/>
        <w:jc w:val="center"/>
        <w:rPr>
          <w:rFonts w:ascii="Times New Roman" w:hAnsi="Times New Roman"/>
          <w:sz w:val="28"/>
          <w:szCs w:val="28"/>
        </w:rPr>
      </w:pPr>
      <w:r w:rsidRPr="00F0736C">
        <w:rPr>
          <w:rFonts w:ascii="Times New Roman" w:hAnsi="Times New Roman"/>
          <w:sz w:val="28"/>
          <w:szCs w:val="28"/>
        </w:rPr>
        <w:t>Советского городского округа»</w:t>
      </w:r>
    </w:p>
    <w:p w:rsidR="002627C1" w:rsidRPr="00F0736C" w:rsidRDefault="002627C1" w:rsidP="001001B2">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suppressAutoHyphens/>
              <w:autoSpaceDE w:val="0"/>
              <w:autoSpaceDN w:val="0"/>
              <w:adjustRightInd w:val="0"/>
              <w:jc w:val="center"/>
              <w:rPr>
                <w:rFonts w:cs="Times New Roman"/>
                <w:szCs w:val="28"/>
              </w:rPr>
            </w:pPr>
            <w:r w:rsidRPr="00F0736C">
              <w:rPr>
                <w:rFonts w:cs="Times New Roman"/>
                <w:szCs w:val="28"/>
              </w:rPr>
              <w:t>№</w:t>
            </w:r>
          </w:p>
          <w:p w:rsidR="002627C1" w:rsidRPr="00F0736C" w:rsidRDefault="002627C1" w:rsidP="001001B2">
            <w:pPr>
              <w:suppressAutoHyphens/>
              <w:autoSpaceDE w:val="0"/>
              <w:autoSpaceDN w:val="0"/>
              <w:adjustRightInd w:val="0"/>
              <w:jc w:val="center"/>
              <w:rPr>
                <w:rFonts w:cs="Times New Roman"/>
                <w:szCs w:val="28"/>
              </w:rPr>
            </w:pPr>
            <w:r w:rsidRPr="00F0736C">
              <w:rPr>
                <w:rFonts w:cs="Times New Roman"/>
                <w:szCs w:val="28"/>
              </w:rPr>
              <w:t>п/п</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suppressAutoHyphens/>
              <w:autoSpaceDE w:val="0"/>
              <w:autoSpaceDN w:val="0"/>
              <w:adjustRightInd w:val="0"/>
              <w:ind w:right="-74"/>
              <w:jc w:val="center"/>
              <w:rPr>
                <w:rFonts w:cs="Times New Roman"/>
                <w:szCs w:val="28"/>
              </w:rPr>
            </w:pPr>
            <w:r w:rsidRPr="00F0736C">
              <w:rPr>
                <w:rFonts w:cs="Times New Roman"/>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suppressAutoHyphens/>
              <w:autoSpaceDE w:val="0"/>
              <w:autoSpaceDN w:val="0"/>
              <w:adjustRightInd w:val="0"/>
              <w:jc w:val="center"/>
              <w:rPr>
                <w:rFonts w:cs="Times New Roman"/>
                <w:szCs w:val="28"/>
              </w:rPr>
            </w:pPr>
            <w:r w:rsidRPr="00F0736C">
              <w:rPr>
                <w:rFonts w:cs="Times New Roman"/>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suppressAutoHyphens/>
              <w:autoSpaceDE w:val="0"/>
              <w:autoSpaceDN w:val="0"/>
              <w:adjustRightInd w:val="0"/>
              <w:jc w:val="center"/>
              <w:rPr>
                <w:rFonts w:cs="Times New Roman"/>
                <w:szCs w:val="28"/>
              </w:rPr>
            </w:pPr>
            <w:r w:rsidRPr="00F0736C">
              <w:rPr>
                <w:rFonts w:cs="Times New Roman"/>
                <w:szCs w:val="28"/>
              </w:rPr>
              <w:t>График работы многофункционального центра</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4</w:t>
            </w:r>
          </w:p>
        </w:tc>
      </w:tr>
      <w:tr w:rsidR="002627C1" w:rsidRPr="00F0736C" w:rsidTr="00C0297F">
        <w:tc>
          <w:tcPr>
            <w:tcW w:w="594"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widowControl w:val="0"/>
              <w:suppressAutoHyphens/>
              <w:autoSpaceDE w:val="0"/>
              <w:autoSpaceDN w:val="0"/>
              <w:adjustRightInd w:val="0"/>
              <w:jc w:val="center"/>
              <w:rPr>
                <w:rFonts w:eastAsia="Lucida Sans Unicode"/>
                <w:kern w:val="2"/>
                <w:szCs w:val="28"/>
                <w:lang w:eastAsia="ar-SA"/>
              </w:rPr>
            </w:pPr>
            <w:r w:rsidRPr="00F0736C">
              <w:rPr>
                <w:szCs w:val="28"/>
              </w:rPr>
              <w:t>1.</w:t>
            </w:r>
          </w:p>
        </w:tc>
        <w:tc>
          <w:tcPr>
            <w:tcW w:w="3118"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rPr>
                <w:rFonts w:eastAsia="Lucida Sans Unicode"/>
                <w:kern w:val="2"/>
                <w:szCs w:val="28"/>
                <w:lang w:eastAsia="ar-SA"/>
              </w:rPr>
            </w:pPr>
            <w:r w:rsidRPr="00F0736C">
              <w:rPr>
                <w:szCs w:val="28"/>
              </w:rPr>
              <w:t xml:space="preserve">Муниципальное </w:t>
            </w:r>
          </w:p>
          <w:p w:rsidR="002627C1" w:rsidRPr="00F0736C" w:rsidRDefault="002627C1" w:rsidP="001001B2">
            <w:pPr>
              <w:widowControl w:val="0"/>
              <w:suppressAutoHyphens/>
              <w:ind w:right="-108"/>
              <w:rPr>
                <w:rFonts w:eastAsia="Lucida Sans Unicode"/>
                <w:kern w:val="2"/>
                <w:szCs w:val="28"/>
                <w:lang w:eastAsia="ar-SA"/>
              </w:rPr>
            </w:pPr>
            <w:r w:rsidRPr="00F0736C">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rPr>
                <w:rFonts w:eastAsia="Lucida Sans Unicode"/>
                <w:kern w:val="2"/>
                <w:szCs w:val="28"/>
                <w:lang w:eastAsia="ar-SA"/>
              </w:rPr>
            </w:pPr>
            <w:r w:rsidRPr="00F0736C">
              <w:rPr>
                <w:szCs w:val="28"/>
              </w:rPr>
              <w:t xml:space="preserve">357910, </w:t>
            </w:r>
          </w:p>
          <w:p w:rsidR="002627C1" w:rsidRPr="00F0736C" w:rsidRDefault="002627C1" w:rsidP="001001B2">
            <w:pPr>
              <w:rPr>
                <w:szCs w:val="28"/>
              </w:rPr>
            </w:pPr>
            <w:r w:rsidRPr="00F0736C">
              <w:rPr>
                <w:szCs w:val="28"/>
              </w:rPr>
              <w:t xml:space="preserve">Ставропольский край, Советский район, </w:t>
            </w:r>
          </w:p>
          <w:p w:rsidR="002627C1" w:rsidRPr="00F0736C" w:rsidRDefault="002627C1" w:rsidP="001001B2">
            <w:pPr>
              <w:rPr>
                <w:szCs w:val="28"/>
              </w:rPr>
            </w:pPr>
            <w:r w:rsidRPr="00F0736C">
              <w:rPr>
                <w:szCs w:val="28"/>
              </w:rPr>
              <w:t xml:space="preserve">г. Зеленокумск, </w:t>
            </w:r>
          </w:p>
          <w:p w:rsidR="002627C1" w:rsidRPr="00F0736C" w:rsidRDefault="002627C1" w:rsidP="001001B2">
            <w:pPr>
              <w:rPr>
                <w:szCs w:val="28"/>
              </w:rPr>
            </w:pPr>
            <w:r w:rsidRPr="00F0736C">
              <w:rPr>
                <w:szCs w:val="28"/>
              </w:rPr>
              <w:t>ул. З. Космодемьянской, 9</w:t>
            </w:r>
          </w:p>
          <w:p w:rsidR="002627C1" w:rsidRPr="00F0736C" w:rsidRDefault="002627C1" w:rsidP="001001B2">
            <w:pPr>
              <w:rPr>
                <w:sz w:val="16"/>
                <w:szCs w:val="16"/>
              </w:rPr>
            </w:pPr>
            <w:r w:rsidRPr="00F0736C">
              <w:rPr>
                <w:rStyle w:val="phone"/>
              </w:rPr>
              <w:t>8(86552) 6-43-83, 8(86552) 6-42-64</w:t>
            </w:r>
            <w:r w:rsidRPr="00F0736C">
              <w:rPr>
                <w:sz w:val="16"/>
                <w:szCs w:val="16"/>
              </w:rPr>
              <w:t xml:space="preserve"> </w:t>
            </w:r>
          </w:p>
          <w:p w:rsidR="002627C1" w:rsidRPr="00F0736C" w:rsidRDefault="002627C1" w:rsidP="001001B2">
            <w:pPr>
              <w:rPr>
                <w:szCs w:val="28"/>
              </w:rPr>
            </w:pPr>
            <w:r w:rsidRPr="00F0736C">
              <w:rPr>
                <w:szCs w:val="28"/>
                <w:lang w:val="en-US"/>
              </w:rPr>
              <w:t>E</w:t>
            </w:r>
            <w:r w:rsidRPr="00F0736C">
              <w:rPr>
                <w:szCs w:val="28"/>
              </w:rPr>
              <w:t>-</w:t>
            </w:r>
            <w:r w:rsidRPr="00F0736C">
              <w:rPr>
                <w:szCs w:val="28"/>
                <w:lang w:val="en-US"/>
              </w:rPr>
              <w:t>mail</w:t>
            </w:r>
            <w:r w:rsidRPr="00F0736C">
              <w:rPr>
                <w:szCs w:val="28"/>
              </w:rPr>
              <w:t xml:space="preserve">: </w:t>
            </w:r>
            <w:hyperlink r:id="rId29" w:tgtFrame="_blank" w:history="1">
              <w:r w:rsidRPr="00F0736C">
                <w:rPr>
                  <w:rStyle w:val="a8"/>
                  <w:color w:val="auto"/>
                  <w:szCs w:val="28"/>
                  <w:lang w:val="en-US"/>
                </w:rPr>
                <w:t>mfczel</w:t>
              </w:r>
              <w:r w:rsidRPr="00F0736C">
                <w:rPr>
                  <w:rStyle w:val="a8"/>
                  <w:color w:val="auto"/>
                  <w:szCs w:val="28"/>
                </w:rPr>
                <w:t>@</w:t>
              </w:r>
              <w:r w:rsidRPr="00F0736C">
                <w:rPr>
                  <w:rStyle w:val="a8"/>
                  <w:color w:val="auto"/>
                  <w:szCs w:val="28"/>
                  <w:lang w:val="en-US"/>
                </w:rPr>
                <w:t>mail</w:t>
              </w:r>
              <w:r w:rsidRPr="00F0736C">
                <w:rPr>
                  <w:rStyle w:val="a8"/>
                  <w:color w:val="auto"/>
                  <w:szCs w:val="28"/>
                </w:rPr>
                <w:t>.</w:t>
              </w:r>
              <w:r w:rsidRPr="00F0736C">
                <w:rPr>
                  <w:rStyle w:val="a8"/>
                  <w:color w:val="auto"/>
                  <w:szCs w:val="28"/>
                  <w:lang w:val="en-US"/>
                </w:rPr>
                <w:t>ru</w:t>
              </w:r>
            </w:hyperlink>
          </w:p>
          <w:p w:rsidR="002627C1" w:rsidRPr="00F0736C" w:rsidRDefault="002627C1" w:rsidP="001001B2">
            <w:pPr>
              <w:rPr>
                <w:b/>
              </w:rPr>
            </w:pPr>
            <w:r w:rsidRPr="00F0736C">
              <w:rPr>
                <w:rStyle w:val="af2"/>
                <w:b w:val="0"/>
              </w:rPr>
              <w:t>Официальный сайт:</w:t>
            </w:r>
          </w:p>
          <w:p w:rsidR="002627C1" w:rsidRPr="00F0736C" w:rsidRDefault="00EF5346" w:rsidP="001001B2">
            <w:hyperlink r:id="rId30" w:tgtFrame="_blank" w:history="1">
              <w:r w:rsidR="002627C1" w:rsidRPr="00F0736C">
                <w:rPr>
                  <w:rStyle w:val="a8"/>
                  <w:color w:val="auto"/>
                </w:rPr>
                <w:t>sovetskiy.umfc26.ru</w:t>
              </w:r>
            </w:hyperlink>
          </w:p>
          <w:p w:rsidR="002627C1" w:rsidRPr="00F0736C" w:rsidRDefault="002627C1" w:rsidP="001001B2">
            <w:pPr>
              <w:rPr>
                <w:rFonts w:eastAsia="Lucida Sans Unicode"/>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627C1" w:rsidRPr="00F0736C" w:rsidRDefault="002627C1" w:rsidP="001001B2">
            <w:pPr>
              <w:rPr>
                <w:szCs w:val="28"/>
              </w:rPr>
            </w:pPr>
            <w:r w:rsidRPr="00F0736C">
              <w:rPr>
                <w:szCs w:val="28"/>
              </w:rPr>
              <w:t xml:space="preserve">Понедельник: </w:t>
            </w:r>
          </w:p>
          <w:p w:rsidR="002627C1" w:rsidRPr="00F0736C" w:rsidRDefault="002627C1" w:rsidP="001001B2">
            <w:pPr>
              <w:rPr>
                <w:szCs w:val="28"/>
              </w:rPr>
            </w:pPr>
            <w:r w:rsidRPr="00F0736C">
              <w:rPr>
                <w:szCs w:val="28"/>
              </w:rPr>
              <w:t>с 08-00 до 18-00,</w:t>
            </w:r>
          </w:p>
          <w:p w:rsidR="002627C1" w:rsidRPr="00F0736C" w:rsidRDefault="002627C1" w:rsidP="001001B2">
            <w:pPr>
              <w:ind w:right="-108"/>
              <w:rPr>
                <w:szCs w:val="28"/>
              </w:rPr>
            </w:pPr>
            <w:r w:rsidRPr="00F0736C">
              <w:rPr>
                <w:szCs w:val="28"/>
              </w:rPr>
              <w:t xml:space="preserve">вторник: </w:t>
            </w:r>
          </w:p>
          <w:p w:rsidR="002627C1" w:rsidRPr="00F0736C" w:rsidRDefault="002627C1" w:rsidP="001001B2">
            <w:pPr>
              <w:ind w:right="-108"/>
              <w:rPr>
                <w:szCs w:val="28"/>
              </w:rPr>
            </w:pPr>
            <w:r w:rsidRPr="00F0736C">
              <w:rPr>
                <w:szCs w:val="28"/>
              </w:rPr>
              <w:t>с 08-00 до 20-00,</w:t>
            </w:r>
          </w:p>
          <w:p w:rsidR="002627C1" w:rsidRPr="00F0736C" w:rsidRDefault="002627C1" w:rsidP="001001B2">
            <w:pPr>
              <w:rPr>
                <w:szCs w:val="28"/>
              </w:rPr>
            </w:pPr>
            <w:r w:rsidRPr="00F0736C">
              <w:rPr>
                <w:szCs w:val="28"/>
              </w:rPr>
              <w:t xml:space="preserve">среда: </w:t>
            </w:r>
          </w:p>
          <w:p w:rsidR="002627C1" w:rsidRPr="00F0736C" w:rsidRDefault="002627C1" w:rsidP="001001B2">
            <w:pPr>
              <w:rPr>
                <w:szCs w:val="28"/>
              </w:rPr>
            </w:pPr>
            <w:r w:rsidRPr="00F0736C">
              <w:rPr>
                <w:szCs w:val="28"/>
              </w:rPr>
              <w:t>с 08-00 до 18-00,</w:t>
            </w:r>
          </w:p>
          <w:p w:rsidR="002627C1" w:rsidRPr="00F0736C" w:rsidRDefault="002627C1" w:rsidP="001001B2">
            <w:pPr>
              <w:rPr>
                <w:szCs w:val="28"/>
              </w:rPr>
            </w:pPr>
            <w:r w:rsidRPr="00F0736C">
              <w:rPr>
                <w:szCs w:val="28"/>
              </w:rPr>
              <w:t xml:space="preserve">четверг: </w:t>
            </w:r>
          </w:p>
          <w:p w:rsidR="002627C1" w:rsidRPr="00F0736C" w:rsidRDefault="002627C1" w:rsidP="001001B2">
            <w:pPr>
              <w:rPr>
                <w:szCs w:val="28"/>
              </w:rPr>
            </w:pPr>
            <w:r w:rsidRPr="00F0736C">
              <w:rPr>
                <w:szCs w:val="28"/>
              </w:rPr>
              <w:t>с 08-00 до 18-00,</w:t>
            </w:r>
          </w:p>
          <w:p w:rsidR="002627C1" w:rsidRPr="00F0736C" w:rsidRDefault="002627C1" w:rsidP="001001B2">
            <w:pPr>
              <w:rPr>
                <w:szCs w:val="28"/>
              </w:rPr>
            </w:pPr>
            <w:r w:rsidRPr="00F0736C">
              <w:rPr>
                <w:szCs w:val="28"/>
              </w:rPr>
              <w:t xml:space="preserve">пятница: </w:t>
            </w:r>
          </w:p>
          <w:p w:rsidR="002627C1" w:rsidRPr="00F0736C" w:rsidRDefault="002627C1" w:rsidP="001001B2">
            <w:pPr>
              <w:rPr>
                <w:szCs w:val="28"/>
              </w:rPr>
            </w:pPr>
            <w:r w:rsidRPr="00F0736C">
              <w:rPr>
                <w:szCs w:val="28"/>
              </w:rPr>
              <w:t>с 08-00 до 18-00,</w:t>
            </w:r>
          </w:p>
          <w:p w:rsidR="002627C1" w:rsidRPr="00F0736C" w:rsidRDefault="002627C1" w:rsidP="001001B2">
            <w:pPr>
              <w:rPr>
                <w:szCs w:val="28"/>
              </w:rPr>
            </w:pPr>
            <w:r w:rsidRPr="00F0736C">
              <w:rPr>
                <w:szCs w:val="28"/>
              </w:rPr>
              <w:t>суббота:</w:t>
            </w:r>
          </w:p>
          <w:p w:rsidR="002627C1" w:rsidRPr="00F0736C" w:rsidRDefault="002627C1" w:rsidP="001001B2">
            <w:pPr>
              <w:rPr>
                <w:rFonts w:eastAsia="Lucida Sans Unicode"/>
                <w:kern w:val="2"/>
                <w:sz w:val="16"/>
                <w:szCs w:val="16"/>
                <w:lang w:eastAsia="ar-SA"/>
              </w:rPr>
            </w:pPr>
            <w:r w:rsidRPr="00F0736C">
              <w:rPr>
                <w:szCs w:val="28"/>
              </w:rPr>
              <w:t>с 09-00 до 13-00,</w:t>
            </w:r>
          </w:p>
          <w:p w:rsidR="002627C1" w:rsidRPr="00F0736C" w:rsidRDefault="002627C1" w:rsidP="001001B2">
            <w:pPr>
              <w:widowControl w:val="0"/>
              <w:suppressAutoHyphens/>
              <w:rPr>
                <w:rFonts w:eastAsia="Lucida Sans Unicode"/>
                <w:kern w:val="2"/>
                <w:szCs w:val="28"/>
                <w:lang w:eastAsia="ar-SA"/>
              </w:rPr>
            </w:pPr>
            <w:r w:rsidRPr="00F0736C">
              <w:rPr>
                <w:szCs w:val="28"/>
              </w:rPr>
              <w:t>воскресенье – выходной</w:t>
            </w:r>
          </w:p>
        </w:tc>
      </w:tr>
    </w:tbl>
    <w:p w:rsidR="002627C1" w:rsidRPr="00F0736C" w:rsidRDefault="002627C1" w:rsidP="001001B2">
      <w:pPr>
        <w:tabs>
          <w:tab w:val="left" w:pos="851"/>
        </w:tabs>
        <w:suppressAutoHyphens/>
        <w:ind w:left="-567" w:firstLine="709"/>
        <w:jc w:val="center"/>
        <w:rPr>
          <w:rFonts w:cs="Times New Roman"/>
          <w:szCs w:val="28"/>
        </w:rPr>
      </w:pPr>
    </w:p>
    <w:p w:rsidR="002627C1" w:rsidRPr="00F0736C" w:rsidRDefault="002627C1" w:rsidP="001001B2">
      <w:pPr>
        <w:tabs>
          <w:tab w:val="left" w:pos="1701"/>
          <w:tab w:val="left" w:pos="3119"/>
          <w:tab w:val="left" w:pos="4820"/>
          <w:tab w:val="left" w:pos="4962"/>
        </w:tabs>
        <w:suppressAutoHyphens/>
        <w:ind w:left="4760"/>
      </w:pPr>
    </w:p>
    <w:p w:rsidR="002627C1" w:rsidRDefault="002627C1" w:rsidP="001001B2">
      <w:pPr>
        <w:tabs>
          <w:tab w:val="left" w:pos="1701"/>
          <w:tab w:val="left" w:pos="3119"/>
          <w:tab w:val="left" w:pos="4820"/>
          <w:tab w:val="left" w:pos="4962"/>
        </w:tabs>
        <w:suppressAutoHyphens/>
        <w:ind w:left="4760"/>
      </w:pPr>
    </w:p>
    <w:p w:rsidR="00B2138D" w:rsidRDefault="00B2138D" w:rsidP="001001B2">
      <w:pPr>
        <w:tabs>
          <w:tab w:val="left" w:pos="1701"/>
          <w:tab w:val="left" w:pos="3119"/>
          <w:tab w:val="left" w:pos="4820"/>
          <w:tab w:val="left" w:pos="4962"/>
        </w:tabs>
        <w:suppressAutoHyphens/>
        <w:ind w:left="4760"/>
      </w:pPr>
    </w:p>
    <w:p w:rsidR="00B2138D" w:rsidRDefault="00B2138D" w:rsidP="001001B2">
      <w:pPr>
        <w:tabs>
          <w:tab w:val="left" w:pos="1701"/>
          <w:tab w:val="left" w:pos="3119"/>
          <w:tab w:val="left" w:pos="4820"/>
          <w:tab w:val="left" w:pos="4962"/>
        </w:tabs>
        <w:suppressAutoHyphens/>
        <w:ind w:left="4760"/>
      </w:pPr>
    </w:p>
    <w:p w:rsidR="00B2138D" w:rsidRDefault="00B2138D" w:rsidP="001001B2">
      <w:pPr>
        <w:tabs>
          <w:tab w:val="left" w:pos="1701"/>
          <w:tab w:val="left" w:pos="3119"/>
          <w:tab w:val="left" w:pos="4820"/>
          <w:tab w:val="left" w:pos="4962"/>
        </w:tabs>
        <w:suppressAutoHyphens/>
        <w:ind w:left="4760"/>
      </w:pPr>
    </w:p>
    <w:p w:rsidR="00B2138D" w:rsidRDefault="00B2138D" w:rsidP="001001B2">
      <w:pPr>
        <w:tabs>
          <w:tab w:val="left" w:pos="1701"/>
          <w:tab w:val="left" w:pos="3119"/>
          <w:tab w:val="left" w:pos="4820"/>
          <w:tab w:val="left" w:pos="4962"/>
        </w:tabs>
        <w:suppressAutoHyphens/>
        <w:ind w:left="4760"/>
      </w:pPr>
    </w:p>
    <w:p w:rsidR="00B2138D" w:rsidRPr="00F0736C" w:rsidRDefault="00B2138D" w:rsidP="001001B2">
      <w:pPr>
        <w:tabs>
          <w:tab w:val="left" w:pos="1701"/>
          <w:tab w:val="left" w:pos="3119"/>
          <w:tab w:val="left" w:pos="4820"/>
          <w:tab w:val="left" w:pos="4962"/>
        </w:tabs>
        <w:suppressAutoHyphens/>
        <w:ind w:left="4760"/>
      </w:pPr>
    </w:p>
    <w:p w:rsidR="002627C1" w:rsidRPr="00F0736C" w:rsidRDefault="002627C1" w:rsidP="001001B2">
      <w:pPr>
        <w:tabs>
          <w:tab w:val="left" w:pos="1701"/>
          <w:tab w:val="left" w:pos="3119"/>
          <w:tab w:val="left" w:pos="4820"/>
          <w:tab w:val="left" w:pos="4962"/>
        </w:tabs>
        <w:suppressAutoHyphens/>
        <w:ind w:left="4760"/>
      </w:pPr>
    </w:p>
    <w:p w:rsidR="002627C1" w:rsidRDefault="002627C1" w:rsidP="001001B2">
      <w:pPr>
        <w:tabs>
          <w:tab w:val="left" w:pos="1701"/>
          <w:tab w:val="left" w:pos="3119"/>
          <w:tab w:val="left" w:pos="4820"/>
          <w:tab w:val="left" w:pos="4962"/>
        </w:tabs>
        <w:suppressAutoHyphens/>
        <w:ind w:left="4760"/>
      </w:pPr>
    </w:p>
    <w:p w:rsidR="002627C1" w:rsidRPr="00F0736C" w:rsidRDefault="002627C1" w:rsidP="001001B2">
      <w:pPr>
        <w:tabs>
          <w:tab w:val="left" w:pos="1701"/>
          <w:tab w:val="left" w:pos="3119"/>
          <w:tab w:val="left" w:pos="4820"/>
          <w:tab w:val="left" w:pos="4962"/>
        </w:tabs>
        <w:suppressAutoHyphens/>
        <w:ind w:left="4760"/>
      </w:pPr>
    </w:p>
    <w:p w:rsidR="002627C1" w:rsidRPr="00F0736C" w:rsidRDefault="002627C1" w:rsidP="001001B2">
      <w:pPr>
        <w:tabs>
          <w:tab w:val="left" w:pos="1701"/>
          <w:tab w:val="left" w:pos="3119"/>
          <w:tab w:val="left" w:pos="4820"/>
          <w:tab w:val="left" w:pos="4962"/>
        </w:tabs>
        <w:suppressAutoHyphens/>
        <w:ind w:left="4760"/>
      </w:pPr>
      <w:r w:rsidRPr="00F0736C">
        <w:lastRenderedPageBreak/>
        <w:t>Приложение 4</w:t>
      </w:r>
    </w:p>
    <w:p w:rsidR="00E758D0" w:rsidRPr="00F0736C" w:rsidRDefault="002627C1" w:rsidP="002805FB">
      <w:pPr>
        <w:widowControl w:val="0"/>
        <w:autoSpaceDE w:val="0"/>
        <w:autoSpaceDN w:val="0"/>
        <w:adjustRightInd w:val="0"/>
        <w:ind w:left="4820" w:right="423"/>
        <w:rPr>
          <w:rFonts w:cs="Times New Roman"/>
          <w:szCs w:val="28"/>
        </w:rPr>
      </w:pPr>
      <w:r w:rsidRPr="00F0736C">
        <w:t xml:space="preserve">к </w:t>
      </w:r>
      <w:r w:rsidRPr="00F0736C">
        <w:rPr>
          <w:rFonts w:cs="Times New Roman"/>
          <w:szCs w:val="28"/>
        </w:rPr>
        <w:t xml:space="preserve">Административному регламенту </w:t>
      </w:r>
      <w:r w:rsidRPr="00F0736C">
        <w:rPr>
          <w:szCs w:val="28"/>
        </w:rPr>
        <w:t xml:space="preserve">предоставления администрации Советского городского округа Ставропольского края муниципальной услуги </w:t>
      </w:r>
      <w:r w:rsidR="00E758D0" w:rsidRPr="00F0736C">
        <w:rPr>
          <w:rFonts w:cs="Times New Roman"/>
          <w:szCs w:val="28"/>
        </w:rPr>
        <w:t>«</w:t>
      </w:r>
      <w:r w:rsidR="00E758D0">
        <w:rPr>
          <w:rFonts w:cs="Times New Roman"/>
          <w:szCs w:val="28"/>
        </w:rPr>
        <w:t xml:space="preserve">Утверждение </w:t>
      </w:r>
      <w:r w:rsidR="00E758D0" w:rsidRPr="00F0736C">
        <w:rPr>
          <w:rFonts w:cs="Times New Roman"/>
          <w:szCs w:val="28"/>
        </w:rPr>
        <w:t>документации по</w:t>
      </w:r>
      <w:r w:rsidR="00E758D0">
        <w:rPr>
          <w:rFonts w:cs="Times New Roman"/>
          <w:szCs w:val="28"/>
        </w:rPr>
        <w:t xml:space="preserve"> планировке территории»</w:t>
      </w:r>
    </w:p>
    <w:p w:rsidR="002627C1" w:rsidRPr="00F0736C" w:rsidRDefault="002627C1" w:rsidP="001001B2">
      <w:pPr>
        <w:autoSpaceDE w:val="0"/>
        <w:ind w:left="4760"/>
        <w:rPr>
          <w:rFonts w:cs="Times New Roman"/>
          <w:szCs w:val="28"/>
        </w:rPr>
      </w:pPr>
    </w:p>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Информация</w:t>
      </w:r>
    </w:p>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о местонахождении и графике работы </w:t>
      </w:r>
    </w:p>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cs="Times New Roman"/>
          <w:sz w:val="28"/>
          <w:szCs w:val="28"/>
        </w:rPr>
        <w:t xml:space="preserve">территориально обособленных структурных подразделений </w:t>
      </w:r>
    </w:p>
    <w:p w:rsidR="002627C1" w:rsidRPr="00F0736C" w:rsidRDefault="002627C1" w:rsidP="001001B2">
      <w:pPr>
        <w:pStyle w:val="ConsPlusNonformat"/>
        <w:jc w:val="center"/>
        <w:rPr>
          <w:rFonts w:ascii="Times New Roman" w:hAnsi="Times New Roman"/>
          <w:sz w:val="28"/>
          <w:szCs w:val="28"/>
        </w:rPr>
      </w:pPr>
      <w:r w:rsidRPr="00F0736C">
        <w:rPr>
          <w:rFonts w:ascii="Times New Roman" w:hAnsi="Times New Roman"/>
          <w:sz w:val="28"/>
          <w:szCs w:val="28"/>
        </w:rPr>
        <w:t xml:space="preserve">муниципального казенного учреждения </w:t>
      </w:r>
    </w:p>
    <w:p w:rsidR="002627C1" w:rsidRPr="00F0736C" w:rsidRDefault="002627C1" w:rsidP="001001B2">
      <w:pPr>
        <w:pStyle w:val="ConsPlusNonformat"/>
        <w:jc w:val="center"/>
        <w:rPr>
          <w:rFonts w:ascii="Times New Roman" w:hAnsi="Times New Roman"/>
          <w:sz w:val="28"/>
          <w:szCs w:val="28"/>
        </w:rPr>
      </w:pPr>
      <w:r w:rsidRPr="00F0736C">
        <w:rPr>
          <w:rFonts w:ascii="Times New Roman" w:hAnsi="Times New Roman"/>
          <w:sz w:val="28"/>
          <w:szCs w:val="28"/>
        </w:rPr>
        <w:t xml:space="preserve">«Многофункциональный центр </w:t>
      </w:r>
    </w:p>
    <w:p w:rsidR="002627C1" w:rsidRPr="00F0736C" w:rsidRDefault="002627C1" w:rsidP="001001B2">
      <w:pPr>
        <w:pStyle w:val="ConsPlusNonformat"/>
        <w:jc w:val="center"/>
        <w:rPr>
          <w:rFonts w:ascii="Times New Roman" w:hAnsi="Times New Roman"/>
          <w:sz w:val="28"/>
          <w:szCs w:val="28"/>
        </w:rPr>
      </w:pPr>
      <w:r w:rsidRPr="00F0736C">
        <w:rPr>
          <w:rFonts w:ascii="Times New Roman" w:hAnsi="Times New Roman"/>
          <w:sz w:val="28"/>
          <w:szCs w:val="28"/>
        </w:rPr>
        <w:t xml:space="preserve">предоставления государственных и муниципальных услуг </w:t>
      </w:r>
    </w:p>
    <w:p w:rsidR="002627C1" w:rsidRPr="00F0736C" w:rsidRDefault="002627C1" w:rsidP="001001B2">
      <w:pPr>
        <w:pStyle w:val="ConsPlusNonformat"/>
        <w:jc w:val="center"/>
        <w:rPr>
          <w:rFonts w:ascii="Times New Roman" w:hAnsi="Times New Roman"/>
          <w:sz w:val="28"/>
          <w:szCs w:val="28"/>
        </w:rPr>
      </w:pPr>
      <w:r w:rsidRPr="00F0736C">
        <w:rPr>
          <w:rFonts w:ascii="Times New Roman" w:hAnsi="Times New Roman"/>
          <w:sz w:val="28"/>
          <w:szCs w:val="28"/>
        </w:rPr>
        <w:t xml:space="preserve">Советского городского округа» </w:t>
      </w:r>
    </w:p>
    <w:p w:rsidR="002627C1" w:rsidRPr="00F0736C" w:rsidRDefault="002627C1" w:rsidP="001001B2">
      <w:pPr>
        <w:pStyle w:val="ConsPlusNonformat"/>
        <w:jc w:val="center"/>
        <w:rPr>
          <w:rFonts w:ascii="Times New Roman" w:hAnsi="Times New Roman" w:cs="Times New Roman"/>
          <w:sz w:val="28"/>
          <w:szCs w:val="28"/>
        </w:rPr>
      </w:pPr>
      <w:r w:rsidRPr="00F0736C">
        <w:rPr>
          <w:rFonts w:ascii="Times New Roman" w:hAnsi="Times New Roman"/>
          <w:sz w:val="28"/>
          <w:szCs w:val="28"/>
        </w:rPr>
        <w:t xml:space="preserve">(далее – </w:t>
      </w:r>
      <w:r w:rsidRPr="00F0736C">
        <w:rPr>
          <w:rFonts w:ascii="Times New Roman" w:hAnsi="Times New Roman" w:cs="Times New Roman"/>
          <w:sz w:val="28"/>
          <w:szCs w:val="28"/>
        </w:rPr>
        <w:t>ТОСП МФЦ)</w:t>
      </w:r>
    </w:p>
    <w:p w:rsidR="002627C1" w:rsidRPr="00F0736C" w:rsidRDefault="002627C1" w:rsidP="001001B2">
      <w:pPr>
        <w:suppressAutoHyphens/>
        <w:autoSpaceDE w:val="0"/>
        <w:autoSpaceDN w:val="0"/>
        <w:adjustRightInd w:val="0"/>
        <w:ind w:firstLine="709"/>
        <w:jc w:val="center"/>
        <w:outlineLvl w:val="0"/>
        <w:rPr>
          <w:rFonts w:cs="Times New Roman"/>
          <w:szCs w:val="28"/>
        </w:rPr>
      </w:pPr>
    </w:p>
    <w:p w:rsidR="002627C1" w:rsidRPr="00F0736C" w:rsidRDefault="002627C1" w:rsidP="001001B2">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2627C1" w:rsidRPr="00F0736C" w:rsidTr="00C0297F">
        <w:tc>
          <w:tcPr>
            <w:tcW w:w="540" w:type="dxa"/>
            <w:shd w:val="clear" w:color="auto" w:fill="auto"/>
          </w:tcPr>
          <w:p w:rsidR="002627C1" w:rsidRPr="00F0736C" w:rsidRDefault="002627C1" w:rsidP="001001B2">
            <w:pPr>
              <w:tabs>
                <w:tab w:val="left" w:pos="851"/>
              </w:tabs>
              <w:suppressAutoHyphens/>
              <w:jc w:val="both"/>
            </w:pPr>
            <w:r w:rsidRPr="00F0736C">
              <w:t>№ п/п</w:t>
            </w:r>
          </w:p>
        </w:tc>
        <w:tc>
          <w:tcPr>
            <w:tcW w:w="1836" w:type="dxa"/>
            <w:shd w:val="clear" w:color="auto" w:fill="auto"/>
          </w:tcPr>
          <w:p w:rsidR="002627C1" w:rsidRPr="00F0736C" w:rsidRDefault="002627C1" w:rsidP="001001B2">
            <w:pPr>
              <w:tabs>
                <w:tab w:val="left" w:pos="851"/>
              </w:tabs>
              <w:suppressAutoHyphens/>
              <w:jc w:val="both"/>
            </w:pPr>
            <w:r w:rsidRPr="00F0736C">
              <w:t xml:space="preserve">Наименование </w:t>
            </w:r>
          </w:p>
          <w:p w:rsidR="002627C1" w:rsidRPr="00F0736C" w:rsidRDefault="002627C1" w:rsidP="001001B2">
            <w:pPr>
              <w:tabs>
                <w:tab w:val="left" w:pos="851"/>
              </w:tabs>
              <w:suppressAutoHyphens/>
              <w:jc w:val="both"/>
            </w:pPr>
          </w:p>
        </w:tc>
        <w:tc>
          <w:tcPr>
            <w:tcW w:w="1932" w:type="dxa"/>
            <w:shd w:val="clear" w:color="auto" w:fill="auto"/>
          </w:tcPr>
          <w:p w:rsidR="002627C1" w:rsidRPr="00F0736C" w:rsidRDefault="002627C1" w:rsidP="001001B2">
            <w:pPr>
              <w:tabs>
                <w:tab w:val="left" w:pos="851"/>
              </w:tabs>
              <w:suppressAutoHyphens/>
              <w:ind w:right="-34"/>
              <w:jc w:val="both"/>
            </w:pPr>
            <w:proofErr w:type="spellStart"/>
            <w:r w:rsidRPr="00F0736C">
              <w:t>Местораспо-ложение</w:t>
            </w:r>
            <w:proofErr w:type="spellEnd"/>
            <w:r w:rsidRPr="00F0736C">
              <w:t xml:space="preserve"> ТОСП МФЦ</w:t>
            </w:r>
          </w:p>
        </w:tc>
        <w:tc>
          <w:tcPr>
            <w:tcW w:w="840" w:type="dxa"/>
            <w:shd w:val="clear" w:color="auto" w:fill="auto"/>
          </w:tcPr>
          <w:p w:rsidR="002627C1" w:rsidRPr="00F0736C" w:rsidRDefault="002627C1" w:rsidP="001001B2">
            <w:pPr>
              <w:suppressAutoHyphens/>
              <w:jc w:val="both"/>
            </w:pPr>
            <w:r w:rsidRPr="00F0736C">
              <w:t>Коли-</w:t>
            </w:r>
            <w:proofErr w:type="spellStart"/>
            <w:r w:rsidRPr="00F0736C">
              <w:t>чест</w:t>
            </w:r>
            <w:proofErr w:type="spellEnd"/>
            <w:r w:rsidRPr="00F0736C">
              <w:t>-во окон</w:t>
            </w:r>
          </w:p>
        </w:tc>
        <w:tc>
          <w:tcPr>
            <w:tcW w:w="1820" w:type="dxa"/>
            <w:shd w:val="clear" w:color="auto" w:fill="auto"/>
          </w:tcPr>
          <w:p w:rsidR="002627C1" w:rsidRPr="00F0736C" w:rsidRDefault="002627C1" w:rsidP="001001B2">
            <w:pPr>
              <w:tabs>
                <w:tab w:val="left" w:pos="851"/>
              </w:tabs>
              <w:suppressAutoHyphens/>
              <w:jc w:val="both"/>
            </w:pPr>
            <w:r w:rsidRPr="00F0736C">
              <w:t>Режим работы ТОСП МФЦ</w:t>
            </w:r>
          </w:p>
        </w:tc>
        <w:tc>
          <w:tcPr>
            <w:tcW w:w="1400" w:type="dxa"/>
            <w:shd w:val="clear" w:color="auto" w:fill="auto"/>
          </w:tcPr>
          <w:p w:rsidR="002627C1" w:rsidRPr="00F0736C" w:rsidRDefault="002627C1" w:rsidP="001001B2">
            <w:pPr>
              <w:tabs>
                <w:tab w:val="left" w:pos="851"/>
              </w:tabs>
              <w:suppressAutoHyphens/>
              <w:jc w:val="both"/>
            </w:pPr>
            <w:r w:rsidRPr="00F0736C">
              <w:t>Перерыв</w:t>
            </w:r>
          </w:p>
        </w:tc>
        <w:tc>
          <w:tcPr>
            <w:tcW w:w="1216" w:type="dxa"/>
            <w:shd w:val="clear" w:color="auto" w:fill="auto"/>
          </w:tcPr>
          <w:p w:rsidR="002627C1" w:rsidRPr="00F0736C" w:rsidRDefault="002627C1" w:rsidP="001001B2">
            <w:pPr>
              <w:tabs>
                <w:tab w:val="left" w:pos="851"/>
              </w:tabs>
              <w:suppressAutoHyphens/>
              <w:jc w:val="both"/>
            </w:pPr>
            <w:r w:rsidRPr="00F0736C">
              <w:t>Телефон ТОСП МФЦ</w:t>
            </w:r>
          </w:p>
        </w:tc>
      </w:tr>
      <w:tr w:rsidR="002627C1" w:rsidRPr="00F0736C" w:rsidTr="00C0297F">
        <w:tc>
          <w:tcPr>
            <w:tcW w:w="540" w:type="dxa"/>
            <w:shd w:val="clear" w:color="auto" w:fill="auto"/>
          </w:tcPr>
          <w:p w:rsidR="002627C1" w:rsidRPr="00F0736C" w:rsidRDefault="002627C1" w:rsidP="001001B2">
            <w:pPr>
              <w:tabs>
                <w:tab w:val="left" w:pos="851"/>
              </w:tabs>
              <w:suppressAutoHyphens/>
              <w:jc w:val="both"/>
            </w:pPr>
            <w:r w:rsidRPr="00F0736C">
              <w:t>1</w:t>
            </w:r>
          </w:p>
        </w:tc>
        <w:tc>
          <w:tcPr>
            <w:tcW w:w="1836" w:type="dxa"/>
            <w:shd w:val="clear" w:color="auto" w:fill="auto"/>
          </w:tcPr>
          <w:p w:rsidR="002627C1" w:rsidRPr="00F0736C" w:rsidRDefault="002627C1" w:rsidP="001001B2">
            <w:pPr>
              <w:tabs>
                <w:tab w:val="left" w:pos="851"/>
              </w:tabs>
              <w:suppressAutoHyphens/>
            </w:pPr>
            <w:r w:rsidRPr="00F0736C">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2627C1" w:rsidRPr="00F0736C" w:rsidRDefault="002627C1" w:rsidP="001001B2">
            <w:pPr>
              <w:tabs>
                <w:tab w:val="left" w:pos="851"/>
              </w:tabs>
              <w:suppressAutoHyphens/>
            </w:pPr>
            <w:r w:rsidRPr="00F0736C">
              <w:t xml:space="preserve">с. </w:t>
            </w:r>
            <w:proofErr w:type="spellStart"/>
            <w:r w:rsidRPr="00F0736C">
              <w:t>Солдато</w:t>
            </w:r>
            <w:proofErr w:type="spellEnd"/>
            <w:r w:rsidRPr="00F0736C">
              <w:t>-Александров-</w:t>
            </w:r>
            <w:proofErr w:type="spellStart"/>
            <w:r w:rsidRPr="00F0736C">
              <w:t>ское</w:t>
            </w:r>
            <w:proofErr w:type="spellEnd"/>
            <w:r w:rsidRPr="00F0736C">
              <w:t xml:space="preserve">, </w:t>
            </w:r>
          </w:p>
          <w:p w:rsidR="002627C1" w:rsidRPr="00F0736C" w:rsidRDefault="002627C1" w:rsidP="001001B2">
            <w:pPr>
              <w:tabs>
                <w:tab w:val="left" w:pos="851"/>
              </w:tabs>
              <w:suppressAutoHyphens/>
            </w:pPr>
            <w:r w:rsidRPr="00F0736C">
              <w:t>ул. Шоссейная, 18а</w:t>
            </w:r>
          </w:p>
        </w:tc>
        <w:tc>
          <w:tcPr>
            <w:tcW w:w="840" w:type="dxa"/>
            <w:shd w:val="clear" w:color="auto" w:fill="auto"/>
          </w:tcPr>
          <w:p w:rsidR="002627C1" w:rsidRPr="00F0736C" w:rsidRDefault="002627C1" w:rsidP="001001B2">
            <w:pPr>
              <w:tabs>
                <w:tab w:val="left" w:pos="851"/>
              </w:tabs>
              <w:suppressAutoHyphens/>
              <w:jc w:val="both"/>
            </w:pPr>
            <w:r w:rsidRPr="00F0736C">
              <w:t>2</w:t>
            </w:r>
          </w:p>
        </w:tc>
        <w:tc>
          <w:tcPr>
            <w:tcW w:w="1820" w:type="dxa"/>
            <w:shd w:val="clear" w:color="auto" w:fill="auto"/>
          </w:tcPr>
          <w:p w:rsidR="002627C1" w:rsidRPr="00F0736C" w:rsidRDefault="002627C1" w:rsidP="001001B2">
            <w:pPr>
              <w:tabs>
                <w:tab w:val="left" w:pos="851"/>
              </w:tabs>
              <w:suppressAutoHyphens/>
              <w:ind w:left="-23"/>
              <w:jc w:val="both"/>
            </w:pPr>
            <w:r w:rsidRPr="00F0736C">
              <w:t>пн.: 8:30-17:30</w:t>
            </w:r>
          </w:p>
          <w:p w:rsidR="002627C1" w:rsidRPr="00F0736C" w:rsidRDefault="002627C1" w:rsidP="001001B2">
            <w:pPr>
              <w:tabs>
                <w:tab w:val="left" w:pos="851"/>
              </w:tabs>
              <w:suppressAutoHyphens/>
              <w:ind w:left="-23"/>
              <w:jc w:val="both"/>
            </w:pPr>
            <w:r w:rsidRPr="00F0736C">
              <w:t>вт.:  8:30-17:30</w:t>
            </w:r>
          </w:p>
          <w:p w:rsidR="002627C1" w:rsidRPr="00F0736C" w:rsidRDefault="002627C1" w:rsidP="001001B2">
            <w:pPr>
              <w:tabs>
                <w:tab w:val="left" w:pos="851"/>
              </w:tabs>
              <w:suppressAutoHyphens/>
              <w:ind w:left="-23"/>
              <w:jc w:val="both"/>
            </w:pPr>
            <w:r w:rsidRPr="00F0736C">
              <w:t>ср.:  8:30-16:30</w:t>
            </w:r>
          </w:p>
          <w:p w:rsidR="002627C1" w:rsidRPr="00F0736C" w:rsidRDefault="002627C1" w:rsidP="001001B2">
            <w:pPr>
              <w:tabs>
                <w:tab w:val="left" w:pos="851"/>
              </w:tabs>
              <w:suppressAutoHyphens/>
              <w:ind w:left="-23"/>
              <w:jc w:val="both"/>
            </w:pPr>
            <w:r w:rsidRPr="00F0736C">
              <w:t>чт.:  8:30-16:30</w:t>
            </w:r>
          </w:p>
          <w:p w:rsidR="002627C1" w:rsidRPr="00F0736C" w:rsidRDefault="002627C1" w:rsidP="001001B2">
            <w:pPr>
              <w:tabs>
                <w:tab w:val="left" w:pos="851"/>
              </w:tabs>
              <w:suppressAutoHyphens/>
              <w:ind w:left="-23"/>
              <w:jc w:val="both"/>
            </w:pPr>
            <w:r w:rsidRPr="00F0736C">
              <w:t>пт.:  8:30-16:30</w:t>
            </w:r>
          </w:p>
        </w:tc>
        <w:tc>
          <w:tcPr>
            <w:tcW w:w="1400" w:type="dxa"/>
            <w:shd w:val="clear" w:color="auto" w:fill="auto"/>
          </w:tcPr>
          <w:p w:rsidR="002627C1" w:rsidRPr="00F0736C" w:rsidRDefault="002627C1" w:rsidP="001001B2">
            <w:pPr>
              <w:tabs>
                <w:tab w:val="left" w:pos="851"/>
              </w:tabs>
              <w:suppressAutoHyphens/>
              <w:jc w:val="both"/>
            </w:pPr>
            <w:r w:rsidRPr="00F0736C">
              <w:t>13:00-14:00</w:t>
            </w:r>
          </w:p>
          <w:p w:rsidR="002627C1" w:rsidRPr="00F0736C" w:rsidRDefault="002627C1" w:rsidP="001001B2">
            <w:pPr>
              <w:tabs>
                <w:tab w:val="left" w:pos="851"/>
              </w:tabs>
              <w:suppressAutoHyphens/>
              <w:jc w:val="both"/>
            </w:pPr>
            <w:r w:rsidRPr="00F0736C">
              <w:t>13:00-14:00</w:t>
            </w:r>
          </w:p>
          <w:p w:rsidR="002627C1" w:rsidRPr="00F0736C" w:rsidRDefault="002627C1" w:rsidP="001001B2">
            <w:pPr>
              <w:tabs>
                <w:tab w:val="left" w:pos="851"/>
              </w:tabs>
              <w:suppressAutoHyphens/>
              <w:jc w:val="both"/>
            </w:pPr>
            <w:r w:rsidRPr="00F0736C">
              <w:t>12:00-13:00</w:t>
            </w:r>
          </w:p>
          <w:p w:rsidR="002627C1" w:rsidRPr="00F0736C" w:rsidRDefault="002627C1" w:rsidP="001001B2">
            <w:pPr>
              <w:tabs>
                <w:tab w:val="left" w:pos="851"/>
              </w:tabs>
              <w:suppressAutoHyphens/>
              <w:jc w:val="both"/>
            </w:pPr>
            <w:r w:rsidRPr="00F0736C">
              <w:t>12:00-13:00</w:t>
            </w:r>
          </w:p>
          <w:p w:rsidR="002627C1" w:rsidRPr="00F0736C" w:rsidRDefault="002627C1" w:rsidP="001001B2">
            <w:pPr>
              <w:tabs>
                <w:tab w:val="left" w:pos="851"/>
              </w:tabs>
              <w:suppressAutoHyphens/>
              <w:jc w:val="both"/>
            </w:pPr>
            <w:r w:rsidRPr="00F0736C">
              <w:t>12:00-13:00</w:t>
            </w:r>
          </w:p>
        </w:tc>
        <w:tc>
          <w:tcPr>
            <w:tcW w:w="1216" w:type="dxa"/>
            <w:shd w:val="clear" w:color="auto" w:fill="auto"/>
          </w:tcPr>
          <w:p w:rsidR="002627C1" w:rsidRPr="00F0736C" w:rsidRDefault="002627C1" w:rsidP="001001B2">
            <w:pPr>
              <w:tabs>
                <w:tab w:val="left" w:pos="851"/>
              </w:tabs>
              <w:suppressAutoHyphens/>
              <w:jc w:val="both"/>
            </w:pPr>
            <w:r w:rsidRPr="00F0736C">
              <w:t>8 961 459 96 13</w:t>
            </w:r>
          </w:p>
        </w:tc>
      </w:tr>
      <w:tr w:rsidR="002627C1" w:rsidRPr="00F0736C" w:rsidTr="00C0297F">
        <w:tc>
          <w:tcPr>
            <w:tcW w:w="540" w:type="dxa"/>
            <w:shd w:val="clear" w:color="auto" w:fill="auto"/>
          </w:tcPr>
          <w:p w:rsidR="002627C1" w:rsidRPr="00F0736C" w:rsidRDefault="002627C1" w:rsidP="001001B2">
            <w:pPr>
              <w:tabs>
                <w:tab w:val="left" w:pos="851"/>
              </w:tabs>
              <w:suppressAutoHyphens/>
              <w:jc w:val="both"/>
            </w:pPr>
            <w:r w:rsidRPr="00F0736C">
              <w:t>2</w:t>
            </w:r>
          </w:p>
        </w:tc>
        <w:tc>
          <w:tcPr>
            <w:tcW w:w="1836" w:type="dxa"/>
            <w:shd w:val="clear" w:color="auto" w:fill="auto"/>
          </w:tcPr>
          <w:p w:rsidR="002627C1" w:rsidRPr="00F0736C" w:rsidRDefault="002627C1" w:rsidP="001001B2">
            <w:pPr>
              <w:tabs>
                <w:tab w:val="left" w:pos="851"/>
              </w:tabs>
              <w:suppressAutoHyphens/>
            </w:pPr>
            <w:r w:rsidRPr="00F0736C">
              <w:t>Территориальный отдел администрации Советского городского округа в селе Отказном</w:t>
            </w:r>
          </w:p>
        </w:tc>
        <w:tc>
          <w:tcPr>
            <w:tcW w:w="1932" w:type="dxa"/>
            <w:shd w:val="clear" w:color="auto" w:fill="auto"/>
          </w:tcPr>
          <w:p w:rsidR="002627C1" w:rsidRPr="00F0736C" w:rsidRDefault="002627C1" w:rsidP="001001B2">
            <w:pPr>
              <w:tabs>
                <w:tab w:val="left" w:pos="851"/>
              </w:tabs>
              <w:suppressAutoHyphens/>
            </w:pPr>
            <w:r w:rsidRPr="00F0736C">
              <w:t>с. Отказное, ул. Советская, 34</w:t>
            </w:r>
          </w:p>
        </w:tc>
        <w:tc>
          <w:tcPr>
            <w:tcW w:w="840" w:type="dxa"/>
            <w:shd w:val="clear" w:color="auto" w:fill="auto"/>
          </w:tcPr>
          <w:p w:rsidR="002627C1" w:rsidRPr="00F0736C" w:rsidRDefault="002627C1" w:rsidP="001001B2">
            <w:pPr>
              <w:tabs>
                <w:tab w:val="left" w:pos="851"/>
              </w:tabs>
              <w:suppressAutoHyphens/>
              <w:jc w:val="both"/>
            </w:pPr>
            <w:r w:rsidRPr="00F0736C">
              <w:t>1</w:t>
            </w:r>
          </w:p>
        </w:tc>
        <w:tc>
          <w:tcPr>
            <w:tcW w:w="1820" w:type="dxa"/>
            <w:shd w:val="clear" w:color="auto" w:fill="auto"/>
          </w:tcPr>
          <w:p w:rsidR="002627C1" w:rsidRPr="00F0736C" w:rsidRDefault="002627C1" w:rsidP="001001B2">
            <w:pPr>
              <w:tabs>
                <w:tab w:val="left" w:pos="851"/>
              </w:tabs>
              <w:suppressAutoHyphens/>
              <w:ind w:left="-23"/>
              <w:jc w:val="both"/>
            </w:pPr>
            <w:r w:rsidRPr="00F0736C">
              <w:t>вт.:  9:00-17:00</w:t>
            </w:r>
          </w:p>
          <w:p w:rsidR="002627C1" w:rsidRPr="00F0736C" w:rsidRDefault="002627C1" w:rsidP="001001B2">
            <w:pPr>
              <w:tabs>
                <w:tab w:val="left" w:pos="851"/>
              </w:tabs>
              <w:suppressAutoHyphens/>
              <w:ind w:left="-23"/>
              <w:jc w:val="both"/>
            </w:pPr>
            <w:r w:rsidRPr="00F0736C">
              <w:t>ср.:  9:00-17:00</w:t>
            </w:r>
          </w:p>
          <w:p w:rsidR="002627C1" w:rsidRPr="00F0736C" w:rsidRDefault="002627C1" w:rsidP="001001B2">
            <w:pPr>
              <w:tabs>
                <w:tab w:val="left" w:pos="851"/>
              </w:tabs>
              <w:suppressAutoHyphens/>
              <w:ind w:left="-23"/>
              <w:jc w:val="both"/>
            </w:pPr>
            <w:r w:rsidRPr="00F0736C">
              <w:t>чт.:  8:00-12:00</w:t>
            </w:r>
          </w:p>
          <w:p w:rsidR="002627C1" w:rsidRPr="00F0736C" w:rsidRDefault="002627C1" w:rsidP="001001B2">
            <w:pPr>
              <w:tabs>
                <w:tab w:val="left" w:pos="851"/>
              </w:tabs>
              <w:suppressAutoHyphens/>
              <w:jc w:val="both"/>
            </w:pPr>
          </w:p>
        </w:tc>
        <w:tc>
          <w:tcPr>
            <w:tcW w:w="1400" w:type="dxa"/>
            <w:shd w:val="clear" w:color="auto" w:fill="auto"/>
          </w:tcPr>
          <w:p w:rsidR="002627C1" w:rsidRPr="00F0736C" w:rsidRDefault="002627C1" w:rsidP="001001B2">
            <w:pPr>
              <w:tabs>
                <w:tab w:val="left" w:pos="851"/>
              </w:tabs>
              <w:suppressAutoHyphens/>
              <w:jc w:val="both"/>
            </w:pPr>
            <w:r w:rsidRPr="00F0736C">
              <w:t>13:00-14:00</w:t>
            </w:r>
          </w:p>
          <w:p w:rsidR="002627C1" w:rsidRPr="00F0736C" w:rsidRDefault="002627C1" w:rsidP="001001B2">
            <w:pPr>
              <w:tabs>
                <w:tab w:val="left" w:pos="851"/>
              </w:tabs>
              <w:suppressAutoHyphens/>
              <w:jc w:val="both"/>
            </w:pPr>
            <w:r w:rsidRPr="00F0736C">
              <w:t>13:00-14:00</w:t>
            </w:r>
          </w:p>
          <w:p w:rsidR="002627C1" w:rsidRPr="00F0736C" w:rsidRDefault="002627C1" w:rsidP="001001B2">
            <w:pPr>
              <w:tabs>
                <w:tab w:val="left" w:pos="851"/>
              </w:tabs>
              <w:suppressAutoHyphens/>
              <w:jc w:val="center"/>
            </w:pPr>
            <w:r w:rsidRPr="00F0736C">
              <w:t>-</w:t>
            </w:r>
          </w:p>
        </w:tc>
        <w:tc>
          <w:tcPr>
            <w:tcW w:w="1216" w:type="dxa"/>
            <w:shd w:val="clear" w:color="auto" w:fill="auto"/>
          </w:tcPr>
          <w:p w:rsidR="002627C1" w:rsidRPr="00F0736C" w:rsidRDefault="002627C1" w:rsidP="001001B2">
            <w:pPr>
              <w:tabs>
                <w:tab w:val="left" w:pos="851"/>
              </w:tabs>
              <w:suppressAutoHyphens/>
              <w:jc w:val="both"/>
            </w:pPr>
            <w:r w:rsidRPr="00F0736C">
              <w:t>8(86552)</w:t>
            </w:r>
          </w:p>
          <w:p w:rsidR="002627C1" w:rsidRPr="00F0736C" w:rsidRDefault="002627C1" w:rsidP="001001B2">
            <w:pPr>
              <w:tabs>
                <w:tab w:val="left" w:pos="851"/>
              </w:tabs>
              <w:suppressAutoHyphens/>
              <w:jc w:val="both"/>
            </w:pPr>
            <w:r w:rsidRPr="00F0736C">
              <w:t>4-33-51</w:t>
            </w:r>
          </w:p>
        </w:tc>
      </w:tr>
      <w:tr w:rsidR="002627C1" w:rsidRPr="00F0736C" w:rsidTr="00C0297F">
        <w:tc>
          <w:tcPr>
            <w:tcW w:w="540" w:type="dxa"/>
            <w:shd w:val="clear" w:color="auto" w:fill="auto"/>
          </w:tcPr>
          <w:p w:rsidR="002627C1" w:rsidRPr="00F0736C" w:rsidRDefault="002627C1" w:rsidP="001001B2">
            <w:pPr>
              <w:tabs>
                <w:tab w:val="left" w:pos="851"/>
              </w:tabs>
              <w:suppressAutoHyphens/>
              <w:jc w:val="both"/>
            </w:pPr>
            <w:r w:rsidRPr="00F0736C">
              <w:t>3</w:t>
            </w:r>
          </w:p>
        </w:tc>
        <w:tc>
          <w:tcPr>
            <w:tcW w:w="1836" w:type="dxa"/>
            <w:shd w:val="clear" w:color="auto" w:fill="auto"/>
          </w:tcPr>
          <w:p w:rsidR="002627C1" w:rsidRPr="00F0736C" w:rsidRDefault="002627C1" w:rsidP="001001B2">
            <w:pPr>
              <w:tabs>
                <w:tab w:val="left" w:pos="851"/>
              </w:tabs>
              <w:suppressAutoHyphens/>
            </w:pPr>
            <w:r w:rsidRPr="00F0736C">
              <w:t xml:space="preserve">Территориальный отдел </w:t>
            </w:r>
            <w:r w:rsidRPr="00F0736C">
              <w:lastRenderedPageBreak/>
              <w:t>администрации Советского городского округа в селе Нины</w:t>
            </w:r>
          </w:p>
        </w:tc>
        <w:tc>
          <w:tcPr>
            <w:tcW w:w="1932" w:type="dxa"/>
            <w:shd w:val="clear" w:color="auto" w:fill="auto"/>
          </w:tcPr>
          <w:p w:rsidR="002627C1" w:rsidRPr="00F0736C" w:rsidRDefault="002627C1" w:rsidP="001001B2">
            <w:pPr>
              <w:tabs>
                <w:tab w:val="left" w:pos="851"/>
              </w:tabs>
              <w:suppressAutoHyphens/>
            </w:pPr>
            <w:r w:rsidRPr="00F0736C">
              <w:lastRenderedPageBreak/>
              <w:t>с. Нины, ул. Кирова, 34</w:t>
            </w:r>
          </w:p>
        </w:tc>
        <w:tc>
          <w:tcPr>
            <w:tcW w:w="840" w:type="dxa"/>
            <w:shd w:val="clear" w:color="auto" w:fill="auto"/>
          </w:tcPr>
          <w:p w:rsidR="002627C1" w:rsidRPr="00F0736C" w:rsidRDefault="002627C1" w:rsidP="001001B2">
            <w:pPr>
              <w:tabs>
                <w:tab w:val="left" w:pos="851"/>
              </w:tabs>
              <w:suppressAutoHyphens/>
              <w:jc w:val="both"/>
            </w:pPr>
            <w:r w:rsidRPr="00F0736C">
              <w:t>1</w:t>
            </w:r>
          </w:p>
        </w:tc>
        <w:tc>
          <w:tcPr>
            <w:tcW w:w="1820" w:type="dxa"/>
            <w:shd w:val="clear" w:color="auto" w:fill="auto"/>
          </w:tcPr>
          <w:p w:rsidR="002627C1" w:rsidRPr="00F0736C" w:rsidRDefault="002627C1" w:rsidP="001001B2">
            <w:pPr>
              <w:tabs>
                <w:tab w:val="left" w:pos="851"/>
              </w:tabs>
              <w:suppressAutoHyphens/>
              <w:ind w:left="-23"/>
              <w:jc w:val="both"/>
            </w:pPr>
            <w:r w:rsidRPr="00F0736C">
              <w:t>пн.: 8:00-17:00</w:t>
            </w:r>
          </w:p>
          <w:p w:rsidR="002627C1" w:rsidRPr="00F0736C" w:rsidRDefault="002627C1" w:rsidP="001001B2">
            <w:pPr>
              <w:tabs>
                <w:tab w:val="left" w:pos="851"/>
              </w:tabs>
              <w:suppressAutoHyphens/>
              <w:ind w:left="-23"/>
              <w:jc w:val="both"/>
            </w:pPr>
            <w:r w:rsidRPr="00F0736C">
              <w:lastRenderedPageBreak/>
              <w:t>вт.:  8:00-17:00</w:t>
            </w:r>
          </w:p>
          <w:p w:rsidR="002627C1" w:rsidRPr="00F0736C" w:rsidRDefault="002627C1" w:rsidP="001001B2">
            <w:pPr>
              <w:tabs>
                <w:tab w:val="left" w:pos="851"/>
              </w:tabs>
              <w:suppressAutoHyphens/>
              <w:jc w:val="both"/>
            </w:pPr>
          </w:p>
        </w:tc>
        <w:tc>
          <w:tcPr>
            <w:tcW w:w="1400" w:type="dxa"/>
            <w:shd w:val="clear" w:color="auto" w:fill="auto"/>
          </w:tcPr>
          <w:p w:rsidR="002627C1" w:rsidRPr="00F0736C" w:rsidRDefault="002627C1" w:rsidP="001001B2">
            <w:pPr>
              <w:tabs>
                <w:tab w:val="left" w:pos="851"/>
              </w:tabs>
              <w:suppressAutoHyphens/>
              <w:jc w:val="both"/>
            </w:pPr>
            <w:r w:rsidRPr="00F0736C">
              <w:lastRenderedPageBreak/>
              <w:t>12:00-13:00</w:t>
            </w:r>
          </w:p>
          <w:p w:rsidR="002627C1" w:rsidRPr="00F0736C" w:rsidRDefault="002627C1" w:rsidP="001001B2">
            <w:pPr>
              <w:tabs>
                <w:tab w:val="left" w:pos="851"/>
              </w:tabs>
              <w:suppressAutoHyphens/>
              <w:jc w:val="both"/>
            </w:pPr>
            <w:r w:rsidRPr="00F0736C">
              <w:lastRenderedPageBreak/>
              <w:t>12:00-13:00</w:t>
            </w:r>
          </w:p>
        </w:tc>
        <w:tc>
          <w:tcPr>
            <w:tcW w:w="1216" w:type="dxa"/>
            <w:shd w:val="clear" w:color="auto" w:fill="auto"/>
          </w:tcPr>
          <w:p w:rsidR="002627C1" w:rsidRPr="00F0736C" w:rsidRDefault="002627C1" w:rsidP="001001B2">
            <w:pPr>
              <w:tabs>
                <w:tab w:val="left" w:pos="851"/>
              </w:tabs>
              <w:suppressAutoHyphens/>
              <w:jc w:val="both"/>
            </w:pPr>
            <w:r w:rsidRPr="00F0736C">
              <w:lastRenderedPageBreak/>
              <w:t>8(86552)</w:t>
            </w:r>
          </w:p>
          <w:p w:rsidR="002627C1" w:rsidRPr="00F0736C" w:rsidRDefault="002627C1" w:rsidP="001001B2">
            <w:pPr>
              <w:tabs>
                <w:tab w:val="left" w:pos="851"/>
              </w:tabs>
              <w:suppressAutoHyphens/>
              <w:jc w:val="both"/>
            </w:pPr>
            <w:r w:rsidRPr="00F0736C">
              <w:lastRenderedPageBreak/>
              <w:t>4-73-68</w:t>
            </w:r>
          </w:p>
        </w:tc>
      </w:tr>
      <w:tr w:rsidR="002627C1" w:rsidRPr="00F0736C" w:rsidTr="00C0297F">
        <w:tc>
          <w:tcPr>
            <w:tcW w:w="540" w:type="dxa"/>
            <w:shd w:val="clear" w:color="auto" w:fill="auto"/>
          </w:tcPr>
          <w:p w:rsidR="002627C1" w:rsidRPr="00F0736C" w:rsidRDefault="002627C1" w:rsidP="001001B2">
            <w:pPr>
              <w:tabs>
                <w:tab w:val="left" w:pos="851"/>
              </w:tabs>
              <w:suppressAutoHyphens/>
              <w:jc w:val="both"/>
            </w:pPr>
            <w:r w:rsidRPr="00F0736C">
              <w:lastRenderedPageBreak/>
              <w:t>4</w:t>
            </w:r>
          </w:p>
        </w:tc>
        <w:tc>
          <w:tcPr>
            <w:tcW w:w="1836" w:type="dxa"/>
            <w:shd w:val="clear" w:color="auto" w:fill="auto"/>
          </w:tcPr>
          <w:p w:rsidR="002627C1" w:rsidRPr="00F0736C" w:rsidRDefault="002627C1" w:rsidP="001001B2">
            <w:pPr>
              <w:tabs>
                <w:tab w:val="left" w:pos="851"/>
              </w:tabs>
              <w:suppressAutoHyphens/>
            </w:pPr>
            <w:r w:rsidRPr="00F0736C">
              <w:t>Территориальный отдел администрации Советского городского округа в селе Горькая Балка</w:t>
            </w:r>
          </w:p>
        </w:tc>
        <w:tc>
          <w:tcPr>
            <w:tcW w:w="1932" w:type="dxa"/>
            <w:shd w:val="clear" w:color="auto" w:fill="auto"/>
          </w:tcPr>
          <w:p w:rsidR="002627C1" w:rsidRPr="00F0736C" w:rsidRDefault="002627C1" w:rsidP="001001B2">
            <w:pPr>
              <w:tabs>
                <w:tab w:val="left" w:pos="851"/>
              </w:tabs>
              <w:suppressAutoHyphens/>
            </w:pPr>
            <w:r w:rsidRPr="00F0736C">
              <w:t>с. Горькая Балка, ул. Октябрьская, 16</w:t>
            </w:r>
          </w:p>
        </w:tc>
        <w:tc>
          <w:tcPr>
            <w:tcW w:w="840" w:type="dxa"/>
            <w:shd w:val="clear" w:color="auto" w:fill="auto"/>
          </w:tcPr>
          <w:p w:rsidR="002627C1" w:rsidRPr="00F0736C" w:rsidRDefault="002627C1" w:rsidP="001001B2">
            <w:pPr>
              <w:tabs>
                <w:tab w:val="left" w:pos="851"/>
              </w:tabs>
              <w:suppressAutoHyphens/>
              <w:jc w:val="both"/>
            </w:pPr>
            <w:r w:rsidRPr="00F0736C">
              <w:t>1</w:t>
            </w:r>
          </w:p>
        </w:tc>
        <w:tc>
          <w:tcPr>
            <w:tcW w:w="1820" w:type="dxa"/>
            <w:shd w:val="clear" w:color="auto" w:fill="auto"/>
          </w:tcPr>
          <w:p w:rsidR="002627C1" w:rsidRPr="00F0736C" w:rsidRDefault="002627C1" w:rsidP="001001B2">
            <w:pPr>
              <w:tabs>
                <w:tab w:val="left" w:pos="851"/>
              </w:tabs>
              <w:suppressAutoHyphens/>
              <w:ind w:left="-23"/>
              <w:jc w:val="both"/>
            </w:pPr>
            <w:r w:rsidRPr="00F0736C">
              <w:t>пн.: 8:00-17:00</w:t>
            </w:r>
          </w:p>
          <w:p w:rsidR="002627C1" w:rsidRPr="00F0736C" w:rsidRDefault="002627C1" w:rsidP="001001B2">
            <w:pPr>
              <w:tabs>
                <w:tab w:val="left" w:pos="851"/>
              </w:tabs>
              <w:suppressAutoHyphens/>
              <w:jc w:val="both"/>
            </w:pPr>
          </w:p>
        </w:tc>
        <w:tc>
          <w:tcPr>
            <w:tcW w:w="1400" w:type="dxa"/>
            <w:shd w:val="clear" w:color="auto" w:fill="auto"/>
          </w:tcPr>
          <w:p w:rsidR="002627C1" w:rsidRPr="00F0736C" w:rsidRDefault="002627C1" w:rsidP="001001B2">
            <w:pPr>
              <w:tabs>
                <w:tab w:val="left" w:pos="851"/>
              </w:tabs>
              <w:suppressAutoHyphens/>
              <w:jc w:val="both"/>
            </w:pPr>
            <w:r w:rsidRPr="00F0736C">
              <w:t>12:00-13:00</w:t>
            </w:r>
          </w:p>
        </w:tc>
        <w:tc>
          <w:tcPr>
            <w:tcW w:w="1216" w:type="dxa"/>
            <w:shd w:val="clear" w:color="auto" w:fill="auto"/>
          </w:tcPr>
          <w:p w:rsidR="002627C1" w:rsidRPr="00F0736C" w:rsidRDefault="002627C1" w:rsidP="001001B2">
            <w:pPr>
              <w:tabs>
                <w:tab w:val="left" w:pos="851"/>
              </w:tabs>
              <w:suppressAutoHyphens/>
              <w:jc w:val="both"/>
            </w:pPr>
            <w:r w:rsidRPr="00F0736C">
              <w:t>8(86552)</w:t>
            </w:r>
          </w:p>
          <w:p w:rsidR="002627C1" w:rsidRPr="00F0736C" w:rsidRDefault="002627C1" w:rsidP="001001B2">
            <w:pPr>
              <w:tabs>
                <w:tab w:val="left" w:pos="851"/>
              </w:tabs>
              <w:suppressAutoHyphens/>
              <w:jc w:val="both"/>
            </w:pPr>
            <w:r w:rsidRPr="00F0736C">
              <w:t>4-25-46</w:t>
            </w:r>
          </w:p>
        </w:tc>
      </w:tr>
      <w:tr w:rsidR="002627C1" w:rsidRPr="00F0736C" w:rsidTr="00C0297F">
        <w:tc>
          <w:tcPr>
            <w:tcW w:w="540" w:type="dxa"/>
            <w:shd w:val="clear" w:color="auto" w:fill="auto"/>
          </w:tcPr>
          <w:p w:rsidR="002627C1" w:rsidRPr="00F0736C" w:rsidRDefault="002627C1" w:rsidP="001001B2">
            <w:pPr>
              <w:tabs>
                <w:tab w:val="left" w:pos="851"/>
              </w:tabs>
              <w:suppressAutoHyphens/>
              <w:jc w:val="both"/>
            </w:pPr>
            <w:r w:rsidRPr="00F0736C">
              <w:t>5</w:t>
            </w:r>
          </w:p>
        </w:tc>
        <w:tc>
          <w:tcPr>
            <w:tcW w:w="1836" w:type="dxa"/>
            <w:shd w:val="clear" w:color="auto" w:fill="auto"/>
          </w:tcPr>
          <w:p w:rsidR="002627C1" w:rsidRPr="00F0736C" w:rsidRDefault="002627C1" w:rsidP="001001B2">
            <w:pPr>
              <w:tabs>
                <w:tab w:val="left" w:pos="851"/>
              </w:tabs>
              <w:suppressAutoHyphens/>
            </w:pPr>
            <w:r w:rsidRPr="00F0736C">
              <w:t>Территориальный отдел администрации Советского городского округа в хуторе Восточном</w:t>
            </w:r>
          </w:p>
        </w:tc>
        <w:tc>
          <w:tcPr>
            <w:tcW w:w="1932" w:type="dxa"/>
            <w:shd w:val="clear" w:color="auto" w:fill="auto"/>
          </w:tcPr>
          <w:p w:rsidR="002627C1" w:rsidRPr="00F0736C" w:rsidRDefault="002627C1" w:rsidP="001001B2">
            <w:pPr>
              <w:suppressAutoHyphens/>
              <w:autoSpaceDE w:val="0"/>
              <w:autoSpaceDN w:val="0"/>
              <w:adjustRightInd w:val="0"/>
              <w:rPr>
                <w:rFonts w:cs="Times New Roman"/>
              </w:rPr>
            </w:pPr>
            <w:r w:rsidRPr="00F0736C">
              <w:rPr>
                <w:rFonts w:cs="Times New Roman"/>
              </w:rPr>
              <w:t>х. Восточный, ул. Школьная, 57,</w:t>
            </w:r>
          </w:p>
          <w:p w:rsidR="002627C1" w:rsidRPr="00F0736C" w:rsidRDefault="002627C1" w:rsidP="001001B2">
            <w:pPr>
              <w:suppressAutoHyphens/>
              <w:autoSpaceDE w:val="0"/>
              <w:autoSpaceDN w:val="0"/>
              <w:adjustRightInd w:val="0"/>
              <w:rPr>
                <w:rFonts w:cs="Times New Roman"/>
              </w:rPr>
            </w:pPr>
            <w:r w:rsidRPr="00F0736C">
              <w:rPr>
                <w:rFonts w:cs="Times New Roman"/>
              </w:rPr>
              <w:t>правление СПК Агрофирма «Восточное»</w:t>
            </w:r>
          </w:p>
        </w:tc>
        <w:tc>
          <w:tcPr>
            <w:tcW w:w="840" w:type="dxa"/>
            <w:shd w:val="clear" w:color="auto" w:fill="auto"/>
          </w:tcPr>
          <w:p w:rsidR="002627C1" w:rsidRPr="00F0736C" w:rsidRDefault="002627C1" w:rsidP="001001B2">
            <w:pPr>
              <w:tabs>
                <w:tab w:val="left" w:pos="851"/>
              </w:tabs>
              <w:suppressAutoHyphens/>
              <w:jc w:val="both"/>
            </w:pPr>
            <w:r w:rsidRPr="00F0736C">
              <w:t>1</w:t>
            </w:r>
          </w:p>
        </w:tc>
        <w:tc>
          <w:tcPr>
            <w:tcW w:w="1820" w:type="dxa"/>
            <w:shd w:val="clear" w:color="auto" w:fill="auto"/>
          </w:tcPr>
          <w:p w:rsidR="002627C1" w:rsidRPr="00F0736C" w:rsidRDefault="002627C1" w:rsidP="001001B2">
            <w:pPr>
              <w:tabs>
                <w:tab w:val="left" w:pos="851"/>
              </w:tabs>
              <w:suppressAutoHyphens/>
              <w:ind w:left="-23"/>
              <w:jc w:val="both"/>
            </w:pPr>
            <w:r w:rsidRPr="00F0736C">
              <w:t>вт.: 8:00-15:30</w:t>
            </w:r>
          </w:p>
          <w:p w:rsidR="002627C1" w:rsidRPr="00F0736C" w:rsidRDefault="002627C1" w:rsidP="001001B2">
            <w:pPr>
              <w:tabs>
                <w:tab w:val="left" w:pos="851"/>
              </w:tabs>
              <w:suppressAutoHyphens/>
              <w:ind w:left="-23"/>
              <w:jc w:val="both"/>
            </w:pPr>
            <w:r w:rsidRPr="00F0736C">
              <w:t>ср.: 8:00-15:30</w:t>
            </w:r>
          </w:p>
          <w:p w:rsidR="002627C1" w:rsidRPr="00F0736C" w:rsidRDefault="002627C1" w:rsidP="001001B2">
            <w:pPr>
              <w:tabs>
                <w:tab w:val="left" w:pos="851"/>
              </w:tabs>
              <w:suppressAutoHyphens/>
              <w:jc w:val="both"/>
            </w:pPr>
          </w:p>
        </w:tc>
        <w:tc>
          <w:tcPr>
            <w:tcW w:w="1400" w:type="dxa"/>
            <w:shd w:val="clear" w:color="auto" w:fill="auto"/>
          </w:tcPr>
          <w:p w:rsidR="002627C1" w:rsidRPr="00F0736C" w:rsidRDefault="002627C1" w:rsidP="001001B2">
            <w:pPr>
              <w:tabs>
                <w:tab w:val="left" w:pos="851"/>
              </w:tabs>
              <w:suppressAutoHyphens/>
              <w:jc w:val="both"/>
            </w:pPr>
            <w:r w:rsidRPr="00F0736C">
              <w:t>12:00-13:00</w:t>
            </w:r>
          </w:p>
          <w:p w:rsidR="002627C1" w:rsidRPr="00F0736C" w:rsidRDefault="002627C1" w:rsidP="001001B2">
            <w:pPr>
              <w:tabs>
                <w:tab w:val="left" w:pos="851"/>
              </w:tabs>
              <w:suppressAutoHyphens/>
              <w:jc w:val="both"/>
            </w:pPr>
            <w:r w:rsidRPr="00F0736C">
              <w:t>12:00-13:00</w:t>
            </w:r>
          </w:p>
        </w:tc>
        <w:tc>
          <w:tcPr>
            <w:tcW w:w="1216" w:type="dxa"/>
            <w:shd w:val="clear" w:color="auto" w:fill="auto"/>
          </w:tcPr>
          <w:p w:rsidR="002627C1" w:rsidRPr="00F0736C" w:rsidRDefault="002627C1" w:rsidP="001001B2">
            <w:pPr>
              <w:tabs>
                <w:tab w:val="left" w:pos="851"/>
              </w:tabs>
              <w:suppressAutoHyphens/>
              <w:jc w:val="both"/>
            </w:pPr>
            <w:r w:rsidRPr="00F0736C">
              <w:t>8(86552)</w:t>
            </w:r>
          </w:p>
          <w:p w:rsidR="002627C1" w:rsidRPr="00F0736C" w:rsidRDefault="002627C1" w:rsidP="001001B2">
            <w:pPr>
              <w:tabs>
                <w:tab w:val="left" w:pos="851"/>
              </w:tabs>
              <w:suppressAutoHyphens/>
              <w:jc w:val="both"/>
            </w:pPr>
            <w:r w:rsidRPr="00F0736C">
              <w:t>4-16-46</w:t>
            </w:r>
          </w:p>
        </w:tc>
      </w:tr>
      <w:tr w:rsidR="002627C1" w:rsidRPr="00F0736C" w:rsidTr="00C0297F">
        <w:tc>
          <w:tcPr>
            <w:tcW w:w="540" w:type="dxa"/>
            <w:shd w:val="clear" w:color="auto" w:fill="auto"/>
          </w:tcPr>
          <w:p w:rsidR="002627C1" w:rsidRPr="00F0736C" w:rsidRDefault="002627C1" w:rsidP="001001B2">
            <w:pPr>
              <w:tabs>
                <w:tab w:val="left" w:pos="851"/>
              </w:tabs>
              <w:suppressAutoHyphens/>
              <w:jc w:val="both"/>
            </w:pPr>
            <w:r w:rsidRPr="00F0736C">
              <w:t>6</w:t>
            </w:r>
          </w:p>
        </w:tc>
        <w:tc>
          <w:tcPr>
            <w:tcW w:w="1836" w:type="dxa"/>
            <w:shd w:val="clear" w:color="auto" w:fill="auto"/>
          </w:tcPr>
          <w:p w:rsidR="002627C1" w:rsidRPr="00F0736C" w:rsidRDefault="002627C1" w:rsidP="001001B2">
            <w:pPr>
              <w:tabs>
                <w:tab w:val="left" w:pos="851"/>
              </w:tabs>
              <w:suppressAutoHyphens/>
            </w:pPr>
            <w:r w:rsidRPr="00F0736C">
              <w:t xml:space="preserve">Территориальный отдел администрации Советского городского округа в селе </w:t>
            </w:r>
            <w:proofErr w:type="spellStart"/>
            <w:r w:rsidRPr="00F0736C">
              <w:t>Правокумском</w:t>
            </w:r>
            <w:proofErr w:type="spellEnd"/>
          </w:p>
        </w:tc>
        <w:tc>
          <w:tcPr>
            <w:tcW w:w="1932" w:type="dxa"/>
            <w:shd w:val="clear" w:color="auto" w:fill="auto"/>
          </w:tcPr>
          <w:p w:rsidR="002627C1" w:rsidRPr="00F0736C" w:rsidRDefault="002627C1" w:rsidP="001001B2">
            <w:pPr>
              <w:tabs>
                <w:tab w:val="left" w:pos="851"/>
              </w:tabs>
              <w:suppressAutoHyphens/>
            </w:pPr>
            <w:r w:rsidRPr="00F0736C">
              <w:t xml:space="preserve">с. </w:t>
            </w:r>
            <w:proofErr w:type="spellStart"/>
            <w:r w:rsidRPr="00F0736C">
              <w:t>Правокум-ское</w:t>
            </w:r>
            <w:proofErr w:type="spellEnd"/>
            <w:r w:rsidRPr="00F0736C">
              <w:t xml:space="preserve">, </w:t>
            </w:r>
          </w:p>
          <w:p w:rsidR="002627C1" w:rsidRPr="00F0736C" w:rsidRDefault="002627C1" w:rsidP="001001B2">
            <w:pPr>
              <w:tabs>
                <w:tab w:val="left" w:pos="851"/>
              </w:tabs>
              <w:suppressAutoHyphens/>
            </w:pPr>
            <w:r w:rsidRPr="00F0736C">
              <w:t>ул. Ленина, 47</w:t>
            </w:r>
          </w:p>
        </w:tc>
        <w:tc>
          <w:tcPr>
            <w:tcW w:w="840" w:type="dxa"/>
            <w:shd w:val="clear" w:color="auto" w:fill="auto"/>
          </w:tcPr>
          <w:p w:rsidR="002627C1" w:rsidRPr="00F0736C" w:rsidRDefault="002627C1" w:rsidP="001001B2">
            <w:pPr>
              <w:tabs>
                <w:tab w:val="left" w:pos="851"/>
              </w:tabs>
              <w:suppressAutoHyphens/>
              <w:jc w:val="both"/>
            </w:pPr>
            <w:r w:rsidRPr="00F0736C">
              <w:t>1</w:t>
            </w:r>
          </w:p>
        </w:tc>
        <w:tc>
          <w:tcPr>
            <w:tcW w:w="1820" w:type="dxa"/>
            <w:shd w:val="clear" w:color="auto" w:fill="auto"/>
          </w:tcPr>
          <w:p w:rsidR="002627C1" w:rsidRPr="00F0736C" w:rsidRDefault="002627C1" w:rsidP="001001B2">
            <w:pPr>
              <w:tabs>
                <w:tab w:val="left" w:pos="851"/>
              </w:tabs>
              <w:suppressAutoHyphens/>
              <w:ind w:left="-23"/>
              <w:jc w:val="both"/>
            </w:pPr>
            <w:r w:rsidRPr="00F0736C">
              <w:t>пн.: 8:00-12:00</w:t>
            </w:r>
          </w:p>
          <w:p w:rsidR="002627C1" w:rsidRPr="00F0736C" w:rsidRDefault="002627C1" w:rsidP="001001B2">
            <w:pPr>
              <w:tabs>
                <w:tab w:val="left" w:pos="851"/>
              </w:tabs>
              <w:suppressAutoHyphens/>
              <w:jc w:val="both"/>
            </w:pPr>
          </w:p>
        </w:tc>
        <w:tc>
          <w:tcPr>
            <w:tcW w:w="1400" w:type="dxa"/>
            <w:shd w:val="clear" w:color="auto" w:fill="auto"/>
          </w:tcPr>
          <w:p w:rsidR="002627C1" w:rsidRPr="00F0736C" w:rsidRDefault="002627C1" w:rsidP="001001B2">
            <w:pPr>
              <w:tabs>
                <w:tab w:val="left" w:pos="851"/>
              </w:tabs>
              <w:suppressAutoHyphens/>
              <w:jc w:val="center"/>
            </w:pPr>
            <w:r w:rsidRPr="00F0736C">
              <w:t>-</w:t>
            </w:r>
          </w:p>
        </w:tc>
        <w:tc>
          <w:tcPr>
            <w:tcW w:w="1216" w:type="dxa"/>
            <w:shd w:val="clear" w:color="auto" w:fill="auto"/>
          </w:tcPr>
          <w:p w:rsidR="002627C1" w:rsidRPr="00F0736C" w:rsidRDefault="002627C1" w:rsidP="001001B2">
            <w:pPr>
              <w:tabs>
                <w:tab w:val="left" w:pos="851"/>
              </w:tabs>
              <w:suppressAutoHyphens/>
              <w:jc w:val="both"/>
            </w:pPr>
            <w:r w:rsidRPr="00F0736C">
              <w:t>8(86552)</w:t>
            </w:r>
          </w:p>
          <w:p w:rsidR="002627C1" w:rsidRPr="00F0736C" w:rsidRDefault="002627C1" w:rsidP="001001B2">
            <w:pPr>
              <w:tabs>
                <w:tab w:val="left" w:pos="851"/>
              </w:tabs>
              <w:suppressAutoHyphens/>
              <w:jc w:val="both"/>
            </w:pPr>
            <w:r w:rsidRPr="00F0736C">
              <w:t>4-52-65</w:t>
            </w:r>
          </w:p>
        </w:tc>
      </w:tr>
    </w:tbl>
    <w:p w:rsidR="002627C1" w:rsidRPr="00F0736C" w:rsidRDefault="002627C1" w:rsidP="001001B2">
      <w:pPr>
        <w:pStyle w:val="120"/>
        <w:shd w:val="clear" w:color="auto" w:fill="auto"/>
        <w:spacing w:after="0" w:line="240" w:lineRule="auto"/>
        <w:ind w:left="4840" w:firstLine="0"/>
        <w:rPr>
          <w:color w:val="auto"/>
          <w:sz w:val="28"/>
          <w:szCs w:val="28"/>
        </w:rPr>
      </w:pPr>
    </w:p>
    <w:p w:rsidR="002627C1" w:rsidRPr="00F0736C" w:rsidRDefault="002627C1" w:rsidP="001001B2">
      <w:pPr>
        <w:tabs>
          <w:tab w:val="left" w:pos="4040"/>
        </w:tabs>
        <w:jc w:val="center"/>
        <w:rPr>
          <w:rFonts w:cs="Times New Roman"/>
          <w:szCs w:val="28"/>
        </w:rPr>
      </w:pPr>
    </w:p>
    <w:sectPr w:rsidR="002627C1" w:rsidRPr="00F0736C" w:rsidSect="002F6877">
      <w:headerReference w:type="even" r:id="rId31"/>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66B" w:rsidRDefault="00CF066B" w:rsidP="003F256F">
      <w:r>
        <w:separator/>
      </w:r>
    </w:p>
  </w:endnote>
  <w:endnote w:type="continuationSeparator" w:id="0">
    <w:p w:rsidR="00CF066B" w:rsidRDefault="00CF066B" w:rsidP="003F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66B" w:rsidRDefault="00CF066B" w:rsidP="003F256F">
      <w:r>
        <w:separator/>
      </w:r>
    </w:p>
  </w:footnote>
  <w:footnote w:type="continuationSeparator" w:id="0">
    <w:p w:rsidR="00CF066B" w:rsidRDefault="00CF066B" w:rsidP="003F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346" w:rsidRDefault="00EF534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F5346" w:rsidRDefault="00EF534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346" w:rsidRDefault="00EF5346" w:rsidP="00C0297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50B5BA4"/>
    <w:multiLevelType w:val="hybridMultilevel"/>
    <w:tmpl w:val="A48AB474"/>
    <w:lvl w:ilvl="0" w:tplc="A7ECB83A">
      <w:start w:val="25"/>
      <w:numFmt w:val="decimal"/>
      <w:lvlText w:val="%1."/>
      <w:lvlJc w:val="left"/>
      <w:pPr>
        <w:tabs>
          <w:tab w:val="num" w:pos="720"/>
        </w:tabs>
        <w:ind w:left="720" w:hanging="360"/>
      </w:pPr>
      <w:rPr>
        <w:rFonts w:hint="default"/>
      </w:rPr>
    </w:lvl>
    <w:lvl w:ilvl="1" w:tplc="1E42499E" w:tentative="1">
      <w:start w:val="1"/>
      <w:numFmt w:val="lowerLetter"/>
      <w:lvlText w:val="%2."/>
      <w:lvlJc w:val="left"/>
      <w:pPr>
        <w:tabs>
          <w:tab w:val="num" w:pos="1440"/>
        </w:tabs>
        <w:ind w:left="1440" w:hanging="360"/>
      </w:pPr>
    </w:lvl>
    <w:lvl w:ilvl="2" w:tplc="8E70CBAC" w:tentative="1">
      <w:start w:val="1"/>
      <w:numFmt w:val="lowerRoman"/>
      <w:lvlText w:val="%3."/>
      <w:lvlJc w:val="right"/>
      <w:pPr>
        <w:tabs>
          <w:tab w:val="num" w:pos="2160"/>
        </w:tabs>
        <w:ind w:left="2160" w:hanging="180"/>
      </w:pPr>
    </w:lvl>
    <w:lvl w:ilvl="3" w:tplc="20D86BA4" w:tentative="1">
      <w:start w:val="1"/>
      <w:numFmt w:val="decimal"/>
      <w:lvlText w:val="%4."/>
      <w:lvlJc w:val="left"/>
      <w:pPr>
        <w:tabs>
          <w:tab w:val="num" w:pos="2880"/>
        </w:tabs>
        <w:ind w:left="2880" w:hanging="360"/>
      </w:pPr>
    </w:lvl>
    <w:lvl w:ilvl="4" w:tplc="EBB2CCF0" w:tentative="1">
      <w:start w:val="1"/>
      <w:numFmt w:val="lowerLetter"/>
      <w:lvlText w:val="%5."/>
      <w:lvlJc w:val="left"/>
      <w:pPr>
        <w:tabs>
          <w:tab w:val="num" w:pos="3600"/>
        </w:tabs>
        <w:ind w:left="3600" w:hanging="360"/>
      </w:pPr>
    </w:lvl>
    <w:lvl w:ilvl="5" w:tplc="D102F0AA" w:tentative="1">
      <w:start w:val="1"/>
      <w:numFmt w:val="lowerRoman"/>
      <w:lvlText w:val="%6."/>
      <w:lvlJc w:val="right"/>
      <w:pPr>
        <w:tabs>
          <w:tab w:val="num" w:pos="4320"/>
        </w:tabs>
        <w:ind w:left="4320" w:hanging="180"/>
      </w:pPr>
    </w:lvl>
    <w:lvl w:ilvl="6" w:tplc="3DC083BE" w:tentative="1">
      <w:start w:val="1"/>
      <w:numFmt w:val="decimal"/>
      <w:lvlText w:val="%7."/>
      <w:lvlJc w:val="left"/>
      <w:pPr>
        <w:tabs>
          <w:tab w:val="num" w:pos="5040"/>
        </w:tabs>
        <w:ind w:left="5040" w:hanging="360"/>
      </w:pPr>
    </w:lvl>
    <w:lvl w:ilvl="7" w:tplc="7D1C2C52" w:tentative="1">
      <w:start w:val="1"/>
      <w:numFmt w:val="lowerLetter"/>
      <w:lvlText w:val="%8."/>
      <w:lvlJc w:val="left"/>
      <w:pPr>
        <w:tabs>
          <w:tab w:val="num" w:pos="5760"/>
        </w:tabs>
        <w:ind w:left="5760" w:hanging="360"/>
      </w:pPr>
    </w:lvl>
    <w:lvl w:ilvl="8" w:tplc="996649D4" w:tentative="1">
      <w:start w:val="1"/>
      <w:numFmt w:val="lowerRoman"/>
      <w:lvlText w:val="%9."/>
      <w:lvlJc w:val="right"/>
      <w:pPr>
        <w:tabs>
          <w:tab w:val="num" w:pos="6480"/>
        </w:tabs>
        <w:ind w:left="6480" w:hanging="180"/>
      </w:pPr>
    </w:lvl>
  </w:abstractNum>
  <w:abstractNum w:abstractNumId="5" w15:restartNumberingAfterBreak="0">
    <w:nsid w:val="26693916"/>
    <w:multiLevelType w:val="multilevel"/>
    <w:tmpl w:val="746A769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15A35"/>
    <w:multiLevelType w:val="hybridMultilevel"/>
    <w:tmpl w:val="98B617FC"/>
    <w:lvl w:ilvl="0" w:tplc="E57E8DAA">
      <w:start w:val="15"/>
      <w:numFmt w:val="decimal"/>
      <w:lvlText w:val="%1."/>
      <w:lvlJc w:val="left"/>
      <w:pPr>
        <w:tabs>
          <w:tab w:val="num" w:pos="720"/>
        </w:tabs>
        <w:ind w:left="720" w:hanging="360"/>
      </w:pPr>
      <w:rPr>
        <w:rFonts w:hint="default"/>
      </w:rPr>
    </w:lvl>
    <w:lvl w:ilvl="1" w:tplc="5E5C7876" w:tentative="1">
      <w:start w:val="1"/>
      <w:numFmt w:val="lowerLetter"/>
      <w:lvlText w:val="%2."/>
      <w:lvlJc w:val="left"/>
      <w:pPr>
        <w:tabs>
          <w:tab w:val="num" w:pos="1440"/>
        </w:tabs>
        <w:ind w:left="1440" w:hanging="360"/>
      </w:pPr>
    </w:lvl>
    <w:lvl w:ilvl="2" w:tplc="B89EF37A" w:tentative="1">
      <w:start w:val="1"/>
      <w:numFmt w:val="lowerRoman"/>
      <w:lvlText w:val="%3."/>
      <w:lvlJc w:val="right"/>
      <w:pPr>
        <w:tabs>
          <w:tab w:val="num" w:pos="2160"/>
        </w:tabs>
        <w:ind w:left="2160" w:hanging="180"/>
      </w:pPr>
    </w:lvl>
    <w:lvl w:ilvl="3" w:tplc="1C10DD92" w:tentative="1">
      <w:start w:val="1"/>
      <w:numFmt w:val="decimal"/>
      <w:lvlText w:val="%4."/>
      <w:lvlJc w:val="left"/>
      <w:pPr>
        <w:tabs>
          <w:tab w:val="num" w:pos="2880"/>
        </w:tabs>
        <w:ind w:left="2880" w:hanging="360"/>
      </w:pPr>
    </w:lvl>
    <w:lvl w:ilvl="4" w:tplc="C6C610DC" w:tentative="1">
      <w:start w:val="1"/>
      <w:numFmt w:val="lowerLetter"/>
      <w:lvlText w:val="%5."/>
      <w:lvlJc w:val="left"/>
      <w:pPr>
        <w:tabs>
          <w:tab w:val="num" w:pos="3600"/>
        </w:tabs>
        <w:ind w:left="3600" w:hanging="360"/>
      </w:pPr>
    </w:lvl>
    <w:lvl w:ilvl="5" w:tplc="1B26C24C" w:tentative="1">
      <w:start w:val="1"/>
      <w:numFmt w:val="lowerRoman"/>
      <w:lvlText w:val="%6."/>
      <w:lvlJc w:val="right"/>
      <w:pPr>
        <w:tabs>
          <w:tab w:val="num" w:pos="4320"/>
        </w:tabs>
        <w:ind w:left="4320" w:hanging="180"/>
      </w:pPr>
    </w:lvl>
    <w:lvl w:ilvl="6" w:tplc="5E345B9C" w:tentative="1">
      <w:start w:val="1"/>
      <w:numFmt w:val="decimal"/>
      <w:lvlText w:val="%7."/>
      <w:lvlJc w:val="left"/>
      <w:pPr>
        <w:tabs>
          <w:tab w:val="num" w:pos="5040"/>
        </w:tabs>
        <w:ind w:left="5040" w:hanging="360"/>
      </w:pPr>
    </w:lvl>
    <w:lvl w:ilvl="7" w:tplc="EDCA00FC" w:tentative="1">
      <w:start w:val="1"/>
      <w:numFmt w:val="lowerLetter"/>
      <w:lvlText w:val="%8."/>
      <w:lvlJc w:val="left"/>
      <w:pPr>
        <w:tabs>
          <w:tab w:val="num" w:pos="5760"/>
        </w:tabs>
        <w:ind w:left="5760" w:hanging="360"/>
      </w:pPr>
    </w:lvl>
    <w:lvl w:ilvl="8" w:tplc="258CDBB2" w:tentative="1">
      <w:start w:val="1"/>
      <w:numFmt w:val="lowerRoman"/>
      <w:lvlText w:val="%9."/>
      <w:lvlJc w:val="right"/>
      <w:pPr>
        <w:tabs>
          <w:tab w:val="num" w:pos="6480"/>
        </w:tabs>
        <w:ind w:left="6480" w:hanging="180"/>
      </w:pPr>
    </w:lvl>
  </w:abstractNum>
  <w:abstractNum w:abstractNumId="7"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0" w15:restartNumberingAfterBreak="0">
    <w:nsid w:val="6A8F43CC"/>
    <w:multiLevelType w:val="hybridMultilevel"/>
    <w:tmpl w:val="4FCCD1CE"/>
    <w:lvl w:ilvl="0" w:tplc="14927584">
      <w:start w:val="15"/>
      <w:numFmt w:val="decimal"/>
      <w:lvlText w:val="%1."/>
      <w:lvlJc w:val="left"/>
      <w:pPr>
        <w:tabs>
          <w:tab w:val="num" w:pos="720"/>
        </w:tabs>
        <w:ind w:left="720" w:hanging="360"/>
      </w:pPr>
      <w:rPr>
        <w:rFonts w:hint="default"/>
      </w:rPr>
    </w:lvl>
    <w:lvl w:ilvl="1" w:tplc="C5389A9E" w:tentative="1">
      <w:start w:val="1"/>
      <w:numFmt w:val="lowerLetter"/>
      <w:lvlText w:val="%2."/>
      <w:lvlJc w:val="left"/>
      <w:pPr>
        <w:tabs>
          <w:tab w:val="num" w:pos="1440"/>
        </w:tabs>
        <w:ind w:left="1440" w:hanging="360"/>
      </w:pPr>
    </w:lvl>
    <w:lvl w:ilvl="2" w:tplc="44967D90" w:tentative="1">
      <w:start w:val="1"/>
      <w:numFmt w:val="lowerRoman"/>
      <w:lvlText w:val="%3."/>
      <w:lvlJc w:val="right"/>
      <w:pPr>
        <w:tabs>
          <w:tab w:val="num" w:pos="2160"/>
        </w:tabs>
        <w:ind w:left="2160" w:hanging="180"/>
      </w:pPr>
    </w:lvl>
    <w:lvl w:ilvl="3" w:tplc="9CCCB45A" w:tentative="1">
      <w:start w:val="1"/>
      <w:numFmt w:val="decimal"/>
      <w:lvlText w:val="%4."/>
      <w:lvlJc w:val="left"/>
      <w:pPr>
        <w:tabs>
          <w:tab w:val="num" w:pos="2880"/>
        </w:tabs>
        <w:ind w:left="2880" w:hanging="360"/>
      </w:pPr>
    </w:lvl>
    <w:lvl w:ilvl="4" w:tplc="7452DA8A" w:tentative="1">
      <w:start w:val="1"/>
      <w:numFmt w:val="lowerLetter"/>
      <w:lvlText w:val="%5."/>
      <w:lvlJc w:val="left"/>
      <w:pPr>
        <w:tabs>
          <w:tab w:val="num" w:pos="3600"/>
        </w:tabs>
        <w:ind w:left="3600" w:hanging="360"/>
      </w:pPr>
    </w:lvl>
    <w:lvl w:ilvl="5" w:tplc="75A224A8" w:tentative="1">
      <w:start w:val="1"/>
      <w:numFmt w:val="lowerRoman"/>
      <w:lvlText w:val="%6."/>
      <w:lvlJc w:val="right"/>
      <w:pPr>
        <w:tabs>
          <w:tab w:val="num" w:pos="4320"/>
        </w:tabs>
        <w:ind w:left="4320" w:hanging="180"/>
      </w:pPr>
    </w:lvl>
    <w:lvl w:ilvl="6" w:tplc="CC903B96" w:tentative="1">
      <w:start w:val="1"/>
      <w:numFmt w:val="decimal"/>
      <w:lvlText w:val="%7."/>
      <w:lvlJc w:val="left"/>
      <w:pPr>
        <w:tabs>
          <w:tab w:val="num" w:pos="5040"/>
        </w:tabs>
        <w:ind w:left="5040" w:hanging="360"/>
      </w:pPr>
    </w:lvl>
    <w:lvl w:ilvl="7" w:tplc="4ACA8AC2" w:tentative="1">
      <w:start w:val="1"/>
      <w:numFmt w:val="lowerLetter"/>
      <w:lvlText w:val="%8."/>
      <w:lvlJc w:val="left"/>
      <w:pPr>
        <w:tabs>
          <w:tab w:val="num" w:pos="5760"/>
        </w:tabs>
        <w:ind w:left="5760" w:hanging="360"/>
      </w:pPr>
    </w:lvl>
    <w:lvl w:ilvl="8" w:tplc="B2C83FFE"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6"/>
  </w:num>
  <w:num w:numId="4">
    <w:abstractNumId w:val="3"/>
  </w:num>
  <w:num w:numId="5">
    <w:abstractNumId w:val="7"/>
  </w:num>
  <w:num w:numId="6">
    <w:abstractNumId w:val="4"/>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0A9"/>
    <w:rsid w:val="0000094D"/>
    <w:rsid w:val="00000D44"/>
    <w:rsid w:val="00000D7A"/>
    <w:rsid w:val="000019A8"/>
    <w:rsid w:val="00002C79"/>
    <w:rsid w:val="000037CE"/>
    <w:rsid w:val="00003961"/>
    <w:rsid w:val="00003E1D"/>
    <w:rsid w:val="0000459E"/>
    <w:rsid w:val="000056C0"/>
    <w:rsid w:val="00006CDE"/>
    <w:rsid w:val="00006ED5"/>
    <w:rsid w:val="000111BC"/>
    <w:rsid w:val="000115F8"/>
    <w:rsid w:val="00011EF2"/>
    <w:rsid w:val="00013D03"/>
    <w:rsid w:val="00013DE9"/>
    <w:rsid w:val="000144CC"/>
    <w:rsid w:val="00015C66"/>
    <w:rsid w:val="0001669F"/>
    <w:rsid w:val="00016C72"/>
    <w:rsid w:val="00017108"/>
    <w:rsid w:val="00017545"/>
    <w:rsid w:val="00020341"/>
    <w:rsid w:val="00020503"/>
    <w:rsid w:val="000211EF"/>
    <w:rsid w:val="000222C9"/>
    <w:rsid w:val="000225B2"/>
    <w:rsid w:val="00022C1E"/>
    <w:rsid w:val="00022FAC"/>
    <w:rsid w:val="00023013"/>
    <w:rsid w:val="00024AE9"/>
    <w:rsid w:val="000252F9"/>
    <w:rsid w:val="00025D85"/>
    <w:rsid w:val="000263E7"/>
    <w:rsid w:val="000264C1"/>
    <w:rsid w:val="000264C7"/>
    <w:rsid w:val="00026F3D"/>
    <w:rsid w:val="00027712"/>
    <w:rsid w:val="00027FF0"/>
    <w:rsid w:val="000303E2"/>
    <w:rsid w:val="0003366D"/>
    <w:rsid w:val="00033B4A"/>
    <w:rsid w:val="00034012"/>
    <w:rsid w:val="00035530"/>
    <w:rsid w:val="0003585E"/>
    <w:rsid w:val="0003640D"/>
    <w:rsid w:val="000375F3"/>
    <w:rsid w:val="00037E1E"/>
    <w:rsid w:val="00042310"/>
    <w:rsid w:val="00043E95"/>
    <w:rsid w:val="00044262"/>
    <w:rsid w:val="00044357"/>
    <w:rsid w:val="000452DD"/>
    <w:rsid w:val="00045384"/>
    <w:rsid w:val="00046B8D"/>
    <w:rsid w:val="000471E2"/>
    <w:rsid w:val="0004761F"/>
    <w:rsid w:val="00047AA7"/>
    <w:rsid w:val="00050BB1"/>
    <w:rsid w:val="00050BDB"/>
    <w:rsid w:val="00052820"/>
    <w:rsid w:val="000540FE"/>
    <w:rsid w:val="00054A27"/>
    <w:rsid w:val="00054B8C"/>
    <w:rsid w:val="000550E8"/>
    <w:rsid w:val="00055C02"/>
    <w:rsid w:val="000579EB"/>
    <w:rsid w:val="00057F9A"/>
    <w:rsid w:val="00060B46"/>
    <w:rsid w:val="000614A0"/>
    <w:rsid w:val="00062125"/>
    <w:rsid w:val="000621EB"/>
    <w:rsid w:val="0006251A"/>
    <w:rsid w:val="000627A6"/>
    <w:rsid w:val="000631A6"/>
    <w:rsid w:val="00065078"/>
    <w:rsid w:val="0006518E"/>
    <w:rsid w:val="00066B1D"/>
    <w:rsid w:val="00071316"/>
    <w:rsid w:val="0007189E"/>
    <w:rsid w:val="00071FC1"/>
    <w:rsid w:val="00072376"/>
    <w:rsid w:val="000728BB"/>
    <w:rsid w:val="00074539"/>
    <w:rsid w:val="000745DC"/>
    <w:rsid w:val="00074608"/>
    <w:rsid w:val="000749E1"/>
    <w:rsid w:val="000750CE"/>
    <w:rsid w:val="00075E10"/>
    <w:rsid w:val="000774E9"/>
    <w:rsid w:val="00077928"/>
    <w:rsid w:val="00077F29"/>
    <w:rsid w:val="000814C7"/>
    <w:rsid w:val="00082CBD"/>
    <w:rsid w:val="000842B2"/>
    <w:rsid w:val="00084FBD"/>
    <w:rsid w:val="00085E3F"/>
    <w:rsid w:val="00086050"/>
    <w:rsid w:val="000869D2"/>
    <w:rsid w:val="00087C41"/>
    <w:rsid w:val="00090D99"/>
    <w:rsid w:val="00091000"/>
    <w:rsid w:val="00093088"/>
    <w:rsid w:val="00094023"/>
    <w:rsid w:val="00094243"/>
    <w:rsid w:val="00095815"/>
    <w:rsid w:val="00095F64"/>
    <w:rsid w:val="00096860"/>
    <w:rsid w:val="00096FFD"/>
    <w:rsid w:val="000974DB"/>
    <w:rsid w:val="000A1B35"/>
    <w:rsid w:val="000A38F4"/>
    <w:rsid w:val="000A3E4F"/>
    <w:rsid w:val="000A3F0A"/>
    <w:rsid w:val="000A4FA5"/>
    <w:rsid w:val="000A57F6"/>
    <w:rsid w:val="000A6B74"/>
    <w:rsid w:val="000A79D4"/>
    <w:rsid w:val="000B03C4"/>
    <w:rsid w:val="000B1468"/>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36BA"/>
    <w:rsid w:val="000D4EE5"/>
    <w:rsid w:val="000D5448"/>
    <w:rsid w:val="000D5DB9"/>
    <w:rsid w:val="000D5E30"/>
    <w:rsid w:val="000D7B6D"/>
    <w:rsid w:val="000E02BB"/>
    <w:rsid w:val="000E0B45"/>
    <w:rsid w:val="000E1782"/>
    <w:rsid w:val="000E18D7"/>
    <w:rsid w:val="000E2E2D"/>
    <w:rsid w:val="000E407B"/>
    <w:rsid w:val="000E4C21"/>
    <w:rsid w:val="000E7685"/>
    <w:rsid w:val="000E7B26"/>
    <w:rsid w:val="000E7E72"/>
    <w:rsid w:val="000F1CFC"/>
    <w:rsid w:val="000F3219"/>
    <w:rsid w:val="000F4040"/>
    <w:rsid w:val="000F456E"/>
    <w:rsid w:val="000F45F7"/>
    <w:rsid w:val="000F48CD"/>
    <w:rsid w:val="000F4977"/>
    <w:rsid w:val="000F4D82"/>
    <w:rsid w:val="000F5D1D"/>
    <w:rsid w:val="000F6D31"/>
    <w:rsid w:val="000F748D"/>
    <w:rsid w:val="000F7965"/>
    <w:rsid w:val="000F7A32"/>
    <w:rsid w:val="000F7C30"/>
    <w:rsid w:val="000F7EC7"/>
    <w:rsid w:val="000F7FD7"/>
    <w:rsid w:val="001001B2"/>
    <w:rsid w:val="0010150D"/>
    <w:rsid w:val="0010155F"/>
    <w:rsid w:val="001017AE"/>
    <w:rsid w:val="001029EE"/>
    <w:rsid w:val="00102CE7"/>
    <w:rsid w:val="00103563"/>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3492"/>
    <w:rsid w:val="0012351A"/>
    <w:rsid w:val="00124481"/>
    <w:rsid w:val="001245F8"/>
    <w:rsid w:val="00124F8D"/>
    <w:rsid w:val="00125067"/>
    <w:rsid w:val="00125694"/>
    <w:rsid w:val="00127159"/>
    <w:rsid w:val="00127ED9"/>
    <w:rsid w:val="00127FEB"/>
    <w:rsid w:val="001310B4"/>
    <w:rsid w:val="00131E27"/>
    <w:rsid w:val="00133BA7"/>
    <w:rsid w:val="00134A2B"/>
    <w:rsid w:val="00134CA4"/>
    <w:rsid w:val="00136F78"/>
    <w:rsid w:val="001378FD"/>
    <w:rsid w:val="00140532"/>
    <w:rsid w:val="00141369"/>
    <w:rsid w:val="001438DB"/>
    <w:rsid w:val="00144488"/>
    <w:rsid w:val="00144CD4"/>
    <w:rsid w:val="00145246"/>
    <w:rsid w:val="001458C5"/>
    <w:rsid w:val="0014743D"/>
    <w:rsid w:val="00147E58"/>
    <w:rsid w:val="001500D8"/>
    <w:rsid w:val="00151B0F"/>
    <w:rsid w:val="00152FE5"/>
    <w:rsid w:val="001536F3"/>
    <w:rsid w:val="00153E32"/>
    <w:rsid w:val="001540A6"/>
    <w:rsid w:val="0015446F"/>
    <w:rsid w:val="00155859"/>
    <w:rsid w:val="00156FB2"/>
    <w:rsid w:val="001578A4"/>
    <w:rsid w:val="0016012C"/>
    <w:rsid w:val="0016215F"/>
    <w:rsid w:val="00163810"/>
    <w:rsid w:val="0016416E"/>
    <w:rsid w:val="00166139"/>
    <w:rsid w:val="001663A4"/>
    <w:rsid w:val="0016671C"/>
    <w:rsid w:val="00166BDB"/>
    <w:rsid w:val="001677FA"/>
    <w:rsid w:val="00167BD2"/>
    <w:rsid w:val="00170371"/>
    <w:rsid w:val="00170BCA"/>
    <w:rsid w:val="00170CBE"/>
    <w:rsid w:val="00172CEB"/>
    <w:rsid w:val="00172E5A"/>
    <w:rsid w:val="00173EB9"/>
    <w:rsid w:val="00174577"/>
    <w:rsid w:val="00174618"/>
    <w:rsid w:val="00176474"/>
    <w:rsid w:val="001765CF"/>
    <w:rsid w:val="00177283"/>
    <w:rsid w:val="001806B4"/>
    <w:rsid w:val="00182BD3"/>
    <w:rsid w:val="00182C05"/>
    <w:rsid w:val="001834CE"/>
    <w:rsid w:val="00184A65"/>
    <w:rsid w:val="00184DC0"/>
    <w:rsid w:val="001856F4"/>
    <w:rsid w:val="00185A4A"/>
    <w:rsid w:val="00185C30"/>
    <w:rsid w:val="00186419"/>
    <w:rsid w:val="00186439"/>
    <w:rsid w:val="001869A1"/>
    <w:rsid w:val="00186AF8"/>
    <w:rsid w:val="00186B22"/>
    <w:rsid w:val="00191732"/>
    <w:rsid w:val="00191992"/>
    <w:rsid w:val="00193399"/>
    <w:rsid w:val="00193FBF"/>
    <w:rsid w:val="001940DE"/>
    <w:rsid w:val="001959B5"/>
    <w:rsid w:val="0019675B"/>
    <w:rsid w:val="001A0621"/>
    <w:rsid w:val="001A18F7"/>
    <w:rsid w:val="001A508F"/>
    <w:rsid w:val="001A63E4"/>
    <w:rsid w:val="001A7783"/>
    <w:rsid w:val="001B0D08"/>
    <w:rsid w:val="001B0E46"/>
    <w:rsid w:val="001B13C8"/>
    <w:rsid w:val="001B1DAD"/>
    <w:rsid w:val="001B235C"/>
    <w:rsid w:val="001B4550"/>
    <w:rsid w:val="001B66D2"/>
    <w:rsid w:val="001B6FC6"/>
    <w:rsid w:val="001B7319"/>
    <w:rsid w:val="001B79D9"/>
    <w:rsid w:val="001C0347"/>
    <w:rsid w:val="001C0561"/>
    <w:rsid w:val="001C10CC"/>
    <w:rsid w:val="001C1BED"/>
    <w:rsid w:val="001C3981"/>
    <w:rsid w:val="001C3AFA"/>
    <w:rsid w:val="001C5E2A"/>
    <w:rsid w:val="001C6238"/>
    <w:rsid w:val="001D27F9"/>
    <w:rsid w:val="001D492F"/>
    <w:rsid w:val="001D4F6F"/>
    <w:rsid w:val="001D5301"/>
    <w:rsid w:val="001D554F"/>
    <w:rsid w:val="001D5F76"/>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2705"/>
    <w:rsid w:val="00212E75"/>
    <w:rsid w:val="00214A80"/>
    <w:rsid w:val="00214E93"/>
    <w:rsid w:val="002157CB"/>
    <w:rsid w:val="00216253"/>
    <w:rsid w:val="00216807"/>
    <w:rsid w:val="00216B0B"/>
    <w:rsid w:val="00220428"/>
    <w:rsid w:val="002204E1"/>
    <w:rsid w:val="00220815"/>
    <w:rsid w:val="00221229"/>
    <w:rsid w:val="00221BB5"/>
    <w:rsid w:val="00222934"/>
    <w:rsid w:val="00222ECF"/>
    <w:rsid w:val="002231AA"/>
    <w:rsid w:val="00223367"/>
    <w:rsid w:val="002323AC"/>
    <w:rsid w:val="00232FC9"/>
    <w:rsid w:val="00236F0C"/>
    <w:rsid w:val="00237C3A"/>
    <w:rsid w:val="0024007E"/>
    <w:rsid w:val="00240D6D"/>
    <w:rsid w:val="0024191D"/>
    <w:rsid w:val="00241C9D"/>
    <w:rsid w:val="00242C44"/>
    <w:rsid w:val="00243CE8"/>
    <w:rsid w:val="00245E51"/>
    <w:rsid w:val="00247249"/>
    <w:rsid w:val="00250904"/>
    <w:rsid w:val="002511BB"/>
    <w:rsid w:val="002518DA"/>
    <w:rsid w:val="00253223"/>
    <w:rsid w:val="002546FF"/>
    <w:rsid w:val="00254AD6"/>
    <w:rsid w:val="002554AE"/>
    <w:rsid w:val="00256028"/>
    <w:rsid w:val="002560C0"/>
    <w:rsid w:val="0025653C"/>
    <w:rsid w:val="002627C1"/>
    <w:rsid w:val="002632F4"/>
    <w:rsid w:val="002633E4"/>
    <w:rsid w:val="0026428B"/>
    <w:rsid w:val="00265929"/>
    <w:rsid w:val="00265ECA"/>
    <w:rsid w:val="00265EEA"/>
    <w:rsid w:val="00266C8D"/>
    <w:rsid w:val="002673A6"/>
    <w:rsid w:val="00270421"/>
    <w:rsid w:val="00271855"/>
    <w:rsid w:val="00271AB1"/>
    <w:rsid w:val="002746DE"/>
    <w:rsid w:val="00274E28"/>
    <w:rsid w:val="002753D2"/>
    <w:rsid w:val="00275B41"/>
    <w:rsid w:val="0027641C"/>
    <w:rsid w:val="00276DD4"/>
    <w:rsid w:val="00276EAC"/>
    <w:rsid w:val="00277731"/>
    <w:rsid w:val="002805FB"/>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C41"/>
    <w:rsid w:val="002906EB"/>
    <w:rsid w:val="0029081D"/>
    <w:rsid w:val="002912BA"/>
    <w:rsid w:val="002912F2"/>
    <w:rsid w:val="00291687"/>
    <w:rsid w:val="00291F36"/>
    <w:rsid w:val="0029210A"/>
    <w:rsid w:val="00292D09"/>
    <w:rsid w:val="00292E71"/>
    <w:rsid w:val="00293ED5"/>
    <w:rsid w:val="002A04AC"/>
    <w:rsid w:val="002A04C3"/>
    <w:rsid w:val="002A06D7"/>
    <w:rsid w:val="002A394F"/>
    <w:rsid w:val="002A592D"/>
    <w:rsid w:val="002A5CB5"/>
    <w:rsid w:val="002B113F"/>
    <w:rsid w:val="002B161C"/>
    <w:rsid w:val="002B1D14"/>
    <w:rsid w:val="002B2853"/>
    <w:rsid w:val="002B2AC1"/>
    <w:rsid w:val="002B2BAE"/>
    <w:rsid w:val="002B3965"/>
    <w:rsid w:val="002B3DAD"/>
    <w:rsid w:val="002B53BA"/>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41AF"/>
    <w:rsid w:val="002D6350"/>
    <w:rsid w:val="002E0E4D"/>
    <w:rsid w:val="002E17F7"/>
    <w:rsid w:val="002E18AE"/>
    <w:rsid w:val="002E1C02"/>
    <w:rsid w:val="002E28F4"/>
    <w:rsid w:val="002E34CE"/>
    <w:rsid w:val="002E455F"/>
    <w:rsid w:val="002E46E1"/>
    <w:rsid w:val="002E5BAB"/>
    <w:rsid w:val="002E6252"/>
    <w:rsid w:val="002E66DC"/>
    <w:rsid w:val="002E6BFC"/>
    <w:rsid w:val="002E6E92"/>
    <w:rsid w:val="002F03D6"/>
    <w:rsid w:val="002F055A"/>
    <w:rsid w:val="002F0730"/>
    <w:rsid w:val="002F1250"/>
    <w:rsid w:val="002F12E0"/>
    <w:rsid w:val="002F183E"/>
    <w:rsid w:val="002F1DE4"/>
    <w:rsid w:val="002F1EC5"/>
    <w:rsid w:val="002F30A8"/>
    <w:rsid w:val="002F6877"/>
    <w:rsid w:val="002F7537"/>
    <w:rsid w:val="002F7ABA"/>
    <w:rsid w:val="00300135"/>
    <w:rsid w:val="003020B3"/>
    <w:rsid w:val="003026E1"/>
    <w:rsid w:val="003028D5"/>
    <w:rsid w:val="00303192"/>
    <w:rsid w:val="00303E8D"/>
    <w:rsid w:val="00304A0B"/>
    <w:rsid w:val="003054A9"/>
    <w:rsid w:val="00305565"/>
    <w:rsid w:val="003071B1"/>
    <w:rsid w:val="00307771"/>
    <w:rsid w:val="00310E3C"/>
    <w:rsid w:val="0031139C"/>
    <w:rsid w:val="00312026"/>
    <w:rsid w:val="003129BA"/>
    <w:rsid w:val="00313780"/>
    <w:rsid w:val="00313A5C"/>
    <w:rsid w:val="00317984"/>
    <w:rsid w:val="00320281"/>
    <w:rsid w:val="00320A40"/>
    <w:rsid w:val="00321A97"/>
    <w:rsid w:val="00322669"/>
    <w:rsid w:val="00323660"/>
    <w:rsid w:val="0032399B"/>
    <w:rsid w:val="00325DB4"/>
    <w:rsid w:val="003262D9"/>
    <w:rsid w:val="0032632C"/>
    <w:rsid w:val="003267F6"/>
    <w:rsid w:val="00326E7D"/>
    <w:rsid w:val="00327AE9"/>
    <w:rsid w:val="00327B7A"/>
    <w:rsid w:val="00327FE8"/>
    <w:rsid w:val="00331103"/>
    <w:rsid w:val="003321EE"/>
    <w:rsid w:val="0033264C"/>
    <w:rsid w:val="00333E15"/>
    <w:rsid w:val="003341F8"/>
    <w:rsid w:val="0033552C"/>
    <w:rsid w:val="0033579C"/>
    <w:rsid w:val="003357C6"/>
    <w:rsid w:val="00335A98"/>
    <w:rsid w:val="0033628F"/>
    <w:rsid w:val="003368BC"/>
    <w:rsid w:val="003379AA"/>
    <w:rsid w:val="00341572"/>
    <w:rsid w:val="00341679"/>
    <w:rsid w:val="00342476"/>
    <w:rsid w:val="0034280F"/>
    <w:rsid w:val="003434AB"/>
    <w:rsid w:val="00344A21"/>
    <w:rsid w:val="00344CCE"/>
    <w:rsid w:val="00344E19"/>
    <w:rsid w:val="00346363"/>
    <w:rsid w:val="00347252"/>
    <w:rsid w:val="003525D7"/>
    <w:rsid w:val="0035570B"/>
    <w:rsid w:val="00355EBE"/>
    <w:rsid w:val="00355FC7"/>
    <w:rsid w:val="003565D0"/>
    <w:rsid w:val="00357069"/>
    <w:rsid w:val="00361864"/>
    <w:rsid w:val="00361F03"/>
    <w:rsid w:val="0036235C"/>
    <w:rsid w:val="00362797"/>
    <w:rsid w:val="00362EFC"/>
    <w:rsid w:val="00364534"/>
    <w:rsid w:val="00364D7A"/>
    <w:rsid w:val="00365E6B"/>
    <w:rsid w:val="00366556"/>
    <w:rsid w:val="003671B2"/>
    <w:rsid w:val="003677CC"/>
    <w:rsid w:val="003714A9"/>
    <w:rsid w:val="00372779"/>
    <w:rsid w:val="0037409E"/>
    <w:rsid w:val="003764DC"/>
    <w:rsid w:val="0037772E"/>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24E2"/>
    <w:rsid w:val="003939C1"/>
    <w:rsid w:val="00394AB6"/>
    <w:rsid w:val="003970CD"/>
    <w:rsid w:val="00397596"/>
    <w:rsid w:val="003978EE"/>
    <w:rsid w:val="00397E5F"/>
    <w:rsid w:val="003A0D72"/>
    <w:rsid w:val="003A1B9F"/>
    <w:rsid w:val="003A2485"/>
    <w:rsid w:val="003A2F62"/>
    <w:rsid w:val="003A4516"/>
    <w:rsid w:val="003A543B"/>
    <w:rsid w:val="003A5CF0"/>
    <w:rsid w:val="003A6044"/>
    <w:rsid w:val="003B07E5"/>
    <w:rsid w:val="003B24E1"/>
    <w:rsid w:val="003B2700"/>
    <w:rsid w:val="003B28A1"/>
    <w:rsid w:val="003B2A03"/>
    <w:rsid w:val="003B41C9"/>
    <w:rsid w:val="003B50D0"/>
    <w:rsid w:val="003B5565"/>
    <w:rsid w:val="003B563C"/>
    <w:rsid w:val="003B5C23"/>
    <w:rsid w:val="003C16BF"/>
    <w:rsid w:val="003C261C"/>
    <w:rsid w:val="003C2766"/>
    <w:rsid w:val="003C4C4F"/>
    <w:rsid w:val="003C625A"/>
    <w:rsid w:val="003C6AF8"/>
    <w:rsid w:val="003C748C"/>
    <w:rsid w:val="003C7AF2"/>
    <w:rsid w:val="003D071A"/>
    <w:rsid w:val="003D09A9"/>
    <w:rsid w:val="003D0C38"/>
    <w:rsid w:val="003D1D94"/>
    <w:rsid w:val="003D2635"/>
    <w:rsid w:val="003D4680"/>
    <w:rsid w:val="003D5975"/>
    <w:rsid w:val="003D6558"/>
    <w:rsid w:val="003D6629"/>
    <w:rsid w:val="003E0E58"/>
    <w:rsid w:val="003E1D73"/>
    <w:rsid w:val="003E237D"/>
    <w:rsid w:val="003E2581"/>
    <w:rsid w:val="003E25CA"/>
    <w:rsid w:val="003E31D4"/>
    <w:rsid w:val="003E3DD0"/>
    <w:rsid w:val="003E426D"/>
    <w:rsid w:val="003E4B83"/>
    <w:rsid w:val="003E4C84"/>
    <w:rsid w:val="003E61F2"/>
    <w:rsid w:val="003E7A9D"/>
    <w:rsid w:val="003F0483"/>
    <w:rsid w:val="003F12BF"/>
    <w:rsid w:val="003F246C"/>
    <w:rsid w:val="003F256F"/>
    <w:rsid w:val="003F317B"/>
    <w:rsid w:val="003F5351"/>
    <w:rsid w:val="003F5DD9"/>
    <w:rsid w:val="003F652B"/>
    <w:rsid w:val="003F6A61"/>
    <w:rsid w:val="003F6BC0"/>
    <w:rsid w:val="003F6E1C"/>
    <w:rsid w:val="003F706C"/>
    <w:rsid w:val="003F7666"/>
    <w:rsid w:val="003F76E9"/>
    <w:rsid w:val="003F7749"/>
    <w:rsid w:val="004001FD"/>
    <w:rsid w:val="0040038C"/>
    <w:rsid w:val="00403080"/>
    <w:rsid w:val="00403E27"/>
    <w:rsid w:val="004048DF"/>
    <w:rsid w:val="004069C2"/>
    <w:rsid w:val="004071AD"/>
    <w:rsid w:val="00407BDA"/>
    <w:rsid w:val="00410A91"/>
    <w:rsid w:val="00411FDD"/>
    <w:rsid w:val="004122FD"/>
    <w:rsid w:val="00412C73"/>
    <w:rsid w:val="00413B29"/>
    <w:rsid w:val="00414098"/>
    <w:rsid w:val="004147C5"/>
    <w:rsid w:val="004149B4"/>
    <w:rsid w:val="004169FB"/>
    <w:rsid w:val="00416D9C"/>
    <w:rsid w:val="00417980"/>
    <w:rsid w:val="00417ECE"/>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682"/>
    <w:rsid w:val="00437F5E"/>
    <w:rsid w:val="00437FB2"/>
    <w:rsid w:val="00440B72"/>
    <w:rsid w:val="00440C57"/>
    <w:rsid w:val="00440D49"/>
    <w:rsid w:val="00440D8F"/>
    <w:rsid w:val="0044100C"/>
    <w:rsid w:val="00441189"/>
    <w:rsid w:val="004424A3"/>
    <w:rsid w:val="004425E7"/>
    <w:rsid w:val="00443058"/>
    <w:rsid w:val="004432F0"/>
    <w:rsid w:val="004443FE"/>
    <w:rsid w:val="00445B06"/>
    <w:rsid w:val="00446A97"/>
    <w:rsid w:val="00447669"/>
    <w:rsid w:val="004501EA"/>
    <w:rsid w:val="00451061"/>
    <w:rsid w:val="0045114F"/>
    <w:rsid w:val="00451AE5"/>
    <w:rsid w:val="00452366"/>
    <w:rsid w:val="00453DD4"/>
    <w:rsid w:val="0045432C"/>
    <w:rsid w:val="00455FCA"/>
    <w:rsid w:val="00456C5D"/>
    <w:rsid w:val="004576B8"/>
    <w:rsid w:val="004578FC"/>
    <w:rsid w:val="00462C06"/>
    <w:rsid w:val="00464106"/>
    <w:rsid w:val="00464EFC"/>
    <w:rsid w:val="00465132"/>
    <w:rsid w:val="00466FC0"/>
    <w:rsid w:val="00467BB7"/>
    <w:rsid w:val="00470240"/>
    <w:rsid w:val="00470B00"/>
    <w:rsid w:val="00471747"/>
    <w:rsid w:val="00472C4E"/>
    <w:rsid w:val="00473400"/>
    <w:rsid w:val="004736AA"/>
    <w:rsid w:val="00474B38"/>
    <w:rsid w:val="0047587F"/>
    <w:rsid w:val="004759C7"/>
    <w:rsid w:val="00477D88"/>
    <w:rsid w:val="00480764"/>
    <w:rsid w:val="004814AE"/>
    <w:rsid w:val="00483F83"/>
    <w:rsid w:val="00484CF9"/>
    <w:rsid w:val="00485910"/>
    <w:rsid w:val="00487E0C"/>
    <w:rsid w:val="0049057F"/>
    <w:rsid w:val="004906AC"/>
    <w:rsid w:val="00490C68"/>
    <w:rsid w:val="004914F2"/>
    <w:rsid w:val="00491A3C"/>
    <w:rsid w:val="00491ABB"/>
    <w:rsid w:val="00491C55"/>
    <w:rsid w:val="00491E9E"/>
    <w:rsid w:val="0049261D"/>
    <w:rsid w:val="0049713F"/>
    <w:rsid w:val="004976FE"/>
    <w:rsid w:val="00497949"/>
    <w:rsid w:val="00497CB0"/>
    <w:rsid w:val="004A0521"/>
    <w:rsid w:val="004A06FA"/>
    <w:rsid w:val="004A101D"/>
    <w:rsid w:val="004A1737"/>
    <w:rsid w:val="004A58CE"/>
    <w:rsid w:val="004A5CAF"/>
    <w:rsid w:val="004A66CB"/>
    <w:rsid w:val="004A72BE"/>
    <w:rsid w:val="004A763B"/>
    <w:rsid w:val="004A7F9F"/>
    <w:rsid w:val="004B027D"/>
    <w:rsid w:val="004B02BC"/>
    <w:rsid w:val="004B1A70"/>
    <w:rsid w:val="004B1EB9"/>
    <w:rsid w:val="004B2768"/>
    <w:rsid w:val="004B359A"/>
    <w:rsid w:val="004B35B7"/>
    <w:rsid w:val="004B41ED"/>
    <w:rsid w:val="004B5F5E"/>
    <w:rsid w:val="004B6655"/>
    <w:rsid w:val="004C00B5"/>
    <w:rsid w:val="004C28F1"/>
    <w:rsid w:val="004C43D0"/>
    <w:rsid w:val="004C490A"/>
    <w:rsid w:val="004C5148"/>
    <w:rsid w:val="004C692A"/>
    <w:rsid w:val="004C6AAE"/>
    <w:rsid w:val="004C6CDE"/>
    <w:rsid w:val="004C6FF4"/>
    <w:rsid w:val="004C706F"/>
    <w:rsid w:val="004C740C"/>
    <w:rsid w:val="004C79DE"/>
    <w:rsid w:val="004D0075"/>
    <w:rsid w:val="004D157B"/>
    <w:rsid w:val="004D2B93"/>
    <w:rsid w:val="004D3A05"/>
    <w:rsid w:val="004D7A49"/>
    <w:rsid w:val="004D7EB6"/>
    <w:rsid w:val="004E154D"/>
    <w:rsid w:val="004E2760"/>
    <w:rsid w:val="004E27A9"/>
    <w:rsid w:val="004E29BF"/>
    <w:rsid w:val="004E32BB"/>
    <w:rsid w:val="004E39E8"/>
    <w:rsid w:val="004E4691"/>
    <w:rsid w:val="004E4A31"/>
    <w:rsid w:val="004E4E98"/>
    <w:rsid w:val="004E646A"/>
    <w:rsid w:val="004E6945"/>
    <w:rsid w:val="004F00C3"/>
    <w:rsid w:val="004F0B50"/>
    <w:rsid w:val="004F249F"/>
    <w:rsid w:val="004F2BE4"/>
    <w:rsid w:val="004F3511"/>
    <w:rsid w:val="004F3AE8"/>
    <w:rsid w:val="004F4763"/>
    <w:rsid w:val="004F47C0"/>
    <w:rsid w:val="004F5187"/>
    <w:rsid w:val="004F5900"/>
    <w:rsid w:val="004F5F76"/>
    <w:rsid w:val="004F7728"/>
    <w:rsid w:val="0050115A"/>
    <w:rsid w:val="0050160F"/>
    <w:rsid w:val="00501A43"/>
    <w:rsid w:val="00501C0B"/>
    <w:rsid w:val="00501EFA"/>
    <w:rsid w:val="00503548"/>
    <w:rsid w:val="00503947"/>
    <w:rsid w:val="00503E94"/>
    <w:rsid w:val="005070A4"/>
    <w:rsid w:val="005070CC"/>
    <w:rsid w:val="00507856"/>
    <w:rsid w:val="00507BFC"/>
    <w:rsid w:val="00510313"/>
    <w:rsid w:val="00510B1E"/>
    <w:rsid w:val="00510E5E"/>
    <w:rsid w:val="00511395"/>
    <w:rsid w:val="00511B8D"/>
    <w:rsid w:val="00512817"/>
    <w:rsid w:val="00512D89"/>
    <w:rsid w:val="0051392E"/>
    <w:rsid w:val="00513C70"/>
    <w:rsid w:val="00513CA0"/>
    <w:rsid w:val="005146FE"/>
    <w:rsid w:val="00514E5C"/>
    <w:rsid w:val="00514E7C"/>
    <w:rsid w:val="0051578C"/>
    <w:rsid w:val="005161BF"/>
    <w:rsid w:val="0051625D"/>
    <w:rsid w:val="005216BA"/>
    <w:rsid w:val="00522C47"/>
    <w:rsid w:val="00522C72"/>
    <w:rsid w:val="005232B1"/>
    <w:rsid w:val="00524EFC"/>
    <w:rsid w:val="0052543D"/>
    <w:rsid w:val="00527419"/>
    <w:rsid w:val="0053013F"/>
    <w:rsid w:val="005313AD"/>
    <w:rsid w:val="005315CD"/>
    <w:rsid w:val="00532D05"/>
    <w:rsid w:val="00534061"/>
    <w:rsid w:val="005352F7"/>
    <w:rsid w:val="0053545A"/>
    <w:rsid w:val="00536065"/>
    <w:rsid w:val="005369B3"/>
    <w:rsid w:val="00536DCE"/>
    <w:rsid w:val="0054000C"/>
    <w:rsid w:val="00540269"/>
    <w:rsid w:val="0054087B"/>
    <w:rsid w:val="005409D9"/>
    <w:rsid w:val="00542B30"/>
    <w:rsid w:val="00544106"/>
    <w:rsid w:val="005447DF"/>
    <w:rsid w:val="00546869"/>
    <w:rsid w:val="005469F4"/>
    <w:rsid w:val="00546A29"/>
    <w:rsid w:val="00546A91"/>
    <w:rsid w:val="00546CDF"/>
    <w:rsid w:val="005478CD"/>
    <w:rsid w:val="00547984"/>
    <w:rsid w:val="00550CF9"/>
    <w:rsid w:val="00551C30"/>
    <w:rsid w:val="00551D95"/>
    <w:rsid w:val="005528A9"/>
    <w:rsid w:val="005559B4"/>
    <w:rsid w:val="0055655F"/>
    <w:rsid w:val="00557853"/>
    <w:rsid w:val="00557C49"/>
    <w:rsid w:val="0056267B"/>
    <w:rsid w:val="00563D52"/>
    <w:rsid w:val="005653F5"/>
    <w:rsid w:val="005656FA"/>
    <w:rsid w:val="005660F0"/>
    <w:rsid w:val="00566572"/>
    <w:rsid w:val="0057035E"/>
    <w:rsid w:val="00570A28"/>
    <w:rsid w:val="00571192"/>
    <w:rsid w:val="00571439"/>
    <w:rsid w:val="005720A7"/>
    <w:rsid w:val="00572307"/>
    <w:rsid w:val="0057260C"/>
    <w:rsid w:val="005746C9"/>
    <w:rsid w:val="005749F6"/>
    <w:rsid w:val="00574B07"/>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91"/>
    <w:rsid w:val="00587727"/>
    <w:rsid w:val="00587DAC"/>
    <w:rsid w:val="00590196"/>
    <w:rsid w:val="00591D88"/>
    <w:rsid w:val="00591F02"/>
    <w:rsid w:val="005925EF"/>
    <w:rsid w:val="0059347B"/>
    <w:rsid w:val="00595061"/>
    <w:rsid w:val="00595B79"/>
    <w:rsid w:val="00596232"/>
    <w:rsid w:val="005970BF"/>
    <w:rsid w:val="005A0F3D"/>
    <w:rsid w:val="005A17F9"/>
    <w:rsid w:val="005A2496"/>
    <w:rsid w:val="005A2684"/>
    <w:rsid w:val="005A2ADD"/>
    <w:rsid w:val="005A34B0"/>
    <w:rsid w:val="005A42ED"/>
    <w:rsid w:val="005A598E"/>
    <w:rsid w:val="005A5F37"/>
    <w:rsid w:val="005A700A"/>
    <w:rsid w:val="005A769E"/>
    <w:rsid w:val="005B3412"/>
    <w:rsid w:val="005B3491"/>
    <w:rsid w:val="005B468C"/>
    <w:rsid w:val="005B496B"/>
    <w:rsid w:val="005B4F1B"/>
    <w:rsid w:val="005B5DC7"/>
    <w:rsid w:val="005B6EF0"/>
    <w:rsid w:val="005C0880"/>
    <w:rsid w:val="005C2F57"/>
    <w:rsid w:val="005C3FC6"/>
    <w:rsid w:val="005C56E9"/>
    <w:rsid w:val="005C582D"/>
    <w:rsid w:val="005C6A2B"/>
    <w:rsid w:val="005C76EB"/>
    <w:rsid w:val="005C7C44"/>
    <w:rsid w:val="005D0BFD"/>
    <w:rsid w:val="005D0C65"/>
    <w:rsid w:val="005D25EF"/>
    <w:rsid w:val="005D38E3"/>
    <w:rsid w:val="005D3AB3"/>
    <w:rsid w:val="005D52F0"/>
    <w:rsid w:val="005D5A83"/>
    <w:rsid w:val="005D7FB4"/>
    <w:rsid w:val="005E0B34"/>
    <w:rsid w:val="005E0CE4"/>
    <w:rsid w:val="005E1A60"/>
    <w:rsid w:val="005E22BE"/>
    <w:rsid w:val="005E23D4"/>
    <w:rsid w:val="005E25F7"/>
    <w:rsid w:val="005E480D"/>
    <w:rsid w:val="005E4B2C"/>
    <w:rsid w:val="005E509B"/>
    <w:rsid w:val="005E5AAB"/>
    <w:rsid w:val="005E6069"/>
    <w:rsid w:val="005E61AD"/>
    <w:rsid w:val="005E657D"/>
    <w:rsid w:val="005E6C00"/>
    <w:rsid w:val="005F09CC"/>
    <w:rsid w:val="005F0B87"/>
    <w:rsid w:val="005F13D8"/>
    <w:rsid w:val="005F2CE8"/>
    <w:rsid w:val="005F2DBA"/>
    <w:rsid w:val="005F583E"/>
    <w:rsid w:val="005F5EA6"/>
    <w:rsid w:val="005F6935"/>
    <w:rsid w:val="005F6BE9"/>
    <w:rsid w:val="005F6DA7"/>
    <w:rsid w:val="006016BA"/>
    <w:rsid w:val="00601C7D"/>
    <w:rsid w:val="00602FC0"/>
    <w:rsid w:val="00603BFB"/>
    <w:rsid w:val="006042F3"/>
    <w:rsid w:val="00604B82"/>
    <w:rsid w:val="00605BCC"/>
    <w:rsid w:val="00605F87"/>
    <w:rsid w:val="00606160"/>
    <w:rsid w:val="00606312"/>
    <w:rsid w:val="0060673D"/>
    <w:rsid w:val="006073A5"/>
    <w:rsid w:val="006114E1"/>
    <w:rsid w:val="00611B8A"/>
    <w:rsid w:val="00611EA4"/>
    <w:rsid w:val="00611F0D"/>
    <w:rsid w:val="006176B6"/>
    <w:rsid w:val="00617C3A"/>
    <w:rsid w:val="00617E2B"/>
    <w:rsid w:val="0062022E"/>
    <w:rsid w:val="00620E75"/>
    <w:rsid w:val="006216B1"/>
    <w:rsid w:val="006225F6"/>
    <w:rsid w:val="00622CA5"/>
    <w:rsid w:val="00623EF3"/>
    <w:rsid w:val="006242FD"/>
    <w:rsid w:val="00624688"/>
    <w:rsid w:val="006247B8"/>
    <w:rsid w:val="00625400"/>
    <w:rsid w:val="00625C57"/>
    <w:rsid w:val="00625D92"/>
    <w:rsid w:val="006270FC"/>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EA8"/>
    <w:rsid w:val="00642E63"/>
    <w:rsid w:val="00644B38"/>
    <w:rsid w:val="00644DF7"/>
    <w:rsid w:val="006452D8"/>
    <w:rsid w:val="00645958"/>
    <w:rsid w:val="00645DFF"/>
    <w:rsid w:val="00646412"/>
    <w:rsid w:val="00646DCE"/>
    <w:rsid w:val="00650993"/>
    <w:rsid w:val="00652432"/>
    <w:rsid w:val="00652677"/>
    <w:rsid w:val="00652A41"/>
    <w:rsid w:val="00653F96"/>
    <w:rsid w:val="00654294"/>
    <w:rsid w:val="00654BC3"/>
    <w:rsid w:val="00655070"/>
    <w:rsid w:val="00655554"/>
    <w:rsid w:val="00655716"/>
    <w:rsid w:val="00657DC3"/>
    <w:rsid w:val="0066018B"/>
    <w:rsid w:val="006603F0"/>
    <w:rsid w:val="00661371"/>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77406"/>
    <w:rsid w:val="00681432"/>
    <w:rsid w:val="00681C5B"/>
    <w:rsid w:val="00681EE3"/>
    <w:rsid w:val="00681F9A"/>
    <w:rsid w:val="006820CE"/>
    <w:rsid w:val="0068293A"/>
    <w:rsid w:val="00682EEA"/>
    <w:rsid w:val="006836E4"/>
    <w:rsid w:val="00684E79"/>
    <w:rsid w:val="00685366"/>
    <w:rsid w:val="0068538F"/>
    <w:rsid w:val="006857F0"/>
    <w:rsid w:val="00685AC5"/>
    <w:rsid w:val="00685EE1"/>
    <w:rsid w:val="006861AE"/>
    <w:rsid w:val="0069001F"/>
    <w:rsid w:val="0069084F"/>
    <w:rsid w:val="006932AB"/>
    <w:rsid w:val="00693307"/>
    <w:rsid w:val="00693859"/>
    <w:rsid w:val="00693D93"/>
    <w:rsid w:val="006950E5"/>
    <w:rsid w:val="00695823"/>
    <w:rsid w:val="00696CAB"/>
    <w:rsid w:val="00696F59"/>
    <w:rsid w:val="00697A3B"/>
    <w:rsid w:val="006A042E"/>
    <w:rsid w:val="006A0656"/>
    <w:rsid w:val="006A17C9"/>
    <w:rsid w:val="006A19F6"/>
    <w:rsid w:val="006A1EF1"/>
    <w:rsid w:val="006A423C"/>
    <w:rsid w:val="006A5391"/>
    <w:rsid w:val="006A6FE4"/>
    <w:rsid w:val="006A7008"/>
    <w:rsid w:val="006A7879"/>
    <w:rsid w:val="006B316D"/>
    <w:rsid w:val="006B3825"/>
    <w:rsid w:val="006B5E6F"/>
    <w:rsid w:val="006B7329"/>
    <w:rsid w:val="006C00FE"/>
    <w:rsid w:val="006C1163"/>
    <w:rsid w:val="006C1592"/>
    <w:rsid w:val="006C1F54"/>
    <w:rsid w:val="006C2829"/>
    <w:rsid w:val="006C3225"/>
    <w:rsid w:val="006C3BF4"/>
    <w:rsid w:val="006C42DD"/>
    <w:rsid w:val="006C512B"/>
    <w:rsid w:val="006C5252"/>
    <w:rsid w:val="006C5713"/>
    <w:rsid w:val="006C6288"/>
    <w:rsid w:val="006D197C"/>
    <w:rsid w:val="006D1D18"/>
    <w:rsid w:val="006D31FB"/>
    <w:rsid w:val="006D3A89"/>
    <w:rsid w:val="006D3CE6"/>
    <w:rsid w:val="006D53AE"/>
    <w:rsid w:val="006D6512"/>
    <w:rsid w:val="006D6BDC"/>
    <w:rsid w:val="006D713F"/>
    <w:rsid w:val="006D7979"/>
    <w:rsid w:val="006D7A14"/>
    <w:rsid w:val="006E069B"/>
    <w:rsid w:val="006E070E"/>
    <w:rsid w:val="006E11A0"/>
    <w:rsid w:val="006E1BEF"/>
    <w:rsid w:val="006E1EDC"/>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DA7"/>
    <w:rsid w:val="00705DFF"/>
    <w:rsid w:val="00706AFB"/>
    <w:rsid w:val="00711900"/>
    <w:rsid w:val="0071227A"/>
    <w:rsid w:val="007122C4"/>
    <w:rsid w:val="00712AF1"/>
    <w:rsid w:val="0071335E"/>
    <w:rsid w:val="00713EA2"/>
    <w:rsid w:val="00714505"/>
    <w:rsid w:val="00714521"/>
    <w:rsid w:val="00714ABE"/>
    <w:rsid w:val="00714B23"/>
    <w:rsid w:val="00715172"/>
    <w:rsid w:val="007168A7"/>
    <w:rsid w:val="007169A7"/>
    <w:rsid w:val="0071787A"/>
    <w:rsid w:val="0071791D"/>
    <w:rsid w:val="00720294"/>
    <w:rsid w:val="00720AB9"/>
    <w:rsid w:val="0072152E"/>
    <w:rsid w:val="00721CDE"/>
    <w:rsid w:val="00723D38"/>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406C2"/>
    <w:rsid w:val="007416FB"/>
    <w:rsid w:val="00741F78"/>
    <w:rsid w:val="0074343F"/>
    <w:rsid w:val="00743E9C"/>
    <w:rsid w:val="00744608"/>
    <w:rsid w:val="00744A05"/>
    <w:rsid w:val="00744C1B"/>
    <w:rsid w:val="00746570"/>
    <w:rsid w:val="007469B8"/>
    <w:rsid w:val="007505C2"/>
    <w:rsid w:val="00751ADC"/>
    <w:rsid w:val="00751E8D"/>
    <w:rsid w:val="0075242D"/>
    <w:rsid w:val="007527AA"/>
    <w:rsid w:val="00753E16"/>
    <w:rsid w:val="00754A67"/>
    <w:rsid w:val="0075577F"/>
    <w:rsid w:val="00756956"/>
    <w:rsid w:val="007573CA"/>
    <w:rsid w:val="007600A6"/>
    <w:rsid w:val="007660DC"/>
    <w:rsid w:val="00767ABC"/>
    <w:rsid w:val="0077153C"/>
    <w:rsid w:val="007720AF"/>
    <w:rsid w:val="00773301"/>
    <w:rsid w:val="00774A82"/>
    <w:rsid w:val="00774B0D"/>
    <w:rsid w:val="00774F84"/>
    <w:rsid w:val="00775A05"/>
    <w:rsid w:val="00775A99"/>
    <w:rsid w:val="00781F42"/>
    <w:rsid w:val="0078245B"/>
    <w:rsid w:val="00783D84"/>
    <w:rsid w:val="00784E92"/>
    <w:rsid w:val="0078550D"/>
    <w:rsid w:val="00785510"/>
    <w:rsid w:val="0078613E"/>
    <w:rsid w:val="00786A80"/>
    <w:rsid w:val="00786E75"/>
    <w:rsid w:val="007879AC"/>
    <w:rsid w:val="00787DDE"/>
    <w:rsid w:val="007900F9"/>
    <w:rsid w:val="007902DC"/>
    <w:rsid w:val="00790382"/>
    <w:rsid w:val="007905DE"/>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4BD"/>
    <w:rsid w:val="007A4E88"/>
    <w:rsid w:val="007A524F"/>
    <w:rsid w:val="007A6975"/>
    <w:rsid w:val="007A7697"/>
    <w:rsid w:val="007A7CD9"/>
    <w:rsid w:val="007B0BCA"/>
    <w:rsid w:val="007B152B"/>
    <w:rsid w:val="007B158C"/>
    <w:rsid w:val="007B1F11"/>
    <w:rsid w:val="007B6950"/>
    <w:rsid w:val="007B7740"/>
    <w:rsid w:val="007B7CFE"/>
    <w:rsid w:val="007C1716"/>
    <w:rsid w:val="007C2CCA"/>
    <w:rsid w:val="007C3C83"/>
    <w:rsid w:val="007C443E"/>
    <w:rsid w:val="007C55E7"/>
    <w:rsid w:val="007C5848"/>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84C"/>
    <w:rsid w:val="007E4CCA"/>
    <w:rsid w:val="007E5B73"/>
    <w:rsid w:val="007E5FF0"/>
    <w:rsid w:val="007E76C4"/>
    <w:rsid w:val="007F0619"/>
    <w:rsid w:val="007F08C3"/>
    <w:rsid w:val="007F17F5"/>
    <w:rsid w:val="007F24D7"/>
    <w:rsid w:val="007F283F"/>
    <w:rsid w:val="007F5E9B"/>
    <w:rsid w:val="007F7363"/>
    <w:rsid w:val="007F7F13"/>
    <w:rsid w:val="008027F5"/>
    <w:rsid w:val="00802F5D"/>
    <w:rsid w:val="00803D65"/>
    <w:rsid w:val="008042EF"/>
    <w:rsid w:val="0080468B"/>
    <w:rsid w:val="008054CE"/>
    <w:rsid w:val="008071AB"/>
    <w:rsid w:val="00807F93"/>
    <w:rsid w:val="00810111"/>
    <w:rsid w:val="008103AC"/>
    <w:rsid w:val="00810442"/>
    <w:rsid w:val="008114EF"/>
    <w:rsid w:val="008119EA"/>
    <w:rsid w:val="00811D81"/>
    <w:rsid w:val="0081215C"/>
    <w:rsid w:val="0081443A"/>
    <w:rsid w:val="008144C1"/>
    <w:rsid w:val="00814CB1"/>
    <w:rsid w:val="0081660E"/>
    <w:rsid w:val="00816F42"/>
    <w:rsid w:val="00817EF3"/>
    <w:rsid w:val="0082038B"/>
    <w:rsid w:val="00820487"/>
    <w:rsid w:val="00820A41"/>
    <w:rsid w:val="00820B53"/>
    <w:rsid w:val="00820DC9"/>
    <w:rsid w:val="0082116F"/>
    <w:rsid w:val="00821A54"/>
    <w:rsid w:val="00821A66"/>
    <w:rsid w:val="00821C9C"/>
    <w:rsid w:val="00822300"/>
    <w:rsid w:val="00824FD7"/>
    <w:rsid w:val="0082668A"/>
    <w:rsid w:val="0082671B"/>
    <w:rsid w:val="008270CD"/>
    <w:rsid w:val="008309B1"/>
    <w:rsid w:val="008324F7"/>
    <w:rsid w:val="00833FBE"/>
    <w:rsid w:val="00834AB1"/>
    <w:rsid w:val="00835654"/>
    <w:rsid w:val="008356C8"/>
    <w:rsid w:val="00835C95"/>
    <w:rsid w:val="0083668D"/>
    <w:rsid w:val="00836F4F"/>
    <w:rsid w:val="008401A0"/>
    <w:rsid w:val="00843FBE"/>
    <w:rsid w:val="00844AD0"/>
    <w:rsid w:val="0084513B"/>
    <w:rsid w:val="0084718A"/>
    <w:rsid w:val="00850A0D"/>
    <w:rsid w:val="00850D79"/>
    <w:rsid w:val="00851944"/>
    <w:rsid w:val="00852601"/>
    <w:rsid w:val="0085262A"/>
    <w:rsid w:val="00854674"/>
    <w:rsid w:val="00854C96"/>
    <w:rsid w:val="00855DB9"/>
    <w:rsid w:val="00860553"/>
    <w:rsid w:val="00861376"/>
    <w:rsid w:val="00861C0F"/>
    <w:rsid w:val="00862CD9"/>
    <w:rsid w:val="00862ED5"/>
    <w:rsid w:val="008630D1"/>
    <w:rsid w:val="0086520B"/>
    <w:rsid w:val="00866053"/>
    <w:rsid w:val="00867A69"/>
    <w:rsid w:val="00870633"/>
    <w:rsid w:val="008706CB"/>
    <w:rsid w:val="008707D0"/>
    <w:rsid w:val="00870AEB"/>
    <w:rsid w:val="008711DB"/>
    <w:rsid w:val="00871219"/>
    <w:rsid w:val="00871BD0"/>
    <w:rsid w:val="008732D5"/>
    <w:rsid w:val="00873C10"/>
    <w:rsid w:val="00876123"/>
    <w:rsid w:val="00876DC4"/>
    <w:rsid w:val="0087778A"/>
    <w:rsid w:val="00877FDD"/>
    <w:rsid w:val="008801DC"/>
    <w:rsid w:val="008804C2"/>
    <w:rsid w:val="008807BE"/>
    <w:rsid w:val="00881759"/>
    <w:rsid w:val="008819A1"/>
    <w:rsid w:val="00881D45"/>
    <w:rsid w:val="008839F2"/>
    <w:rsid w:val="00883D09"/>
    <w:rsid w:val="00883FE3"/>
    <w:rsid w:val="008850D0"/>
    <w:rsid w:val="00885137"/>
    <w:rsid w:val="0088529A"/>
    <w:rsid w:val="00886CED"/>
    <w:rsid w:val="00893159"/>
    <w:rsid w:val="008943C1"/>
    <w:rsid w:val="008959C8"/>
    <w:rsid w:val="00895F89"/>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5C4F"/>
    <w:rsid w:val="008B5E5E"/>
    <w:rsid w:val="008B6EB9"/>
    <w:rsid w:val="008B75A4"/>
    <w:rsid w:val="008B79B3"/>
    <w:rsid w:val="008B7D61"/>
    <w:rsid w:val="008C0E6E"/>
    <w:rsid w:val="008C27DC"/>
    <w:rsid w:val="008C326F"/>
    <w:rsid w:val="008C44EA"/>
    <w:rsid w:val="008C4529"/>
    <w:rsid w:val="008C4B1A"/>
    <w:rsid w:val="008C5912"/>
    <w:rsid w:val="008C5C78"/>
    <w:rsid w:val="008C5EC4"/>
    <w:rsid w:val="008C5FA1"/>
    <w:rsid w:val="008C6084"/>
    <w:rsid w:val="008C60F7"/>
    <w:rsid w:val="008C7E1B"/>
    <w:rsid w:val="008D05B8"/>
    <w:rsid w:val="008D096B"/>
    <w:rsid w:val="008D0CAD"/>
    <w:rsid w:val="008D2DCE"/>
    <w:rsid w:val="008D33D3"/>
    <w:rsid w:val="008D5BA9"/>
    <w:rsid w:val="008D6F1D"/>
    <w:rsid w:val="008D71C6"/>
    <w:rsid w:val="008D7313"/>
    <w:rsid w:val="008D7936"/>
    <w:rsid w:val="008D7D75"/>
    <w:rsid w:val="008E0021"/>
    <w:rsid w:val="008E183F"/>
    <w:rsid w:val="008E3B7D"/>
    <w:rsid w:val="008E43C3"/>
    <w:rsid w:val="008E4CBE"/>
    <w:rsid w:val="008E5174"/>
    <w:rsid w:val="008E5733"/>
    <w:rsid w:val="008E6972"/>
    <w:rsid w:val="008E7080"/>
    <w:rsid w:val="008E79CF"/>
    <w:rsid w:val="008E7B14"/>
    <w:rsid w:val="008F015D"/>
    <w:rsid w:val="008F0FA1"/>
    <w:rsid w:val="008F14E9"/>
    <w:rsid w:val="008F1AAA"/>
    <w:rsid w:val="008F1E1A"/>
    <w:rsid w:val="008F2F0A"/>
    <w:rsid w:val="008F3A01"/>
    <w:rsid w:val="008F3E54"/>
    <w:rsid w:val="008F42B3"/>
    <w:rsid w:val="008F4432"/>
    <w:rsid w:val="008F4ACB"/>
    <w:rsid w:val="008F4DCC"/>
    <w:rsid w:val="008F4F03"/>
    <w:rsid w:val="008F51C9"/>
    <w:rsid w:val="008F5467"/>
    <w:rsid w:val="008F5A5A"/>
    <w:rsid w:val="008F6F65"/>
    <w:rsid w:val="008F6FAC"/>
    <w:rsid w:val="008F7117"/>
    <w:rsid w:val="008F7DEB"/>
    <w:rsid w:val="00900731"/>
    <w:rsid w:val="00900A7F"/>
    <w:rsid w:val="00900C5B"/>
    <w:rsid w:val="0090121B"/>
    <w:rsid w:val="00902DC1"/>
    <w:rsid w:val="009042FB"/>
    <w:rsid w:val="009048B4"/>
    <w:rsid w:val="009065EA"/>
    <w:rsid w:val="00907420"/>
    <w:rsid w:val="009076F0"/>
    <w:rsid w:val="00910050"/>
    <w:rsid w:val="00910D9E"/>
    <w:rsid w:val="0091124E"/>
    <w:rsid w:val="009114EB"/>
    <w:rsid w:val="0091265E"/>
    <w:rsid w:val="009137B3"/>
    <w:rsid w:val="0091565A"/>
    <w:rsid w:val="0091569E"/>
    <w:rsid w:val="00916677"/>
    <w:rsid w:val="0091667F"/>
    <w:rsid w:val="009175E2"/>
    <w:rsid w:val="00920AF5"/>
    <w:rsid w:val="009234F1"/>
    <w:rsid w:val="009238ED"/>
    <w:rsid w:val="009246A9"/>
    <w:rsid w:val="00927431"/>
    <w:rsid w:val="009275ED"/>
    <w:rsid w:val="00927685"/>
    <w:rsid w:val="00930F0B"/>
    <w:rsid w:val="00931819"/>
    <w:rsid w:val="009319F4"/>
    <w:rsid w:val="00933D98"/>
    <w:rsid w:val="00933E59"/>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5B9"/>
    <w:rsid w:val="00951F48"/>
    <w:rsid w:val="0095325E"/>
    <w:rsid w:val="00953748"/>
    <w:rsid w:val="00955645"/>
    <w:rsid w:val="009561DE"/>
    <w:rsid w:val="00956443"/>
    <w:rsid w:val="009564BE"/>
    <w:rsid w:val="009566C3"/>
    <w:rsid w:val="00957A06"/>
    <w:rsid w:val="00957A60"/>
    <w:rsid w:val="00960798"/>
    <w:rsid w:val="00960DB2"/>
    <w:rsid w:val="009624A7"/>
    <w:rsid w:val="00962C90"/>
    <w:rsid w:val="00963039"/>
    <w:rsid w:val="00964F52"/>
    <w:rsid w:val="009659E2"/>
    <w:rsid w:val="00966374"/>
    <w:rsid w:val="00967222"/>
    <w:rsid w:val="00970193"/>
    <w:rsid w:val="00972ABB"/>
    <w:rsid w:val="00972F2C"/>
    <w:rsid w:val="00973938"/>
    <w:rsid w:val="00974A66"/>
    <w:rsid w:val="00974BCF"/>
    <w:rsid w:val="00975972"/>
    <w:rsid w:val="00975A2D"/>
    <w:rsid w:val="00975DCC"/>
    <w:rsid w:val="00977E39"/>
    <w:rsid w:val="00984368"/>
    <w:rsid w:val="00984438"/>
    <w:rsid w:val="009847BB"/>
    <w:rsid w:val="00984E0A"/>
    <w:rsid w:val="00985274"/>
    <w:rsid w:val="00985713"/>
    <w:rsid w:val="00985A48"/>
    <w:rsid w:val="00985D6E"/>
    <w:rsid w:val="009866B0"/>
    <w:rsid w:val="00986B5F"/>
    <w:rsid w:val="00987137"/>
    <w:rsid w:val="00990977"/>
    <w:rsid w:val="00994098"/>
    <w:rsid w:val="00995B86"/>
    <w:rsid w:val="00995CCC"/>
    <w:rsid w:val="009A0898"/>
    <w:rsid w:val="009A0F8A"/>
    <w:rsid w:val="009A13ED"/>
    <w:rsid w:val="009A1B65"/>
    <w:rsid w:val="009A1C27"/>
    <w:rsid w:val="009A293C"/>
    <w:rsid w:val="009A30A3"/>
    <w:rsid w:val="009A387B"/>
    <w:rsid w:val="009A3E25"/>
    <w:rsid w:val="009A3E4F"/>
    <w:rsid w:val="009A4091"/>
    <w:rsid w:val="009A4606"/>
    <w:rsid w:val="009A659F"/>
    <w:rsid w:val="009A722D"/>
    <w:rsid w:val="009B0995"/>
    <w:rsid w:val="009B12D5"/>
    <w:rsid w:val="009B2BDD"/>
    <w:rsid w:val="009B2D1B"/>
    <w:rsid w:val="009B2E3A"/>
    <w:rsid w:val="009B390D"/>
    <w:rsid w:val="009B39F9"/>
    <w:rsid w:val="009B49FC"/>
    <w:rsid w:val="009B6FCF"/>
    <w:rsid w:val="009B7675"/>
    <w:rsid w:val="009C2C07"/>
    <w:rsid w:val="009C2CB5"/>
    <w:rsid w:val="009C2F9D"/>
    <w:rsid w:val="009C3755"/>
    <w:rsid w:val="009C3B99"/>
    <w:rsid w:val="009C460E"/>
    <w:rsid w:val="009C4803"/>
    <w:rsid w:val="009C6357"/>
    <w:rsid w:val="009C6DA9"/>
    <w:rsid w:val="009D0A39"/>
    <w:rsid w:val="009D21E4"/>
    <w:rsid w:val="009D25DC"/>
    <w:rsid w:val="009D2C0A"/>
    <w:rsid w:val="009D35A8"/>
    <w:rsid w:val="009D4294"/>
    <w:rsid w:val="009D461F"/>
    <w:rsid w:val="009D476B"/>
    <w:rsid w:val="009D4C4E"/>
    <w:rsid w:val="009D59AD"/>
    <w:rsid w:val="009D6581"/>
    <w:rsid w:val="009D723F"/>
    <w:rsid w:val="009E07D9"/>
    <w:rsid w:val="009E154A"/>
    <w:rsid w:val="009E385B"/>
    <w:rsid w:val="009E4EDF"/>
    <w:rsid w:val="009E4FB9"/>
    <w:rsid w:val="009E6A15"/>
    <w:rsid w:val="009E7EBB"/>
    <w:rsid w:val="009F002C"/>
    <w:rsid w:val="009F0323"/>
    <w:rsid w:val="009F0733"/>
    <w:rsid w:val="009F10F6"/>
    <w:rsid w:val="009F11C5"/>
    <w:rsid w:val="009F2529"/>
    <w:rsid w:val="009F322A"/>
    <w:rsid w:val="009F3BAE"/>
    <w:rsid w:val="009F3F22"/>
    <w:rsid w:val="009F5058"/>
    <w:rsid w:val="009F5084"/>
    <w:rsid w:val="009F53D7"/>
    <w:rsid w:val="00A00B76"/>
    <w:rsid w:val="00A01FDA"/>
    <w:rsid w:val="00A02C0B"/>
    <w:rsid w:val="00A03E29"/>
    <w:rsid w:val="00A0524F"/>
    <w:rsid w:val="00A122D0"/>
    <w:rsid w:val="00A12F8B"/>
    <w:rsid w:val="00A14276"/>
    <w:rsid w:val="00A15D6B"/>
    <w:rsid w:val="00A16A7E"/>
    <w:rsid w:val="00A17C94"/>
    <w:rsid w:val="00A17FC0"/>
    <w:rsid w:val="00A2100E"/>
    <w:rsid w:val="00A2183A"/>
    <w:rsid w:val="00A2237D"/>
    <w:rsid w:val="00A22D27"/>
    <w:rsid w:val="00A22DBF"/>
    <w:rsid w:val="00A23C0C"/>
    <w:rsid w:val="00A245CE"/>
    <w:rsid w:val="00A25580"/>
    <w:rsid w:val="00A2584B"/>
    <w:rsid w:val="00A27880"/>
    <w:rsid w:val="00A31995"/>
    <w:rsid w:val="00A31C44"/>
    <w:rsid w:val="00A320A9"/>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1CFC"/>
    <w:rsid w:val="00A62467"/>
    <w:rsid w:val="00A62A82"/>
    <w:rsid w:val="00A657FA"/>
    <w:rsid w:val="00A67842"/>
    <w:rsid w:val="00A706C7"/>
    <w:rsid w:val="00A71164"/>
    <w:rsid w:val="00A71B1F"/>
    <w:rsid w:val="00A71B5E"/>
    <w:rsid w:val="00A722D3"/>
    <w:rsid w:val="00A723AC"/>
    <w:rsid w:val="00A73F73"/>
    <w:rsid w:val="00A73FEE"/>
    <w:rsid w:val="00A741CE"/>
    <w:rsid w:val="00A743B2"/>
    <w:rsid w:val="00A75878"/>
    <w:rsid w:val="00A75E0A"/>
    <w:rsid w:val="00A7650F"/>
    <w:rsid w:val="00A76EEC"/>
    <w:rsid w:val="00A811D7"/>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42A2"/>
    <w:rsid w:val="00A973E5"/>
    <w:rsid w:val="00AA022F"/>
    <w:rsid w:val="00AA0DEC"/>
    <w:rsid w:val="00AA15F1"/>
    <w:rsid w:val="00AA1F1D"/>
    <w:rsid w:val="00AA227C"/>
    <w:rsid w:val="00AA2E72"/>
    <w:rsid w:val="00AA37D0"/>
    <w:rsid w:val="00AA49DE"/>
    <w:rsid w:val="00AA520D"/>
    <w:rsid w:val="00AA5E10"/>
    <w:rsid w:val="00AA65C2"/>
    <w:rsid w:val="00AA6B7A"/>
    <w:rsid w:val="00AA75A6"/>
    <w:rsid w:val="00AA7B0A"/>
    <w:rsid w:val="00AA7C1E"/>
    <w:rsid w:val="00AB1A92"/>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AA2"/>
    <w:rsid w:val="00AC32A7"/>
    <w:rsid w:val="00AC3A44"/>
    <w:rsid w:val="00AC4C1E"/>
    <w:rsid w:val="00AC59D5"/>
    <w:rsid w:val="00AC5F5C"/>
    <w:rsid w:val="00AC6176"/>
    <w:rsid w:val="00AC6CE1"/>
    <w:rsid w:val="00AC7140"/>
    <w:rsid w:val="00AC73FE"/>
    <w:rsid w:val="00AC744D"/>
    <w:rsid w:val="00AC78FC"/>
    <w:rsid w:val="00AC7DE1"/>
    <w:rsid w:val="00AD1567"/>
    <w:rsid w:val="00AD16AD"/>
    <w:rsid w:val="00AD1C1C"/>
    <w:rsid w:val="00AD2A1F"/>
    <w:rsid w:val="00AD32B9"/>
    <w:rsid w:val="00AD4610"/>
    <w:rsid w:val="00AD5BED"/>
    <w:rsid w:val="00AD75E2"/>
    <w:rsid w:val="00AE2B2A"/>
    <w:rsid w:val="00AE3593"/>
    <w:rsid w:val="00AE6219"/>
    <w:rsid w:val="00AE6A93"/>
    <w:rsid w:val="00AE6FFE"/>
    <w:rsid w:val="00AF0F67"/>
    <w:rsid w:val="00AF236B"/>
    <w:rsid w:val="00AF301F"/>
    <w:rsid w:val="00AF43A6"/>
    <w:rsid w:val="00AF4DC3"/>
    <w:rsid w:val="00AF55A2"/>
    <w:rsid w:val="00AF5857"/>
    <w:rsid w:val="00B01711"/>
    <w:rsid w:val="00B03688"/>
    <w:rsid w:val="00B03958"/>
    <w:rsid w:val="00B039EA"/>
    <w:rsid w:val="00B03BCA"/>
    <w:rsid w:val="00B053E5"/>
    <w:rsid w:val="00B05E3F"/>
    <w:rsid w:val="00B10171"/>
    <w:rsid w:val="00B10424"/>
    <w:rsid w:val="00B10B69"/>
    <w:rsid w:val="00B10B6A"/>
    <w:rsid w:val="00B10F33"/>
    <w:rsid w:val="00B110DB"/>
    <w:rsid w:val="00B11E4F"/>
    <w:rsid w:val="00B12740"/>
    <w:rsid w:val="00B142C2"/>
    <w:rsid w:val="00B142F7"/>
    <w:rsid w:val="00B15298"/>
    <w:rsid w:val="00B1562E"/>
    <w:rsid w:val="00B16693"/>
    <w:rsid w:val="00B169D6"/>
    <w:rsid w:val="00B172F7"/>
    <w:rsid w:val="00B203E2"/>
    <w:rsid w:val="00B2138D"/>
    <w:rsid w:val="00B223FE"/>
    <w:rsid w:val="00B23422"/>
    <w:rsid w:val="00B2439E"/>
    <w:rsid w:val="00B2493D"/>
    <w:rsid w:val="00B24D73"/>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B9D"/>
    <w:rsid w:val="00B42FE4"/>
    <w:rsid w:val="00B43057"/>
    <w:rsid w:val="00B43C8C"/>
    <w:rsid w:val="00B43CD4"/>
    <w:rsid w:val="00B43D16"/>
    <w:rsid w:val="00B447E9"/>
    <w:rsid w:val="00B459B4"/>
    <w:rsid w:val="00B45D39"/>
    <w:rsid w:val="00B45FCA"/>
    <w:rsid w:val="00B46192"/>
    <w:rsid w:val="00B46F5C"/>
    <w:rsid w:val="00B47096"/>
    <w:rsid w:val="00B50077"/>
    <w:rsid w:val="00B50F4C"/>
    <w:rsid w:val="00B51AA2"/>
    <w:rsid w:val="00B51B13"/>
    <w:rsid w:val="00B521A4"/>
    <w:rsid w:val="00B538B6"/>
    <w:rsid w:val="00B540B2"/>
    <w:rsid w:val="00B54156"/>
    <w:rsid w:val="00B55C8D"/>
    <w:rsid w:val="00B55DAB"/>
    <w:rsid w:val="00B55E99"/>
    <w:rsid w:val="00B563AE"/>
    <w:rsid w:val="00B60EF2"/>
    <w:rsid w:val="00B61AD9"/>
    <w:rsid w:val="00B61DB9"/>
    <w:rsid w:val="00B6359C"/>
    <w:rsid w:val="00B658FC"/>
    <w:rsid w:val="00B66432"/>
    <w:rsid w:val="00B670FE"/>
    <w:rsid w:val="00B67D03"/>
    <w:rsid w:val="00B70625"/>
    <w:rsid w:val="00B70AFA"/>
    <w:rsid w:val="00B7270D"/>
    <w:rsid w:val="00B7290F"/>
    <w:rsid w:val="00B73534"/>
    <w:rsid w:val="00B73A03"/>
    <w:rsid w:val="00B73E65"/>
    <w:rsid w:val="00B74867"/>
    <w:rsid w:val="00B752CD"/>
    <w:rsid w:val="00B766BA"/>
    <w:rsid w:val="00B802BA"/>
    <w:rsid w:val="00B80A2F"/>
    <w:rsid w:val="00B81ABF"/>
    <w:rsid w:val="00B81C83"/>
    <w:rsid w:val="00B82BE7"/>
    <w:rsid w:val="00B8391B"/>
    <w:rsid w:val="00B83933"/>
    <w:rsid w:val="00B84CD8"/>
    <w:rsid w:val="00B87293"/>
    <w:rsid w:val="00B90DA0"/>
    <w:rsid w:val="00B91A19"/>
    <w:rsid w:val="00B91FA3"/>
    <w:rsid w:val="00B941C0"/>
    <w:rsid w:val="00B9436E"/>
    <w:rsid w:val="00B95F33"/>
    <w:rsid w:val="00BA0098"/>
    <w:rsid w:val="00BA029C"/>
    <w:rsid w:val="00BA031F"/>
    <w:rsid w:val="00BA245E"/>
    <w:rsid w:val="00BA3034"/>
    <w:rsid w:val="00BA33A5"/>
    <w:rsid w:val="00BA36EA"/>
    <w:rsid w:val="00BA3753"/>
    <w:rsid w:val="00BA3B54"/>
    <w:rsid w:val="00BA41FD"/>
    <w:rsid w:val="00BA4B76"/>
    <w:rsid w:val="00BA56B8"/>
    <w:rsid w:val="00BA5D05"/>
    <w:rsid w:val="00BA5D08"/>
    <w:rsid w:val="00BB1529"/>
    <w:rsid w:val="00BB1A54"/>
    <w:rsid w:val="00BB30DA"/>
    <w:rsid w:val="00BB34D0"/>
    <w:rsid w:val="00BB54A3"/>
    <w:rsid w:val="00BB74CF"/>
    <w:rsid w:val="00BB782F"/>
    <w:rsid w:val="00BC0137"/>
    <w:rsid w:val="00BC0C7C"/>
    <w:rsid w:val="00BC0CB4"/>
    <w:rsid w:val="00BC15EA"/>
    <w:rsid w:val="00BC1B42"/>
    <w:rsid w:val="00BC48F1"/>
    <w:rsid w:val="00BC4FC0"/>
    <w:rsid w:val="00BC50E7"/>
    <w:rsid w:val="00BC564C"/>
    <w:rsid w:val="00BC58CF"/>
    <w:rsid w:val="00BC6208"/>
    <w:rsid w:val="00BC6871"/>
    <w:rsid w:val="00BC7927"/>
    <w:rsid w:val="00BD1F2E"/>
    <w:rsid w:val="00BD2961"/>
    <w:rsid w:val="00BD4038"/>
    <w:rsid w:val="00BD4728"/>
    <w:rsid w:val="00BD58F1"/>
    <w:rsid w:val="00BD5CBC"/>
    <w:rsid w:val="00BD6325"/>
    <w:rsid w:val="00BD6C7F"/>
    <w:rsid w:val="00BD714F"/>
    <w:rsid w:val="00BD753C"/>
    <w:rsid w:val="00BD7662"/>
    <w:rsid w:val="00BD7D27"/>
    <w:rsid w:val="00BE0458"/>
    <w:rsid w:val="00BE0A25"/>
    <w:rsid w:val="00BE144F"/>
    <w:rsid w:val="00BE20A0"/>
    <w:rsid w:val="00BE3587"/>
    <w:rsid w:val="00BE45D4"/>
    <w:rsid w:val="00BE5250"/>
    <w:rsid w:val="00BE5758"/>
    <w:rsid w:val="00BE6583"/>
    <w:rsid w:val="00BE665A"/>
    <w:rsid w:val="00BE7D52"/>
    <w:rsid w:val="00BF0CB5"/>
    <w:rsid w:val="00BF1117"/>
    <w:rsid w:val="00BF17B0"/>
    <w:rsid w:val="00BF1BBA"/>
    <w:rsid w:val="00BF1DFF"/>
    <w:rsid w:val="00BF20F9"/>
    <w:rsid w:val="00BF224C"/>
    <w:rsid w:val="00BF6242"/>
    <w:rsid w:val="00BF62E2"/>
    <w:rsid w:val="00BF733A"/>
    <w:rsid w:val="00BF75C2"/>
    <w:rsid w:val="00BF7923"/>
    <w:rsid w:val="00C00058"/>
    <w:rsid w:val="00C00F80"/>
    <w:rsid w:val="00C018CA"/>
    <w:rsid w:val="00C01DC4"/>
    <w:rsid w:val="00C0297F"/>
    <w:rsid w:val="00C02D8C"/>
    <w:rsid w:val="00C03598"/>
    <w:rsid w:val="00C04012"/>
    <w:rsid w:val="00C057F2"/>
    <w:rsid w:val="00C05EFE"/>
    <w:rsid w:val="00C06268"/>
    <w:rsid w:val="00C06387"/>
    <w:rsid w:val="00C1072F"/>
    <w:rsid w:val="00C10C03"/>
    <w:rsid w:val="00C11AF3"/>
    <w:rsid w:val="00C12947"/>
    <w:rsid w:val="00C12C45"/>
    <w:rsid w:val="00C12D3B"/>
    <w:rsid w:val="00C133B3"/>
    <w:rsid w:val="00C13579"/>
    <w:rsid w:val="00C13A2A"/>
    <w:rsid w:val="00C140DD"/>
    <w:rsid w:val="00C15028"/>
    <w:rsid w:val="00C16170"/>
    <w:rsid w:val="00C17321"/>
    <w:rsid w:val="00C201E1"/>
    <w:rsid w:val="00C21929"/>
    <w:rsid w:val="00C2217E"/>
    <w:rsid w:val="00C2266C"/>
    <w:rsid w:val="00C2425B"/>
    <w:rsid w:val="00C258FC"/>
    <w:rsid w:val="00C26E98"/>
    <w:rsid w:val="00C2703E"/>
    <w:rsid w:val="00C27209"/>
    <w:rsid w:val="00C2752D"/>
    <w:rsid w:val="00C30187"/>
    <w:rsid w:val="00C301A0"/>
    <w:rsid w:val="00C30639"/>
    <w:rsid w:val="00C328D9"/>
    <w:rsid w:val="00C329DD"/>
    <w:rsid w:val="00C33746"/>
    <w:rsid w:val="00C34E25"/>
    <w:rsid w:val="00C34ED9"/>
    <w:rsid w:val="00C34FA6"/>
    <w:rsid w:val="00C350F6"/>
    <w:rsid w:val="00C35B5B"/>
    <w:rsid w:val="00C36ADE"/>
    <w:rsid w:val="00C37BD7"/>
    <w:rsid w:val="00C40009"/>
    <w:rsid w:val="00C40D8B"/>
    <w:rsid w:val="00C40E9C"/>
    <w:rsid w:val="00C420D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27DB"/>
    <w:rsid w:val="00C73415"/>
    <w:rsid w:val="00C73A59"/>
    <w:rsid w:val="00C7475B"/>
    <w:rsid w:val="00C74B8A"/>
    <w:rsid w:val="00C76408"/>
    <w:rsid w:val="00C76933"/>
    <w:rsid w:val="00C76F39"/>
    <w:rsid w:val="00C77648"/>
    <w:rsid w:val="00C77AD2"/>
    <w:rsid w:val="00C80974"/>
    <w:rsid w:val="00C80CE7"/>
    <w:rsid w:val="00C81D39"/>
    <w:rsid w:val="00C82122"/>
    <w:rsid w:val="00C8424F"/>
    <w:rsid w:val="00C8496E"/>
    <w:rsid w:val="00C85656"/>
    <w:rsid w:val="00C874DF"/>
    <w:rsid w:val="00C90EAB"/>
    <w:rsid w:val="00C91245"/>
    <w:rsid w:val="00C912E6"/>
    <w:rsid w:val="00C92FB2"/>
    <w:rsid w:val="00C93AA5"/>
    <w:rsid w:val="00C93CF7"/>
    <w:rsid w:val="00C94457"/>
    <w:rsid w:val="00C9499E"/>
    <w:rsid w:val="00C95BC2"/>
    <w:rsid w:val="00C97429"/>
    <w:rsid w:val="00C974C1"/>
    <w:rsid w:val="00C97689"/>
    <w:rsid w:val="00CA0119"/>
    <w:rsid w:val="00CA03CF"/>
    <w:rsid w:val="00CA09B1"/>
    <w:rsid w:val="00CA0EE7"/>
    <w:rsid w:val="00CA102E"/>
    <w:rsid w:val="00CA2763"/>
    <w:rsid w:val="00CA2E1D"/>
    <w:rsid w:val="00CA307F"/>
    <w:rsid w:val="00CA36C2"/>
    <w:rsid w:val="00CA4DB2"/>
    <w:rsid w:val="00CA5C8F"/>
    <w:rsid w:val="00CA605A"/>
    <w:rsid w:val="00CA6295"/>
    <w:rsid w:val="00CA67AA"/>
    <w:rsid w:val="00CB1627"/>
    <w:rsid w:val="00CB1942"/>
    <w:rsid w:val="00CB22F9"/>
    <w:rsid w:val="00CB2AA7"/>
    <w:rsid w:val="00CB32CB"/>
    <w:rsid w:val="00CB5144"/>
    <w:rsid w:val="00CB55A6"/>
    <w:rsid w:val="00CB68B8"/>
    <w:rsid w:val="00CB705E"/>
    <w:rsid w:val="00CB708D"/>
    <w:rsid w:val="00CB74C4"/>
    <w:rsid w:val="00CC0BE2"/>
    <w:rsid w:val="00CC0EDF"/>
    <w:rsid w:val="00CC145D"/>
    <w:rsid w:val="00CC17F6"/>
    <w:rsid w:val="00CC1982"/>
    <w:rsid w:val="00CC407B"/>
    <w:rsid w:val="00CC529E"/>
    <w:rsid w:val="00CC6777"/>
    <w:rsid w:val="00CC707F"/>
    <w:rsid w:val="00CD01ED"/>
    <w:rsid w:val="00CD078E"/>
    <w:rsid w:val="00CD1477"/>
    <w:rsid w:val="00CD1749"/>
    <w:rsid w:val="00CD18E3"/>
    <w:rsid w:val="00CD1E69"/>
    <w:rsid w:val="00CD3B04"/>
    <w:rsid w:val="00CD4693"/>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F066B"/>
    <w:rsid w:val="00CF08AC"/>
    <w:rsid w:val="00CF177B"/>
    <w:rsid w:val="00CF24FD"/>
    <w:rsid w:val="00CF3370"/>
    <w:rsid w:val="00CF35D2"/>
    <w:rsid w:val="00CF371E"/>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0A13"/>
    <w:rsid w:val="00D1121D"/>
    <w:rsid w:val="00D1244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5E49"/>
    <w:rsid w:val="00D274A2"/>
    <w:rsid w:val="00D27500"/>
    <w:rsid w:val="00D27CF7"/>
    <w:rsid w:val="00D31EB7"/>
    <w:rsid w:val="00D329BB"/>
    <w:rsid w:val="00D34700"/>
    <w:rsid w:val="00D3485A"/>
    <w:rsid w:val="00D379B2"/>
    <w:rsid w:val="00D409BD"/>
    <w:rsid w:val="00D42193"/>
    <w:rsid w:val="00D42271"/>
    <w:rsid w:val="00D42E42"/>
    <w:rsid w:val="00D4507D"/>
    <w:rsid w:val="00D454DD"/>
    <w:rsid w:val="00D45987"/>
    <w:rsid w:val="00D5139A"/>
    <w:rsid w:val="00D513A6"/>
    <w:rsid w:val="00D51BBA"/>
    <w:rsid w:val="00D52058"/>
    <w:rsid w:val="00D52FF7"/>
    <w:rsid w:val="00D53259"/>
    <w:rsid w:val="00D5379F"/>
    <w:rsid w:val="00D540A2"/>
    <w:rsid w:val="00D55E23"/>
    <w:rsid w:val="00D576AF"/>
    <w:rsid w:val="00D5799D"/>
    <w:rsid w:val="00D6010C"/>
    <w:rsid w:val="00D61159"/>
    <w:rsid w:val="00D6442D"/>
    <w:rsid w:val="00D66A3C"/>
    <w:rsid w:val="00D67BE3"/>
    <w:rsid w:val="00D7105B"/>
    <w:rsid w:val="00D71775"/>
    <w:rsid w:val="00D718CB"/>
    <w:rsid w:val="00D71F5E"/>
    <w:rsid w:val="00D72AD1"/>
    <w:rsid w:val="00D75020"/>
    <w:rsid w:val="00D77C72"/>
    <w:rsid w:val="00D80228"/>
    <w:rsid w:val="00D803F3"/>
    <w:rsid w:val="00D806F3"/>
    <w:rsid w:val="00D81937"/>
    <w:rsid w:val="00D83347"/>
    <w:rsid w:val="00D84B8F"/>
    <w:rsid w:val="00D85E2E"/>
    <w:rsid w:val="00D8716D"/>
    <w:rsid w:val="00D90452"/>
    <w:rsid w:val="00D90A39"/>
    <w:rsid w:val="00D920DD"/>
    <w:rsid w:val="00D92271"/>
    <w:rsid w:val="00D92D3D"/>
    <w:rsid w:val="00D9332B"/>
    <w:rsid w:val="00D93399"/>
    <w:rsid w:val="00D946D3"/>
    <w:rsid w:val="00D9575B"/>
    <w:rsid w:val="00D96DA7"/>
    <w:rsid w:val="00D978BB"/>
    <w:rsid w:val="00DA05B9"/>
    <w:rsid w:val="00DA1247"/>
    <w:rsid w:val="00DA153A"/>
    <w:rsid w:val="00DA15A9"/>
    <w:rsid w:val="00DA27BF"/>
    <w:rsid w:val="00DA28AE"/>
    <w:rsid w:val="00DA307E"/>
    <w:rsid w:val="00DA433D"/>
    <w:rsid w:val="00DA4417"/>
    <w:rsid w:val="00DA45C6"/>
    <w:rsid w:val="00DA4630"/>
    <w:rsid w:val="00DA48A6"/>
    <w:rsid w:val="00DA5AE2"/>
    <w:rsid w:val="00DA6098"/>
    <w:rsid w:val="00DA682B"/>
    <w:rsid w:val="00DB0B03"/>
    <w:rsid w:val="00DB1ADF"/>
    <w:rsid w:val="00DB1F88"/>
    <w:rsid w:val="00DB2108"/>
    <w:rsid w:val="00DB39B2"/>
    <w:rsid w:val="00DB46EB"/>
    <w:rsid w:val="00DB4BF4"/>
    <w:rsid w:val="00DB5D48"/>
    <w:rsid w:val="00DB6582"/>
    <w:rsid w:val="00DC004B"/>
    <w:rsid w:val="00DC176C"/>
    <w:rsid w:val="00DC2020"/>
    <w:rsid w:val="00DC23A3"/>
    <w:rsid w:val="00DC3E8B"/>
    <w:rsid w:val="00DC4879"/>
    <w:rsid w:val="00DC54C6"/>
    <w:rsid w:val="00DC61E9"/>
    <w:rsid w:val="00DC754A"/>
    <w:rsid w:val="00DD14BC"/>
    <w:rsid w:val="00DD20AF"/>
    <w:rsid w:val="00DD2C8C"/>
    <w:rsid w:val="00DD40D2"/>
    <w:rsid w:val="00DD51C4"/>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0780"/>
    <w:rsid w:val="00DF112D"/>
    <w:rsid w:val="00DF1944"/>
    <w:rsid w:val="00DF1A10"/>
    <w:rsid w:val="00DF3633"/>
    <w:rsid w:val="00DF5A9F"/>
    <w:rsid w:val="00DF5DAA"/>
    <w:rsid w:val="00DF6607"/>
    <w:rsid w:val="00DF7B85"/>
    <w:rsid w:val="00E00CA4"/>
    <w:rsid w:val="00E029A9"/>
    <w:rsid w:val="00E03DE1"/>
    <w:rsid w:val="00E03DFB"/>
    <w:rsid w:val="00E04924"/>
    <w:rsid w:val="00E065E4"/>
    <w:rsid w:val="00E066A9"/>
    <w:rsid w:val="00E06A20"/>
    <w:rsid w:val="00E070B9"/>
    <w:rsid w:val="00E07959"/>
    <w:rsid w:val="00E11DE1"/>
    <w:rsid w:val="00E12E77"/>
    <w:rsid w:val="00E14937"/>
    <w:rsid w:val="00E1560E"/>
    <w:rsid w:val="00E15A07"/>
    <w:rsid w:val="00E17C0F"/>
    <w:rsid w:val="00E20014"/>
    <w:rsid w:val="00E21763"/>
    <w:rsid w:val="00E217AA"/>
    <w:rsid w:val="00E2185E"/>
    <w:rsid w:val="00E21FB5"/>
    <w:rsid w:val="00E22B94"/>
    <w:rsid w:val="00E23AD7"/>
    <w:rsid w:val="00E24036"/>
    <w:rsid w:val="00E2603C"/>
    <w:rsid w:val="00E2703C"/>
    <w:rsid w:val="00E27B74"/>
    <w:rsid w:val="00E27C27"/>
    <w:rsid w:val="00E31864"/>
    <w:rsid w:val="00E32463"/>
    <w:rsid w:val="00E34148"/>
    <w:rsid w:val="00E34EEF"/>
    <w:rsid w:val="00E355BA"/>
    <w:rsid w:val="00E36A28"/>
    <w:rsid w:val="00E37251"/>
    <w:rsid w:val="00E37A50"/>
    <w:rsid w:val="00E37AA9"/>
    <w:rsid w:val="00E41C99"/>
    <w:rsid w:val="00E4290B"/>
    <w:rsid w:val="00E43BB0"/>
    <w:rsid w:val="00E43C2F"/>
    <w:rsid w:val="00E44263"/>
    <w:rsid w:val="00E44A07"/>
    <w:rsid w:val="00E45C70"/>
    <w:rsid w:val="00E46921"/>
    <w:rsid w:val="00E477EC"/>
    <w:rsid w:val="00E47FF6"/>
    <w:rsid w:val="00E504AA"/>
    <w:rsid w:val="00E518CA"/>
    <w:rsid w:val="00E51FCF"/>
    <w:rsid w:val="00E51FD6"/>
    <w:rsid w:val="00E526ED"/>
    <w:rsid w:val="00E5322E"/>
    <w:rsid w:val="00E54651"/>
    <w:rsid w:val="00E546A2"/>
    <w:rsid w:val="00E54CB4"/>
    <w:rsid w:val="00E55AA0"/>
    <w:rsid w:val="00E55BEE"/>
    <w:rsid w:val="00E563E3"/>
    <w:rsid w:val="00E5646B"/>
    <w:rsid w:val="00E569B4"/>
    <w:rsid w:val="00E56B16"/>
    <w:rsid w:val="00E609F9"/>
    <w:rsid w:val="00E616D4"/>
    <w:rsid w:val="00E61B40"/>
    <w:rsid w:val="00E624A0"/>
    <w:rsid w:val="00E62BB0"/>
    <w:rsid w:val="00E6426D"/>
    <w:rsid w:val="00E65DA0"/>
    <w:rsid w:val="00E669FB"/>
    <w:rsid w:val="00E67A37"/>
    <w:rsid w:val="00E67C2F"/>
    <w:rsid w:val="00E67DC4"/>
    <w:rsid w:val="00E709B1"/>
    <w:rsid w:val="00E7122B"/>
    <w:rsid w:val="00E71743"/>
    <w:rsid w:val="00E718BA"/>
    <w:rsid w:val="00E72E5C"/>
    <w:rsid w:val="00E740E7"/>
    <w:rsid w:val="00E74D32"/>
    <w:rsid w:val="00E75633"/>
    <w:rsid w:val="00E758D0"/>
    <w:rsid w:val="00E76F9C"/>
    <w:rsid w:val="00E77653"/>
    <w:rsid w:val="00E805FB"/>
    <w:rsid w:val="00E807A7"/>
    <w:rsid w:val="00E80C8A"/>
    <w:rsid w:val="00E82E97"/>
    <w:rsid w:val="00E82F85"/>
    <w:rsid w:val="00E836D5"/>
    <w:rsid w:val="00E84150"/>
    <w:rsid w:val="00E856B5"/>
    <w:rsid w:val="00E8642E"/>
    <w:rsid w:val="00E86436"/>
    <w:rsid w:val="00E86B44"/>
    <w:rsid w:val="00E87A1C"/>
    <w:rsid w:val="00E87DEB"/>
    <w:rsid w:val="00E90AE3"/>
    <w:rsid w:val="00E91652"/>
    <w:rsid w:val="00E91A25"/>
    <w:rsid w:val="00E922C9"/>
    <w:rsid w:val="00E92751"/>
    <w:rsid w:val="00E954B4"/>
    <w:rsid w:val="00E95A67"/>
    <w:rsid w:val="00E95BB0"/>
    <w:rsid w:val="00E95BD9"/>
    <w:rsid w:val="00E95D91"/>
    <w:rsid w:val="00E96D5A"/>
    <w:rsid w:val="00EA00E8"/>
    <w:rsid w:val="00EA13B0"/>
    <w:rsid w:val="00EA1FC1"/>
    <w:rsid w:val="00EA2DE5"/>
    <w:rsid w:val="00EA31CC"/>
    <w:rsid w:val="00EA6665"/>
    <w:rsid w:val="00EA7B73"/>
    <w:rsid w:val="00EA7FA7"/>
    <w:rsid w:val="00EB12A5"/>
    <w:rsid w:val="00EB13EB"/>
    <w:rsid w:val="00EB1710"/>
    <w:rsid w:val="00EB18B7"/>
    <w:rsid w:val="00EB1B05"/>
    <w:rsid w:val="00EB229D"/>
    <w:rsid w:val="00EB48A4"/>
    <w:rsid w:val="00EB4A09"/>
    <w:rsid w:val="00EB4A49"/>
    <w:rsid w:val="00EB4E7B"/>
    <w:rsid w:val="00EB50AE"/>
    <w:rsid w:val="00EB5353"/>
    <w:rsid w:val="00EB5D34"/>
    <w:rsid w:val="00EB6A95"/>
    <w:rsid w:val="00EB6C0C"/>
    <w:rsid w:val="00EB7DDD"/>
    <w:rsid w:val="00EC1948"/>
    <w:rsid w:val="00EC2064"/>
    <w:rsid w:val="00EC291F"/>
    <w:rsid w:val="00EC2CFD"/>
    <w:rsid w:val="00EC54DC"/>
    <w:rsid w:val="00EC6016"/>
    <w:rsid w:val="00EC6402"/>
    <w:rsid w:val="00EC6E68"/>
    <w:rsid w:val="00EC7A3B"/>
    <w:rsid w:val="00ED0CCC"/>
    <w:rsid w:val="00ED16E0"/>
    <w:rsid w:val="00ED1717"/>
    <w:rsid w:val="00ED62CC"/>
    <w:rsid w:val="00ED7987"/>
    <w:rsid w:val="00EE048F"/>
    <w:rsid w:val="00EE0E20"/>
    <w:rsid w:val="00EE16E3"/>
    <w:rsid w:val="00EE1E7D"/>
    <w:rsid w:val="00EE264D"/>
    <w:rsid w:val="00EE3240"/>
    <w:rsid w:val="00EE3730"/>
    <w:rsid w:val="00EE3A71"/>
    <w:rsid w:val="00EE460A"/>
    <w:rsid w:val="00EE4BE4"/>
    <w:rsid w:val="00EE58D0"/>
    <w:rsid w:val="00EE5E0D"/>
    <w:rsid w:val="00EE6274"/>
    <w:rsid w:val="00EE62CC"/>
    <w:rsid w:val="00EF09EF"/>
    <w:rsid w:val="00EF0E2C"/>
    <w:rsid w:val="00EF1907"/>
    <w:rsid w:val="00EF1EEB"/>
    <w:rsid w:val="00EF2FA0"/>
    <w:rsid w:val="00EF309E"/>
    <w:rsid w:val="00EF3FDF"/>
    <w:rsid w:val="00EF5346"/>
    <w:rsid w:val="00EF541F"/>
    <w:rsid w:val="00EF7C7D"/>
    <w:rsid w:val="00F0019C"/>
    <w:rsid w:val="00F0103B"/>
    <w:rsid w:val="00F01DCD"/>
    <w:rsid w:val="00F02662"/>
    <w:rsid w:val="00F02E6E"/>
    <w:rsid w:val="00F03204"/>
    <w:rsid w:val="00F032EE"/>
    <w:rsid w:val="00F03D28"/>
    <w:rsid w:val="00F03FB3"/>
    <w:rsid w:val="00F043AB"/>
    <w:rsid w:val="00F0540F"/>
    <w:rsid w:val="00F05877"/>
    <w:rsid w:val="00F0736C"/>
    <w:rsid w:val="00F07D9C"/>
    <w:rsid w:val="00F10BEA"/>
    <w:rsid w:val="00F1352D"/>
    <w:rsid w:val="00F15518"/>
    <w:rsid w:val="00F16E6C"/>
    <w:rsid w:val="00F17F8D"/>
    <w:rsid w:val="00F20F1B"/>
    <w:rsid w:val="00F21FC9"/>
    <w:rsid w:val="00F22EE6"/>
    <w:rsid w:val="00F2347A"/>
    <w:rsid w:val="00F251A7"/>
    <w:rsid w:val="00F258C1"/>
    <w:rsid w:val="00F25929"/>
    <w:rsid w:val="00F26CC2"/>
    <w:rsid w:val="00F270E5"/>
    <w:rsid w:val="00F27257"/>
    <w:rsid w:val="00F27818"/>
    <w:rsid w:val="00F2783C"/>
    <w:rsid w:val="00F2788D"/>
    <w:rsid w:val="00F30A30"/>
    <w:rsid w:val="00F30BDC"/>
    <w:rsid w:val="00F319DA"/>
    <w:rsid w:val="00F32E34"/>
    <w:rsid w:val="00F331FD"/>
    <w:rsid w:val="00F33471"/>
    <w:rsid w:val="00F33837"/>
    <w:rsid w:val="00F356BC"/>
    <w:rsid w:val="00F36212"/>
    <w:rsid w:val="00F36985"/>
    <w:rsid w:val="00F375C7"/>
    <w:rsid w:val="00F40061"/>
    <w:rsid w:val="00F403CA"/>
    <w:rsid w:val="00F409DB"/>
    <w:rsid w:val="00F40D53"/>
    <w:rsid w:val="00F41B4B"/>
    <w:rsid w:val="00F41EFC"/>
    <w:rsid w:val="00F42341"/>
    <w:rsid w:val="00F4378C"/>
    <w:rsid w:val="00F44716"/>
    <w:rsid w:val="00F459CF"/>
    <w:rsid w:val="00F473EE"/>
    <w:rsid w:val="00F522A2"/>
    <w:rsid w:val="00F5529A"/>
    <w:rsid w:val="00F55C28"/>
    <w:rsid w:val="00F5727F"/>
    <w:rsid w:val="00F578A9"/>
    <w:rsid w:val="00F57AB8"/>
    <w:rsid w:val="00F6009C"/>
    <w:rsid w:val="00F606BC"/>
    <w:rsid w:val="00F61CFF"/>
    <w:rsid w:val="00F620DF"/>
    <w:rsid w:val="00F6218B"/>
    <w:rsid w:val="00F62246"/>
    <w:rsid w:val="00F627E6"/>
    <w:rsid w:val="00F6434C"/>
    <w:rsid w:val="00F6514E"/>
    <w:rsid w:val="00F6531D"/>
    <w:rsid w:val="00F708BA"/>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5E0"/>
    <w:rsid w:val="00F90833"/>
    <w:rsid w:val="00F916E3"/>
    <w:rsid w:val="00F92619"/>
    <w:rsid w:val="00F933B8"/>
    <w:rsid w:val="00F938FA"/>
    <w:rsid w:val="00F944AF"/>
    <w:rsid w:val="00F9484D"/>
    <w:rsid w:val="00F95D83"/>
    <w:rsid w:val="00F969E3"/>
    <w:rsid w:val="00F96C04"/>
    <w:rsid w:val="00F972CD"/>
    <w:rsid w:val="00FA061E"/>
    <w:rsid w:val="00FA07F7"/>
    <w:rsid w:val="00FA11D3"/>
    <w:rsid w:val="00FA2135"/>
    <w:rsid w:val="00FA2E25"/>
    <w:rsid w:val="00FA2F49"/>
    <w:rsid w:val="00FA3B69"/>
    <w:rsid w:val="00FA4A9F"/>
    <w:rsid w:val="00FA5911"/>
    <w:rsid w:val="00FB15B5"/>
    <w:rsid w:val="00FB1724"/>
    <w:rsid w:val="00FB1D61"/>
    <w:rsid w:val="00FB2541"/>
    <w:rsid w:val="00FB2C86"/>
    <w:rsid w:val="00FB2EFB"/>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0129"/>
    <w:rsid w:val="00FD2303"/>
    <w:rsid w:val="00FD268B"/>
    <w:rsid w:val="00FD274C"/>
    <w:rsid w:val="00FD2E83"/>
    <w:rsid w:val="00FD366E"/>
    <w:rsid w:val="00FD37DC"/>
    <w:rsid w:val="00FD3A46"/>
    <w:rsid w:val="00FD4E44"/>
    <w:rsid w:val="00FD58C4"/>
    <w:rsid w:val="00FD5F82"/>
    <w:rsid w:val="00FD6C8F"/>
    <w:rsid w:val="00FD7333"/>
    <w:rsid w:val="00FE009C"/>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14:docId w14:val="5F56D5C2"/>
  <w15:docId w15:val="{4681BFCC-1138-4B51-9718-58EEEBD5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20A9"/>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A320A9"/>
    <w:pPr>
      <w:keepNext/>
      <w:jc w:val="center"/>
      <w:outlineLvl w:val="0"/>
    </w:pPr>
    <w:rPr>
      <w:rFonts w:cs="Times New Roman"/>
      <w:b/>
      <w:bCs/>
      <w:szCs w:val="24"/>
    </w:rPr>
  </w:style>
  <w:style w:type="paragraph" w:styleId="2">
    <w:name w:val="heading 2"/>
    <w:basedOn w:val="a"/>
    <w:next w:val="a"/>
    <w:link w:val="20"/>
    <w:qFormat/>
    <w:rsid w:val="00271855"/>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271855"/>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0A9"/>
    <w:rPr>
      <w:rFonts w:ascii="Times New Roman" w:eastAsia="Times New Roman" w:hAnsi="Times New Roman" w:cs="Times New Roman"/>
      <w:b/>
      <w:bCs/>
      <w:sz w:val="28"/>
      <w:szCs w:val="24"/>
      <w:lang w:eastAsia="ru-RU"/>
    </w:rPr>
  </w:style>
  <w:style w:type="character" w:styleId="a3">
    <w:name w:val="page number"/>
    <w:basedOn w:val="a0"/>
    <w:rsid w:val="00A320A9"/>
  </w:style>
  <w:style w:type="paragraph" w:styleId="a4">
    <w:name w:val="header"/>
    <w:basedOn w:val="a"/>
    <w:link w:val="a5"/>
    <w:uiPriority w:val="99"/>
    <w:rsid w:val="00A320A9"/>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A320A9"/>
    <w:rPr>
      <w:rFonts w:ascii="Times New Roman" w:eastAsia="Times New Roman" w:hAnsi="Times New Roman" w:cs="Times New Roman"/>
      <w:sz w:val="28"/>
      <w:szCs w:val="24"/>
      <w:lang w:eastAsia="ru-RU"/>
    </w:rPr>
  </w:style>
  <w:style w:type="paragraph" w:styleId="31">
    <w:name w:val="Body Text Indent 3"/>
    <w:basedOn w:val="a"/>
    <w:link w:val="32"/>
    <w:rsid w:val="00A320A9"/>
    <w:pPr>
      <w:ind w:firstLine="840"/>
      <w:jc w:val="both"/>
    </w:pPr>
    <w:rPr>
      <w:rFonts w:cs="Times New Roman"/>
      <w:szCs w:val="24"/>
    </w:rPr>
  </w:style>
  <w:style w:type="character" w:customStyle="1" w:styleId="32">
    <w:name w:val="Основной текст с отступом 3 Знак"/>
    <w:basedOn w:val="a0"/>
    <w:link w:val="31"/>
    <w:rsid w:val="00A320A9"/>
    <w:rPr>
      <w:rFonts w:ascii="Times New Roman" w:eastAsia="Times New Roman" w:hAnsi="Times New Roman" w:cs="Times New Roman"/>
      <w:sz w:val="28"/>
      <w:szCs w:val="24"/>
      <w:lang w:eastAsia="ru-RU"/>
    </w:rPr>
  </w:style>
  <w:style w:type="paragraph" w:styleId="a6">
    <w:name w:val="Body Text Indent"/>
    <w:basedOn w:val="a"/>
    <w:link w:val="a7"/>
    <w:rsid w:val="00A320A9"/>
    <w:pPr>
      <w:ind w:firstLine="700"/>
      <w:jc w:val="both"/>
    </w:pPr>
    <w:rPr>
      <w:rFonts w:cs="Times New Roman"/>
      <w:szCs w:val="24"/>
    </w:rPr>
  </w:style>
  <w:style w:type="character" w:customStyle="1" w:styleId="a7">
    <w:name w:val="Основной текст с отступом Знак"/>
    <w:basedOn w:val="a0"/>
    <w:link w:val="a6"/>
    <w:rsid w:val="00A320A9"/>
    <w:rPr>
      <w:rFonts w:ascii="Times New Roman" w:eastAsia="Times New Roman" w:hAnsi="Times New Roman" w:cs="Times New Roman"/>
      <w:sz w:val="28"/>
      <w:szCs w:val="24"/>
      <w:lang w:eastAsia="ru-RU"/>
    </w:rPr>
  </w:style>
  <w:style w:type="paragraph" w:styleId="21">
    <w:name w:val="Body Text Indent 2"/>
    <w:basedOn w:val="a"/>
    <w:link w:val="22"/>
    <w:rsid w:val="00A320A9"/>
    <w:pPr>
      <w:ind w:firstLine="700"/>
      <w:jc w:val="both"/>
    </w:pPr>
    <w:rPr>
      <w:rFonts w:cs="Times New Roman"/>
      <w:szCs w:val="24"/>
      <w:u w:val="single"/>
    </w:rPr>
  </w:style>
  <w:style w:type="character" w:customStyle="1" w:styleId="22">
    <w:name w:val="Основной текст с отступом 2 Знак"/>
    <w:basedOn w:val="a0"/>
    <w:link w:val="21"/>
    <w:rsid w:val="00A320A9"/>
    <w:rPr>
      <w:rFonts w:ascii="Times New Roman" w:eastAsia="Times New Roman" w:hAnsi="Times New Roman" w:cs="Times New Roman"/>
      <w:sz w:val="28"/>
      <w:szCs w:val="24"/>
      <w:u w:val="single"/>
      <w:lang w:eastAsia="ru-RU"/>
    </w:rPr>
  </w:style>
  <w:style w:type="paragraph" w:customStyle="1" w:styleId="ConsPlusNormal">
    <w:name w:val="ConsPlusNormal"/>
    <w:link w:val="ConsPlusNormal0"/>
    <w:rsid w:val="00A3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A320A9"/>
    <w:pPr>
      <w:spacing w:after="120" w:line="480" w:lineRule="auto"/>
    </w:pPr>
    <w:rPr>
      <w:rFonts w:cs="Times New Roman"/>
    </w:rPr>
  </w:style>
  <w:style w:type="character" w:customStyle="1" w:styleId="24">
    <w:name w:val="Основной текст 2 Знак"/>
    <w:basedOn w:val="a0"/>
    <w:link w:val="23"/>
    <w:rsid w:val="00A320A9"/>
    <w:rPr>
      <w:rFonts w:ascii="Times New Roman" w:eastAsia="Times New Roman" w:hAnsi="Times New Roman" w:cs="Times New Roman"/>
      <w:sz w:val="28"/>
      <w:szCs w:val="20"/>
      <w:lang w:eastAsia="ru-RU"/>
    </w:rPr>
  </w:style>
  <w:style w:type="character" w:styleId="a8">
    <w:name w:val="Hyperlink"/>
    <w:rsid w:val="00A320A9"/>
    <w:rPr>
      <w:color w:val="0000FF"/>
      <w:u w:val="single"/>
    </w:rPr>
  </w:style>
  <w:style w:type="paragraph" w:styleId="a9">
    <w:name w:val="footnote text"/>
    <w:basedOn w:val="a"/>
    <w:link w:val="aa"/>
    <w:semiHidden/>
    <w:rsid w:val="00A320A9"/>
    <w:rPr>
      <w:sz w:val="20"/>
    </w:rPr>
  </w:style>
  <w:style w:type="character" w:customStyle="1" w:styleId="aa">
    <w:name w:val="Текст сноски Знак"/>
    <w:basedOn w:val="a0"/>
    <w:link w:val="a9"/>
    <w:semiHidden/>
    <w:rsid w:val="00A320A9"/>
    <w:rPr>
      <w:rFonts w:ascii="Times New Roman" w:eastAsia="Times New Roman" w:hAnsi="Times New Roman" w:cs="Arial"/>
      <w:sz w:val="20"/>
      <w:szCs w:val="20"/>
      <w:lang w:eastAsia="ru-RU"/>
    </w:rPr>
  </w:style>
  <w:style w:type="character" w:styleId="ab">
    <w:name w:val="footnote reference"/>
    <w:semiHidden/>
    <w:rsid w:val="00A320A9"/>
    <w:rPr>
      <w:vertAlign w:val="superscript"/>
    </w:rPr>
  </w:style>
  <w:style w:type="paragraph" w:styleId="ac">
    <w:name w:val="footer"/>
    <w:basedOn w:val="a"/>
    <w:link w:val="ad"/>
    <w:rsid w:val="00A320A9"/>
    <w:pPr>
      <w:tabs>
        <w:tab w:val="center" w:pos="4677"/>
        <w:tab w:val="right" w:pos="9355"/>
      </w:tabs>
    </w:pPr>
    <w:rPr>
      <w:rFonts w:cs="Times New Roman"/>
    </w:rPr>
  </w:style>
  <w:style w:type="character" w:customStyle="1" w:styleId="ad">
    <w:name w:val="Нижний колонтитул Знак"/>
    <w:basedOn w:val="a0"/>
    <w:link w:val="ac"/>
    <w:rsid w:val="00A320A9"/>
    <w:rPr>
      <w:rFonts w:ascii="Times New Roman" w:eastAsia="Times New Roman" w:hAnsi="Times New Roman" w:cs="Times New Roman"/>
      <w:sz w:val="28"/>
      <w:szCs w:val="20"/>
      <w:lang w:eastAsia="ru-RU"/>
    </w:rPr>
  </w:style>
  <w:style w:type="table" w:styleId="ae">
    <w:name w:val="Table Grid"/>
    <w:basedOn w:val="a1"/>
    <w:rsid w:val="00A32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320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A320A9"/>
    <w:pPr>
      <w:spacing w:before="100" w:beforeAutospacing="1" w:after="100" w:afterAutospacing="1"/>
    </w:pPr>
    <w:rPr>
      <w:rFonts w:cs="Times New Roman"/>
      <w:sz w:val="24"/>
      <w:szCs w:val="24"/>
    </w:rPr>
  </w:style>
  <w:style w:type="paragraph" w:styleId="af0">
    <w:name w:val="Balloon Text"/>
    <w:basedOn w:val="a"/>
    <w:link w:val="af1"/>
    <w:semiHidden/>
    <w:rsid w:val="00A320A9"/>
    <w:rPr>
      <w:rFonts w:ascii="Tahoma" w:hAnsi="Tahoma" w:cs="Tahoma"/>
      <w:sz w:val="16"/>
      <w:szCs w:val="16"/>
    </w:rPr>
  </w:style>
  <w:style w:type="character" w:customStyle="1" w:styleId="af1">
    <w:name w:val="Текст выноски Знак"/>
    <w:basedOn w:val="a0"/>
    <w:link w:val="af0"/>
    <w:semiHidden/>
    <w:rsid w:val="00A320A9"/>
    <w:rPr>
      <w:rFonts w:ascii="Tahoma" w:eastAsia="Times New Roman" w:hAnsi="Tahoma" w:cs="Tahoma"/>
      <w:sz w:val="16"/>
      <w:szCs w:val="16"/>
      <w:lang w:eastAsia="ru-RU"/>
    </w:rPr>
  </w:style>
  <w:style w:type="character" w:styleId="af2">
    <w:name w:val="Strong"/>
    <w:qFormat/>
    <w:rsid w:val="00A320A9"/>
    <w:rPr>
      <w:b/>
      <w:bCs/>
    </w:rPr>
  </w:style>
  <w:style w:type="character" w:customStyle="1" w:styleId="grame">
    <w:name w:val="grame"/>
    <w:basedOn w:val="a0"/>
    <w:rsid w:val="00A320A9"/>
  </w:style>
  <w:style w:type="paragraph" w:customStyle="1" w:styleId="11">
    <w:name w:val="Знак Знак Знак1 Знак Знак Знак"/>
    <w:basedOn w:val="a"/>
    <w:rsid w:val="00A320A9"/>
    <w:pPr>
      <w:spacing w:after="160" w:line="240" w:lineRule="exact"/>
    </w:pPr>
    <w:rPr>
      <w:rFonts w:ascii="Verdana" w:hAnsi="Verdana" w:cs="Times New Roman"/>
      <w:sz w:val="20"/>
      <w:lang w:val="en-US" w:eastAsia="en-US"/>
    </w:rPr>
  </w:style>
  <w:style w:type="paragraph" w:styleId="af3">
    <w:name w:val="endnote text"/>
    <w:basedOn w:val="a"/>
    <w:link w:val="af4"/>
    <w:rsid w:val="00A320A9"/>
    <w:rPr>
      <w:rFonts w:cs="Times New Roman"/>
      <w:sz w:val="20"/>
    </w:rPr>
  </w:style>
  <w:style w:type="character" w:customStyle="1" w:styleId="af4">
    <w:name w:val="Текст концевой сноски Знак"/>
    <w:basedOn w:val="a0"/>
    <w:link w:val="af3"/>
    <w:rsid w:val="00A320A9"/>
    <w:rPr>
      <w:rFonts w:ascii="Times New Roman" w:eastAsia="Times New Roman" w:hAnsi="Times New Roman" w:cs="Times New Roman"/>
      <w:sz w:val="20"/>
      <w:szCs w:val="20"/>
      <w:lang w:eastAsia="ru-RU"/>
    </w:rPr>
  </w:style>
  <w:style w:type="character" w:styleId="af5">
    <w:name w:val="endnote reference"/>
    <w:rsid w:val="00A320A9"/>
    <w:rPr>
      <w:vertAlign w:val="superscript"/>
    </w:rPr>
  </w:style>
  <w:style w:type="paragraph" w:customStyle="1" w:styleId="af6">
    <w:name w:val="Знак"/>
    <w:basedOn w:val="a"/>
    <w:rsid w:val="00A320A9"/>
    <w:rPr>
      <w:rFonts w:ascii="Verdana" w:hAnsi="Verdana" w:cs="Verdana"/>
      <w:sz w:val="20"/>
      <w:lang w:val="en-US" w:eastAsia="en-US"/>
    </w:rPr>
  </w:style>
  <w:style w:type="paragraph" w:customStyle="1" w:styleId="ConsPlusNonformat">
    <w:name w:val="ConsPlusNonformat"/>
    <w:rsid w:val="00A320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A320A9"/>
  </w:style>
  <w:style w:type="paragraph" w:customStyle="1" w:styleId="Default">
    <w:name w:val="Default"/>
    <w:rsid w:val="00A320A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A320A9"/>
    <w:rPr>
      <w:sz w:val="28"/>
      <w:szCs w:val="24"/>
      <w:lang w:val="ru-RU" w:eastAsia="ru-RU" w:bidi="ar-SA"/>
    </w:rPr>
  </w:style>
  <w:style w:type="character" w:customStyle="1" w:styleId="5">
    <w:name w:val="Знак Знак5"/>
    <w:locked/>
    <w:rsid w:val="00A320A9"/>
    <w:rPr>
      <w:sz w:val="28"/>
      <w:szCs w:val="24"/>
      <w:lang w:val="ru-RU" w:eastAsia="ru-RU" w:bidi="ar-SA"/>
    </w:rPr>
  </w:style>
  <w:style w:type="character" w:styleId="af7">
    <w:name w:val="FollowedHyperlink"/>
    <w:basedOn w:val="a0"/>
    <w:rsid w:val="00A320A9"/>
    <w:rPr>
      <w:color w:val="800080"/>
      <w:u w:val="single"/>
    </w:rPr>
  </w:style>
  <w:style w:type="character" w:customStyle="1" w:styleId="af8">
    <w:name w:val="Гипертекстовая ссылка"/>
    <w:basedOn w:val="a0"/>
    <w:rsid w:val="00A320A9"/>
    <w:rPr>
      <w:color w:val="008000"/>
    </w:rPr>
  </w:style>
  <w:style w:type="character" w:customStyle="1" w:styleId="ConsPlusNormal0">
    <w:name w:val="ConsPlusNormal Знак"/>
    <w:link w:val="ConsPlusNormal"/>
    <w:locked/>
    <w:rsid w:val="00A320A9"/>
    <w:rPr>
      <w:rFonts w:ascii="Arial" w:eastAsia="Times New Roman" w:hAnsi="Arial" w:cs="Arial"/>
      <w:sz w:val="20"/>
      <w:szCs w:val="20"/>
      <w:lang w:eastAsia="ru-RU"/>
    </w:rPr>
  </w:style>
  <w:style w:type="paragraph" w:styleId="af9">
    <w:name w:val="No Spacing"/>
    <w:uiPriority w:val="1"/>
    <w:qFormat/>
    <w:rsid w:val="00A320A9"/>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A320A9"/>
    <w:pPr>
      <w:spacing w:after="200"/>
      <w:ind w:left="720"/>
      <w:contextualSpacing/>
      <w:jc w:val="both"/>
    </w:pPr>
    <w:rPr>
      <w:rFonts w:eastAsia="Calibri" w:cs="Times New Roman"/>
      <w:szCs w:val="28"/>
      <w:lang w:eastAsia="en-US"/>
    </w:rPr>
  </w:style>
  <w:style w:type="character" w:customStyle="1" w:styleId="FontStyle17">
    <w:name w:val="Font Style17"/>
    <w:rsid w:val="00A320A9"/>
    <w:rPr>
      <w:rFonts w:ascii="Times New Roman" w:hAnsi="Times New Roman"/>
      <w:sz w:val="26"/>
    </w:rPr>
  </w:style>
  <w:style w:type="character" w:customStyle="1" w:styleId="12">
    <w:name w:val="Основной текст1"/>
    <w:basedOn w:val="a0"/>
    <w:rsid w:val="00A320A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b">
    <w:name w:val="Основной текст_"/>
    <w:basedOn w:val="a0"/>
    <w:link w:val="40"/>
    <w:rsid w:val="00A320A9"/>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fb"/>
    <w:rsid w:val="00A320A9"/>
    <w:pPr>
      <w:widowControl w:val="0"/>
      <w:shd w:val="clear" w:color="auto" w:fill="FFFFFF"/>
      <w:spacing w:after="480" w:line="0" w:lineRule="atLeast"/>
      <w:jc w:val="both"/>
    </w:pPr>
    <w:rPr>
      <w:rFonts w:cs="Times New Roman"/>
      <w:sz w:val="23"/>
      <w:szCs w:val="23"/>
      <w:lang w:eastAsia="en-US"/>
    </w:rPr>
  </w:style>
  <w:style w:type="paragraph" w:customStyle="1" w:styleId="afc">
    <w:name w:val="Таблицы (моноширинный)"/>
    <w:basedOn w:val="a"/>
    <w:next w:val="a"/>
    <w:rsid w:val="00A320A9"/>
    <w:pPr>
      <w:widowControl w:val="0"/>
      <w:autoSpaceDE w:val="0"/>
      <w:autoSpaceDN w:val="0"/>
      <w:adjustRightInd w:val="0"/>
      <w:jc w:val="both"/>
    </w:pPr>
    <w:rPr>
      <w:rFonts w:ascii="Courier New" w:hAnsi="Courier New" w:cs="Courier New"/>
      <w:sz w:val="20"/>
    </w:rPr>
  </w:style>
  <w:style w:type="paragraph" w:customStyle="1" w:styleId="120">
    <w:name w:val="Основной текст12"/>
    <w:basedOn w:val="a"/>
    <w:rsid w:val="00FA2F49"/>
    <w:pPr>
      <w:shd w:val="clear" w:color="auto" w:fill="FFFFFF"/>
      <w:spacing w:after="120" w:line="0" w:lineRule="atLeast"/>
      <w:ind w:hanging="580"/>
    </w:pPr>
    <w:rPr>
      <w:rFonts w:cs="Times New Roman"/>
      <w:color w:val="000000"/>
      <w:spacing w:val="10"/>
      <w:sz w:val="24"/>
      <w:szCs w:val="24"/>
    </w:rPr>
  </w:style>
  <w:style w:type="character" w:customStyle="1" w:styleId="25">
    <w:name w:val="Основной текст2"/>
    <w:basedOn w:val="afb"/>
    <w:rsid w:val="00FA2F49"/>
    <w:rPr>
      <w:rFonts w:ascii="Times New Roman" w:eastAsia="Times New Roman" w:hAnsi="Times New Roman" w:cs="Times New Roman"/>
      <w:b w:val="0"/>
      <w:bCs w:val="0"/>
      <w:i w:val="0"/>
      <w:iCs w:val="0"/>
      <w:smallCaps w:val="0"/>
      <w:strike w:val="0"/>
      <w:spacing w:val="10"/>
      <w:sz w:val="24"/>
      <w:szCs w:val="24"/>
      <w:u w:val="single"/>
      <w:shd w:val="clear" w:color="auto" w:fill="FFFFFF"/>
      <w:lang w:val="en-US"/>
    </w:rPr>
  </w:style>
  <w:style w:type="character" w:customStyle="1" w:styleId="11pt1pt">
    <w:name w:val="Основной текст + 11 pt;Интервал 1 pt"/>
    <w:basedOn w:val="afb"/>
    <w:rsid w:val="00FA2F49"/>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1pt">
    <w:name w:val="Основной текст + Интервал 1 pt"/>
    <w:basedOn w:val="afb"/>
    <w:rsid w:val="002F0730"/>
    <w:rPr>
      <w:rFonts w:ascii="Times New Roman" w:eastAsia="Times New Roman" w:hAnsi="Times New Roman" w:cs="Times New Roman"/>
      <w:b w:val="0"/>
      <w:bCs w:val="0"/>
      <w:i w:val="0"/>
      <w:iCs w:val="0"/>
      <w:smallCaps w:val="0"/>
      <w:strike w:val="0"/>
      <w:spacing w:val="20"/>
      <w:sz w:val="24"/>
      <w:szCs w:val="24"/>
      <w:shd w:val="clear" w:color="auto" w:fill="FFFFFF"/>
    </w:rPr>
  </w:style>
  <w:style w:type="character" w:customStyle="1" w:styleId="20">
    <w:name w:val="Заголовок 2 Знак"/>
    <w:basedOn w:val="a0"/>
    <w:link w:val="2"/>
    <w:rsid w:val="00271855"/>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271855"/>
    <w:rPr>
      <w:rFonts w:ascii="Cambria" w:eastAsia="Times New Roman" w:hAnsi="Cambria" w:cs="Cambria"/>
      <w:b/>
      <w:bCs/>
      <w:color w:val="4F81BD"/>
      <w:sz w:val="20"/>
      <w:szCs w:val="20"/>
      <w:lang w:eastAsia="zh-CN"/>
    </w:rPr>
  </w:style>
  <w:style w:type="character" w:customStyle="1" w:styleId="WW8Num1z2">
    <w:name w:val="WW8Num1z2"/>
    <w:rsid w:val="009C6357"/>
  </w:style>
  <w:style w:type="paragraph" w:customStyle="1" w:styleId="afd">
    <w:name w:val="Прижатый влево"/>
    <w:basedOn w:val="a"/>
    <w:next w:val="a"/>
    <w:rsid w:val="000749E1"/>
    <w:pPr>
      <w:autoSpaceDE w:val="0"/>
      <w:autoSpaceDN w:val="0"/>
      <w:adjustRightInd w:val="0"/>
    </w:pPr>
    <w:rPr>
      <w:rFonts w:ascii="Arial" w:hAnsi="Arial" w:cs="Times New Roman"/>
      <w:sz w:val="24"/>
      <w:szCs w:val="24"/>
    </w:rPr>
  </w:style>
  <w:style w:type="character" w:customStyle="1" w:styleId="PlainTextChar">
    <w:name w:val="Plain Text Char"/>
    <w:rsid w:val="00881759"/>
    <w:rPr>
      <w:rFonts w:ascii="Courier New" w:hAnsi="Courier New" w:cs="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0684">
      <w:bodyDiv w:val="1"/>
      <w:marLeft w:val="0"/>
      <w:marRight w:val="0"/>
      <w:marTop w:val="0"/>
      <w:marBottom w:val="0"/>
      <w:divBdr>
        <w:top w:val="none" w:sz="0" w:space="0" w:color="auto"/>
        <w:left w:val="none" w:sz="0" w:space="0" w:color="auto"/>
        <w:bottom w:val="none" w:sz="0" w:space="0" w:color="auto"/>
        <w:right w:val="none" w:sz="0" w:space="0" w:color="auto"/>
      </w:divBdr>
    </w:div>
    <w:div w:id="189103351">
      <w:bodyDiv w:val="1"/>
      <w:marLeft w:val="0"/>
      <w:marRight w:val="0"/>
      <w:marTop w:val="0"/>
      <w:marBottom w:val="0"/>
      <w:divBdr>
        <w:top w:val="none" w:sz="0" w:space="0" w:color="auto"/>
        <w:left w:val="none" w:sz="0" w:space="0" w:color="auto"/>
        <w:bottom w:val="none" w:sz="0" w:space="0" w:color="auto"/>
        <w:right w:val="none" w:sz="0" w:space="0" w:color="auto"/>
      </w:divBdr>
    </w:div>
    <w:div w:id="495074308">
      <w:bodyDiv w:val="1"/>
      <w:marLeft w:val="0"/>
      <w:marRight w:val="0"/>
      <w:marTop w:val="0"/>
      <w:marBottom w:val="0"/>
      <w:divBdr>
        <w:top w:val="none" w:sz="0" w:space="0" w:color="auto"/>
        <w:left w:val="none" w:sz="0" w:space="0" w:color="auto"/>
        <w:bottom w:val="none" w:sz="0" w:space="0" w:color="auto"/>
        <w:right w:val="none" w:sz="0" w:space="0" w:color="auto"/>
      </w:divBdr>
    </w:div>
    <w:div w:id="955259247">
      <w:bodyDiv w:val="1"/>
      <w:marLeft w:val="0"/>
      <w:marRight w:val="0"/>
      <w:marTop w:val="0"/>
      <w:marBottom w:val="0"/>
      <w:divBdr>
        <w:top w:val="none" w:sz="0" w:space="0" w:color="auto"/>
        <w:left w:val="none" w:sz="0" w:space="0" w:color="auto"/>
        <w:bottom w:val="none" w:sz="0" w:space="0" w:color="auto"/>
        <w:right w:val="none" w:sz="0" w:space="0" w:color="auto"/>
      </w:divBdr>
    </w:div>
    <w:div w:id="1648314138">
      <w:bodyDiv w:val="1"/>
      <w:marLeft w:val="0"/>
      <w:marRight w:val="0"/>
      <w:marTop w:val="0"/>
      <w:marBottom w:val="0"/>
      <w:divBdr>
        <w:top w:val="none" w:sz="0" w:space="0" w:color="auto"/>
        <w:left w:val="none" w:sz="0" w:space="0" w:color="auto"/>
        <w:bottom w:val="none" w:sz="0" w:space="0" w:color="auto"/>
        <w:right w:val="none" w:sz="0" w:space="0" w:color="auto"/>
      </w:divBdr>
    </w:div>
    <w:div w:id="19613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06B99602D287C91BB9B0F72A26727FF31A41F799756A5DEDC2A05FAB2D465A652AQBK" TargetMode="External"/><Relationship Id="rId26"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consultantplus://offline/ref=B1F0FC8ABF79C11F4A9209465231E2BD5AA7A70A4E841921C373D36A0E448D8126A7B2279865DD6B1A17FF9EB44246AB2AC711EB8BFCH7aB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3CF509176834AE36DF0F9C9F02D8A12E1087DCA8B24934C4256CCD4F96W6b6O" TargetMode="External"/><Relationship Id="rId25" Type="http://schemas.openxmlformats.org/officeDocument/2006/relationships/hyperlink" Target="garantF1://10064072.1850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DBC09ABA808D10C7B37822CE8E8D763CBD5AC031E07DCB6A875101D746D9D0ADDA21BE42D44B74EOF39N" TargetMode="External"/><Relationship Id="rId29" Type="http://schemas.openxmlformats.org/officeDocument/2006/relationships/hyperlink" Target="http://umfc26.ru/mfczel@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0064072.18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6B99602D287C91BB9B0E927301E21F91F42AE917B3E00BCCBAA0A2FQ3K" TargetMode="External"/><Relationship Id="rId23" Type="http://schemas.openxmlformats.org/officeDocument/2006/relationships/hyperlink" Target="consultantplus://offline/ref=038973147DCBC0AC50646D7C6FA5DAEA774C0E5594A01830F2E35736A66FED7F825EB96136A500C7CA1BC72734309A1259FFE9EDD22BCACE7CJ1L" TargetMode="External"/><Relationship Id="rId28" Type="http://schemas.openxmlformats.org/officeDocument/2006/relationships/hyperlink" Target="garantF1://12084522.21"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http://www.sgosk.ru" TargetMode="External"/><Relationship Id="rId27" Type="http://schemas.openxmlformats.org/officeDocument/2006/relationships/hyperlink" Target="garantF1://12077515.11027" TargetMode="External"/><Relationship Id="rId30" Type="http://schemas.openxmlformats.org/officeDocument/2006/relationships/hyperlink" Target="http://sovetskiy.u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B9902-8698-40A5-9076-1E07E59F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45</Pages>
  <Words>14887</Words>
  <Characters>84858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106</cp:revision>
  <cp:lastPrinted>2021-04-07T07:21:00Z</cp:lastPrinted>
  <dcterms:created xsi:type="dcterms:W3CDTF">2018-05-28T13:20:00Z</dcterms:created>
  <dcterms:modified xsi:type="dcterms:W3CDTF">2021-04-07T08:02:00Z</dcterms:modified>
</cp:coreProperties>
</file>