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24" w:rsidRPr="00292BE4" w:rsidRDefault="00406924" w:rsidP="00406924">
      <w:pPr>
        <w:jc w:val="center"/>
      </w:pPr>
      <w:r>
        <w:rPr>
          <w:noProof/>
        </w:rPr>
        <w:drawing>
          <wp:inline distT="0" distB="0" distL="0" distR="0">
            <wp:extent cx="543560" cy="679450"/>
            <wp:effectExtent l="19050" t="0" r="8890" b="0"/>
            <wp:docPr id="1" name="Рисунок 4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924" w:rsidRDefault="00406924" w:rsidP="00406924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 w:rsidRPr="00674D37">
        <w:rPr>
          <w:rStyle w:val="FontStyle42"/>
          <w:b/>
          <w:sz w:val="28"/>
          <w:szCs w:val="28"/>
        </w:rPr>
        <w:t xml:space="preserve">СОВЕТ </w:t>
      </w:r>
    </w:p>
    <w:p w:rsidR="00406924" w:rsidRPr="00674D37" w:rsidRDefault="00406924" w:rsidP="00406924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>
        <w:rPr>
          <w:rStyle w:val="FontStyle42"/>
          <w:b/>
          <w:sz w:val="28"/>
          <w:szCs w:val="28"/>
        </w:rPr>
        <w:t>д</w:t>
      </w:r>
      <w:r w:rsidRPr="00674D37">
        <w:rPr>
          <w:rStyle w:val="FontStyle42"/>
          <w:b/>
          <w:sz w:val="28"/>
          <w:szCs w:val="28"/>
        </w:rPr>
        <w:t>епутатов</w:t>
      </w:r>
      <w:r>
        <w:rPr>
          <w:rStyle w:val="FontStyle42"/>
          <w:b/>
          <w:sz w:val="28"/>
          <w:szCs w:val="28"/>
        </w:rPr>
        <w:t xml:space="preserve"> </w:t>
      </w:r>
      <w:r w:rsidRPr="00674D37">
        <w:rPr>
          <w:rStyle w:val="FontStyle42"/>
          <w:b/>
          <w:sz w:val="28"/>
          <w:szCs w:val="28"/>
        </w:rPr>
        <w:t xml:space="preserve">Советского городского округа </w:t>
      </w:r>
    </w:p>
    <w:p w:rsidR="00406924" w:rsidRPr="00674D37" w:rsidRDefault="00406924" w:rsidP="00406924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 w:rsidRPr="00674D37">
        <w:rPr>
          <w:rStyle w:val="FontStyle42"/>
          <w:b/>
          <w:sz w:val="28"/>
          <w:szCs w:val="28"/>
        </w:rPr>
        <w:t>Ставропольского края</w:t>
      </w:r>
    </w:p>
    <w:p w:rsidR="00406924" w:rsidRPr="00674D37" w:rsidRDefault="00406924" w:rsidP="00406924">
      <w:pPr>
        <w:pStyle w:val="Style13"/>
        <w:widowControl/>
        <w:tabs>
          <w:tab w:val="left" w:pos="557"/>
          <w:tab w:val="left" w:pos="2837"/>
        </w:tabs>
        <w:spacing w:line="240" w:lineRule="auto"/>
        <w:rPr>
          <w:rStyle w:val="FontStyle42"/>
          <w:b/>
          <w:sz w:val="28"/>
          <w:szCs w:val="28"/>
        </w:rPr>
      </w:pPr>
    </w:p>
    <w:p w:rsidR="00406924" w:rsidRPr="00674D37" w:rsidRDefault="00406924" w:rsidP="00406924">
      <w:pPr>
        <w:pStyle w:val="Style13"/>
        <w:widowControl/>
        <w:tabs>
          <w:tab w:val="left" w:pos="557"/>
          <w:tab w:val="left" w:pos="2837"/>
        </w:tabs>
        <w:spacing w:line="240" w:lineRule="auto"/>
        <w:rPr>
          <w:rStyle w:val="FontStyle42"/>
          <w:b/>
          <w:sz w:val="28"/>
          <w:szCs w:val="28"/>
        </w:rPr>
      </w:pPr>
    </w:p>
    <w:p w:rsidR="00406924" w:rsidRPr="00674D37" w:rsidRDefault="00406924" w:rsidP="00406924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 w:rsidRPr="00674D37">
        <w:rPr>
          <w:rStyle w:val="FontStyle42"/>
          <w:b/>
          <w:sz w:val="28"/>
          <w:szCs w:val="28"/>
        </w:rPr>
        <w:t>РЕШЕНИЕ</w:t>
      </w:r>
    </w:p>
    <w:p w:rsidR="00406924" w:rsidRPr="00892E19" w:rsidRDefault="00406924" w:rsidP="00406924">
      <w:pPr>
        <w:pStyle w:val="Style8"/>
        <w:widowControl/>
        <w:spacing w:line="240" w:lineRule="auto"/>
        <w:jc w:val="left"/>
        <w:rPr>
          <w:rStyle w:val="FontStyle41"/>
          <w:b w:val="0"/>
          <w:sz w:val="24"/>
          <w:szCs w:val="24"/>
        </w:rPr>
      </w:pPr>
      <w:r w:rsidRPr="00892E19">
        <w:rPr>
          <w:rStyle w:val="FontStyle41"/>
          <w:b w:val="0"/>
          <w:sz w:val="24"/>
          <w:szCs w:val="24"/>
        </w:rPr>
        <w:t xml:space="preserve">26 марта 2021 г.                                               </w:t>
      </w:r>
      <w:r w:rsidR="00892E19">
        <w:rPr>
          <w:rStyle w:val="FontStyle41"/>
          <w:b w:val="0"/>
          <w:sz w:val="24"/>
          <w:szCs w:val="24"/>
        </w:rPr>
        <w:t xml:space="preserve">                      </w:t>
      </w:r>
      <w:r w:rsidRPr="00892E19">
        <w:rPr>
          <w:rStyle w:val="FontStyle41"/>
          <w:b w:val="0"/>
          <w:sz w:val="24"/>
          <w:szCs w:val="24"/>
        </w:rPr>
        <w:t xml:space="preserve">                                             № 4</w:t>
      </w:r>
      <w:r w:rsidR="00DF1716" w:rsidRPr="00892E19">
        <w:rPr>
          <w:rStyle w:val="FontStyle41"/>
          <w:b w:val="0"/>
          <w:sz w:val="24"/>
          <w:szCs w:val="24"/>
        </w:rPr>
        <w:t>39</w:t>
      </w:r>
    </w:p>
    <w:p w:rsidR="00406924" w:rsidRPr="00892E19" w:rsidRDefault="00406924" w:rsidP="00406924">
      <w:pPr>
        <w:pStyle w:val="Style8"/>
        <w:widowControl/>
        <w:spacing w:line="240" w:lineRule="auto"/>
        <w:rPr>
          <w:rStyle w:val="FontStyle41"/>
          <w:b w:val="0"/>
          <w:sz w:val="24"/>
          <w:szCs w:val="24"/>
        </w:rPr>
      </w:pPr>
      <w:r w:rsidRPr="00892E19">
        <w:rPr>
          <w:rStyle w:val="FontStyle41"/>
          <w:b w:val="0"/>
          <w:sz w:val="24"/>
          <w:szCs w:val="24"/>
        </w:rPr>
        <w:t>г. Зеленокумск</w:t>
      </w:r>
    </w:p>
    <w:p w:rsidR="0084029A" w:rsidRPr="00892E19" w:rsidRDefault="0084029A" w:rsidP="00B11807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924" w:rsidRPr="00892E19" w:rsidRDefault="00406924" w:rsidP="00B11807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C7" w:rsidRPr="00892E19" w:rsidRDefault="0084029A" w:rsidP="00FF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E19">
        <w:rPr>
          <w:rFonts w:ascii="Times New Roman" w:hAnsi="Times New Roman" w:cs="Times New Roman"/>
          <w:sz w:val="24"/>
          <w:szCs w:val="24"/>
        </w:rPr>
        <w:t>О согласовании проекта постановления администрации Советского городского округа Ставропольского края «</w:t>
      </w:r>
      <w:r w:rsidR="00FF27C7" w:rsidRPr="00892E19">
        <w:rPr>
          <w:rFonts w:ascii="Times New Roman" w:hAnsi="Times New Roman" w:cs="Times New Roman"/>
          <w:sz w:val="24"/>
          <w:szCs w:val="24"/>
        </w:rPr>
        <w:t>Об установлении размера стоимости путевок в детский оздоровительно-образовательный центр «Звездочка» филиал Муниципального учреждения дополнительного образования «Центр внешкольной работы г. Зеленокумска Советского района» и оздоровительный лагерь   дневного пребывания детей  и подростков «Умелец» Муниципального учреждения дополнительного образования «Центр внешкольной работы г. Зелено</w:t>
      </w:r>
      <w:r w:rsidR="00F66672" w:rsidRPr="00892E19">
        <w:rPr>
          <w:rFonts w:ascii="Times New Roman" w:hAnsi="Times New Roman" w:cs="Times New Roman"/>
          <w:sz w:val="24"/>
          <w:szCs w:val="24"/>
        </w:rPr>
        <w:t>кумска Советского района» в 2021</w:t>
      </w:r>
      <w:r w:rsidR="00FF27C7" w:rsidRPr="00892E19">
        <w:rPr>
          <w:rFonts w:ascii="Times New Roman" w:hAnsi="Times New Roman" w:cs="Times New Roman"/>
          <w:sz w:val="24"/>
          <w:szCs w:val="24"/>
        </w:rPr>
        <w:t xml:space="preserve"> году» </w:t>
      </w:r>
      <w:proofErr w:type="gramEnd"/>
    </w:p>
    <w:p w:rsidR="0084029A" w:rsidRPr="00892E19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29A" w:rsidRPr="00892E19" w:rsidRDefault="00924CAF" w:rsidP="00023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E19">
        <w:rPr>
          <w:rFonts w:ascii="Times New Roman" w:hAnsi="Times New Roman" w:cs="Times New Roman"/>
          <w:sz w:val="24"/>
          <w:szCs w:val="24"/>
        </w:rPr>
        <w:t>Р</w:t>
      </w:r>
      <w:r w:rsidR="00CD5F43" w:rsidRPr="00892E19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Pr="00892E19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2012 года № 273- ФЗ «Об образовании в Российской Федерации», </w:t>
      </w:r>
      <w:r w:rsidR="00CD5F43" w:rsidRPr="00892E19">
        <w:rPr>
          <w:rFonts w:ascii="Times New Roman" w:hAnsi="Times New Roman" w:cs="Times New Roman"/>
          <w:sz w:val="24"/>
          <w:szCs w:val="24"/>
        </w:rPr>
        <w:t>Законом Ставропольского края от 14 апреля 2017 г. № 37-кз «О преобразовании муниципальных образований, входящих в состав Советского муниципального района Ставропольского края, и об организации местного самоуправления на территории Советского района Ставропольского края» и на основании пункта 4.10 Порядка принятия решений об установлении тарифов (цен) на</w:t>
      </w:r>
      <w:proofErr w:type="gramEnd"/>
      <w:r w:rsidR="00CD5F43" w:rsidRPr="00892E19">
        <w:rPr>
          <w:rFonts w:ascii="Times New Roman" w:hAnsi="Times New Roman" w:cs="Times New Roman"/>
          <w:sz w:val="24"/>
          <w:szCs w:val="24"/>
        </w:rPr>
        <w:t xml:space="preserve"> услуги и работы муниципальных предприятий и учреждений Советского муниципального района Ставропольского края, утвержденного решением Совета Советского муниципального района Ставропольского края от 22 октября 2012 г. № 428, </w:t>
      </w:r>
      <w:r w:rsidRPr="00892E19">
        <w:rPr>
          <w:rFonts w:ascii="Times New Roman" w:hAnsi="Times New Roman" w:cs="Times New Roman"/>
          <w:sz w:val="24"/>
          <w:szCs w:val="24"/>
        </w:rPr>
        <w:t xml:space="preserve">рассмотрев ходатайство Главы Советского городского округа Ставропольского края, </w:t>
      </w:r>
      <w:r w:rsidR="00CD5F43" w:rsidRPr="00892E19">
        <w:rPr>
          <w:rFonts w:ascii="Times New Roman" w:hAnsi="Times New Roman" w:cs="Times New Roman"/>
          <w:sz w:val="24"/>
          <w:szCs w:val="24"/>
        </w:rPr>
        <w:t>Совет депутатов Советского городского округа Ставропольского края</w:t>
      </w:r>
    </w:p>
    <w:p w:rsidR="00406924" w:rsidRPr="00892E19" w:rsidRDefault="0084029A" w:rsidP="00B118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29A" w:rsidRPr="00892E19" w:rsidRDefault="0084029A" w:rsidP="00B118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2E19">
        <w:rPr>
          <w:rFonts w:ascii="Times New Roman" w:hAnsi="Times New Roman" w:cs="Times New Roman"/>
          <w:sz w:val="24"/>
          <w:szCs w:val="24"/>
        </w:rPr>
        <w:t>РЕШИЛ:</w:t>
      </w:r>
    </w:p>
    <w:p w:rsidR="00406924" w:rsidRPr="00892E19" w:rsidRDefault="00406924" w:rsidP="00B118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7C7" w:rsidRPr="00892E19" w:rsidRDefault="0084029A" w:rsidP="00B118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E19">
        <w:rPr>
          <w:rFonts w:ascii="Times New Roman" w:hAnsi="Times New Roman" w:cs="Times New Roman"/>
          <w:sz w:val="24"/>
          <w:szCs w:val="24"/>
        </w:rPr>
        <w:t xml:space="preserve">Согласовать проект постановления администрации Советского городского округа Ставропольского края </w:t>
      </w:r>
      <w:r w:rsidR="00FF27C7" w:rsidRPr="00892E19">
        <w:rPr>
          <w:rFonts w:ascii="Times New Roman" w:hAnsi="Times New Roman" w:cs="Times New Roman"/>
          <w:sz w:val="24"/>
          <w:szCs w:val="24"/>
        </w:rPr>
        <w:t>«Об установлении размера стоимости путевок в детский оздоровительно-образовательный центр «Звездочка» филиал Муниципального учреждения дополнительного образования «Центр внешкольной работы г. Зеленокумска Советского района» и оздоровительный лагерь   дневного пребывания детей  и подростков «Умелец» Муниципального учреждения дополнительного образования «Центр внешкольной работы г. Зелено</w:t>
      </w:r>
      <w:r w:rsidR="00F66672" w:rsidRPr="00892E19">
        <w:rPr>
          <w:rFonts w:ascii="Times New Roman" w:hAnsi="Times New Roman" w:cs="Times New Roman"/>
          <w:sz w:val="24"/>
          <w:szCs w:val="24"/>
        </w:rPr>
        <w:t>кумска Советского района» в 2021</w:t>
      </w:r>
      <w:r w:rsidR="00FF27C7" w:rsidRPr="00892E19">
        <w:rPr>
          <w:rFonts w:ascii="Times New Roman" w:hAnsi="Times New Roman" w:cs="Times New Roman"/>
          <w:sz w:val="24"/>
          <w:szCs w:val="24"/>
        </w:rPr>
        <w:t xml:space="preserve"> году» </w:t>
      </w:r>
      <w:proofErr w:type="gramEnd"/>
    </w:p>
    <w:p w:rsidR="0084029A" w:rsidRPr="00892E19" w:rsidRDefault="0084029A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924" w:rsidRPr="00892E19" w:rsidRDefault="00406924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924" w:rsidRPr="00892E19" w:rsidRDefault="00406924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924" w:rsidRPr="00892E19" w:rsidRDefault="00406924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29A" w:rsidRPr="00892E19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E1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4029A" w:rsidRPr="00892E19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E19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FF27C7" w:rsidRPr="00892E19" w:rsidRDefault="0084029A" w:rsidP="00FF27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92E19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 w:rsidRPr="00892E19">
        <w:rPr>
          <w:rFonts w:ascii="Times New Roman" w:hAnsi="Times New Roman" w:cs="Times New Roman"/>
          <w:sz w:val="24"/>
          <w:szCs w:val="24"/>
        </w:rPr>
        <w:tab/>
      </w:r>
      <w:r w:rsidRPr="00892E19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892E1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2E19">
        <w:rPr>
          <w:rFonts w:ascii="Times New Roman" w:hAnsi="Times New Roman" w:cs="Times New Roman"/>
          <w:sz w:val="24"/>
          <w:szCs w:val="24"/>
        </w:rPr>
        <w:t xml:space="preserve">                                 В.П. </w:t>
      </w:r>
      <w:proofErr w:type="spellStart"/>
      <w:r w:rsidRPr="00892E19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892E19">
        <w:rPr>
          <w:sz w:val="24"/>
          <w:szCs w:val="24"/>
        </w:rPr>
        <w:t xml:space="preserve">    </w:t>
      </w:r>
    </w:p>
    <w:p w:rsidR="0084029A" w:rsidRPr="0084029A" w:rsidRDefault="0084029A" w:rsidP="00892E19">
      <w:pPr>
        <w:pStyle w:val="1"/>
        <w:tabs>
          <w:tab w:val="left" w:pos="5550"/>
        </w:tabs>
        <w:jc w:val="right"/>
        <w:rPr>
          <w:szCs w:val="28"/>
        </w:rPr>
      </w:pPr>
      <w:r w:rsidRPr="00892E19">
        <w:rPr>
          <w:sz w:val="24"/>
        </w:rPr>
        <w:lastRenderedPageBreak/>
        <w:t xml:space="preserve">                                                                 </w:t>
      </w:r>
      <w:r w:rsidR="003653AE" w:rsidRPr="00892E19">
        <w:rPr>
          <w:sz w:val="24"/>
        </w:rPr>
        <w:t xml:space="preserve">            </w:t>
      </w:r>
      <w:r w:rsidRPr="0084029A">
        <w:rPr>
          <w:szCs w:val="28"/>
        </w:rPr>
        <w:t xml:space="preserve">                                                                   </w:t>
      </w:r>
      <w:r w:rsidR="00450098">
        <w:rPr>
          <w:szCs w:val="28"/>
        </w:rPr>
        <w:t xml:space="preserve">                          Проект</w:t>
      </w:r>
      <w:r w:rsidRPr="0084029A">
        <w:rPr>
          <w:szCs w:val="28"/>
        </w:rPr>
        <w:t xml:space="preserve">  </w:t>
      </w:r>
      <w:r w:rsidR="002E281B">
        <w:rPr>
          <w:szCs w:val="28"/>
        </w:rPr>
        <w:t xml:space="preserve">                               </w:t>
      </w: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                                  ПОСТАНОВЛЕНИЕ</w:t>
      </w: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 Ставропольского края</w:t>
      </w: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9A" w:rsidRPr="0084029A" w:rsidRDefault="0084029A" w:rsidP="0084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____________                           </w:t>
      </w:r>
      <w:proofErr w:type="gramStart"/>
      <w:r w:rsidRPr="008402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029A">
        <w:rPr>
          <w:rFonts w:ascii="Times New Roman" w:hAnsi="Times New Roman" w:cs="Times New Roman"/>
          <w:sz w:val="28"/>
          <w:szCs w:val="28"/>
        </w:rPr>
        <w:t xml:space="preserve">. Зеленокумск                                       № ______     </w:t>
      </w:r>
    </w:p>
    <w:p w:rsidR="0084029A" w:rsidRPr="0084029A" w:rsidRDefault="0084029A" w:rsidP="002E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7C7" w:rsidRPr="0084029A" w:rsidRDefault="00FF27C7" w:rsidP="00FF2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  <w:r>
        <w:rPr>
          <w:rFonts w:ascii="Times New Roman" w:hAnsi="Times New Roman" w:cs="Times New Roman"/>
          <w:sz w:val="28"/>
          <w:szCs w:val="28"/>
        </w:rPr>
        <w:t xml:space="preserve">стоимости путевок в детский оздоровительно-образовательный центр «Звездочка» филиал Муниципального учреждения дополнительного образования «Центр внешкольной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Зеленокумска Советского района» и оздоровительный лагерь   дневного пребывания детей  и подростков «Умелец»</w:t>
      </w:r>
      <w:r w:rsidRPr="00FF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 дополнительного образования «Центр внешкольной работы г. Зеленокумска Со</w:t>
      </w:r>
      <w:r w:rsidR="00B11807">
        <w:rPr>
          <w:rFonts w:ascii="Times New Roman" w:hAnsi="Times New Roman" w:cs="Times New Roman"/>
          <w:sz w:val="28"/>
          <w:szCs w:val="28"/>
        </w:rPr>
        <w:t>ветского</w:t>
      </w:r>
      <w:r w:rsidR="00F66672">
        <w:rPr>
          <w:rFonts w:ascii="Times New Roman" w:hAnsi="Times New Roman" w:cs="Times New Roman"/>
          <w:sz w:val="28"/>
          <w:szCs w:val="28"/>
        </w:rPr>
        <w:t xml:space="preserve"> района» в 2021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40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963" w:rsidRPr="0084029A" w:rsidRDefault="00905963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4029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4029A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84029A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Федерации», Законом Ставропольского края от 14 апреля 2017 г. № 37-кз «О преобразовании муниципальных образований, входящих в состав Советского муниципального района Ставропольского края, и об орган</w:t>
      </w:r>
      <w:r w:rsidR="000350E0">
        <w:rPr>
          <w:rFonts w:ascii="Times New Roman" w:hAnsi="Times New Roman" w:cs="Times New Roman"/>
          <w:sz w:val="28"/>
          <w:szCs w:val="28"/>
        </w:rPr>
        <w:t>изации местного самоуправления н</w:t>
      </w:r>
      <w:r w:rsidRPr="0084029A">
        <w:rPr>
          <w:rFonts w:ascii="Times New Roman" w:hAnsi="Times New Roman" w:cs="Times New Roman"/>
          <w:sz w:val="28"/>
          <w:szCs w:val="28"/>
        </w:rPr>
        <w:t>а территории Советского района Ставропольского края», Уставом Советского городского округа Ставропольского края, Порядком принятия решений об установлении тарифов (цен) на</w:t>
      </w:r>
      <w:proofErr w:type="gramEnd"/>
      <w:r w:rsidRPr="008402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29A">
        <w:rPr>
          <w:rFonts w:ascii="Times New Roman" w:hAnsi="Times New Roman" w:cs="Times New Roman"/>
          <w:sz w:val="28"/>
          <w:szCs w:val="28"/>
        </w:rPr>
        <w:t xml:space="preserve">услуги и работы муниципальных предприятий и учреждений Советского муниципального района Ставропольского края, утверждённым решением Совета Советского муниципального района Ставропольского края от 22 октября 2012 года № 428, решением Совета депутатов Советского городского округа Ставропольского края от 26 сентября 2017 г. № 12 «О вопросах правопреемства» (с изменениями), </w:t>
      </w:r>
      <w:r w:rsidR="002E281B">
        <w:rPr>
          <w:rFonts w:ascii="Times New Roman" w:hAnsi="Times New Roman" w:cs="Times New Roman"/>
          <w:sz w:val="28"/>
          <w:szCs w:val="28"/>
        </w:rPr>
        <w:t>решение Совета депутатов Советского городского округа Ставропольского края от   №   «О</w:t>
      </w:r>
      <w:r w:rsidR="002E281B" w:rsidRPr="002E281B">
        <w:rPr>
          <w:rFonts w:ascii="Times New Roman" w:hAnsi="Times New Roman" w:cs="Times New Roman"/>
          <w:sz w:val="28"/>
          <w:szCs w:val="28"/>
        </w:rPr>
        <w:t xml:space="preserve"> </w:t>
      </w:r>
      <w:r w:rsidR="002E281B" w:rsidRPr="0084029A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2E281B">
        <w:rPr>
          <w:rFonts w:ascii="Times New Roman" w:hAnsi="Times New Roman" w:cs="Times New Roman"/>
          <w:sz w:val="28"/>
          <w:szCs w:val="28"/>
        </w:rPr>
        <w:t>проекта постановления администрации Советского</w:t>
      </w:r>
      <w:proofErr w:type="gramEnd"/>
      <w:r w:rsidR="002E2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81B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r w:rsidR="002E281B" w:rsidRPr="0084029A">
        <w:rPr>
          <w:rFonts w:ascii="Times New Roman" w:hAnsi="Times New Roman" w:cs="Times New Roman"/>
          <w:sz w:val="28"/>
          <w:szCs w:val="28"/>
        </w:rPr>
        <w:t xml:space="preserve">«Об установлении размера </w:t>
      </w:r>
      <w:r w:rsidR="002E281B">
        <w:rPr>
          <w:rFonts w:ascii="Times New Roman" w:hAnsi="Times New Roman" w:cs="Times New Roman"/>
          <w:sz w:val="28"/>
          <w:szCs w:val="28"/>
        </w:rPr>
        <w:t>стоимости путевок в детский оздоровительно-образовательный центр «Звездочка» филиал Муниципального учреждения дополнительного образования «Центр внешкольной работы г. Зеленокумска Советского района» и оздоровительный лагерь   дневного пребывания детей  и подростков «Умелец»</w:t>
      </w:r>
      <w:r w:rsidR="002E281B" w:rsidRPr="00FF27C7">
        <w:rPr>
          <w:rFonts w:ascii="Times New Roman" w:hAnsi="Times New Roman" w:cs="Times New Roman"/>
          <w:sz w:val="28"/>
          <w:szCs w:val="28"/>
        </w:rPr>
        <w:t xml:space="preserve"> </w:t>
      </w:r>
      <w:r w:rsidR="002E281B">
        <w:rPr>
          <w:rFonts w:ascii="Times New Roman" w:hAnsi="Times New Roman" w:cs="Times New Roman"/>
          <w:sz w:val="28"/>
          <w:szCs w:val="28"/>
        </w:rPr>
        <w:t>Муниципального учреждения дополнительного образования «Центр внешкольной работы г. Зелено</w:t>
      </w:r>
      <w:r w:rsidR="00F66672">
        <w:rPr>
          <w:rFonts w:ascii="Times New Roman" w:hAnsi="Times New Roman" w:cs="Times New Roman"/>
          <w:sz w:val="28"/>
          <w:szCs w:val="28"/>
        </w:rPr>
        <w:t>кумска Советского района» в 2021</w:t>
      </w:r>
      <w:r w:rsidR="002E281B">
        <w:rPr>
          <w:rFonts w:ascii="Times New Roman" w:hAnsi="Times New Roman" w:cs="Times New Roman"/>
          <w:sz w:val="28"/>
          <w:szCs w:val="28"/>
        </w:rPr>
        <w:t xml:space="preserve"> году» </w:t>
      </w:r>
      <w:r w:rsidRPr="0084029A">
        <w:rPr>
          <w:rFonts w:ascii="Times New Roman" w:hAnsi="Times New Roman" w:cs="Times New Roman"/>
          <w:sz w:val="28"/>
          <w:szCs w:val="28"/>
        </w:rPr>
        <w:t>в целях привлечения дополнительных (внебюджетных) средств, необходимых для</w:t>
      </w:r>
      <w:r w:rsidR="00905963">
        <w:rPr>
          <w:rFonts w:ascii="Times New Roman" w:hAnsi="Times New Roman" w:cs="Times New Roman"/>
          <w:sz w:val="28"/>
          <w:szCs w:val="28"/>
        </w:rPr>
        <w:t xml:space="preserve"> организации досуга детей</w:t>
      </w:r>
      <w:proofErr w:type="gramEnd"/>
      <w:r w:rsidR="00905963">
        <w:rPr>
          <w:rFonts w:ascii="Times New Roman" w:hAnsi="Times New Roman" w:cs="Times New Roman"/>
          <w:sz w:val="28"/>
          <w:szCs w:val="28"/>
        </w:rPr>
        <w:t xml:space="preserve">, </w:t>
      </w:r>
      <w:r w:rsidRPr="0084029A">
        <w:rPr>
          <w:rFonts w:ascii="Times New Roman" w:hAnsi="Times New Roman" w:cs="Times New Roman"/>
          <w:sz w:val="28"/>
          <w:szCs w:val="28"/>
        </w:rPr>
        <w:t xml:space="preserve">администрация Советского городского округа Ставропольского края </w:t>
      </w: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Default="0084029A" w:rsidP="0045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0098" w:rsidRPr="0084029A" w:rsidRDefault="00450098" w:rsidP="0045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7C7" w:rsidRDefault="0084029A" w:rsidP="00FF2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lastRenderedPageBreak/>
        <w:t xml:space="preserve">         1. Установить размер </w:t>
      </w:r>
      <w:r w:rsidR="00905963">
        <w:rPr>
          <w:rFonts w:ascii="Times New Roman" w:hAnsi="Times New Roman" w:cs="Times New Roman"/>
          <w:sz w:val="28"/>
          <w:szCs w:val="28"/>
        </w:rPr>
        <w:t>стоимости путевки</w:t>
      </w:r>
      <w:r w:rsidR="00FF27C7">
        <w:rPr>
          <w:rFonts w:ascii="Times New Roman" w:hAnsi="Times New Roman" w:cs="Times New Roman"/>
          <w:sz w:val="28"/>
          <w:szCs w:val="28"/>
        </w:rPr>
        <w:t>:</w:t>
      </w:r>
    </w:p>
    <w:p w:rsidR="00FF27C7" w:rsidRDefault="00FF27C7" w:rsidP="00FF2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детский оздоровительно-образовательный центр «Звездочка» филиал Муниципального учреждения дополнительного образования «Центр внешкольной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Зеленокумска Советского района» - 15 800 рублей;</w:t>
      </w:r>
    </w:p>
    <w:p w:rsidR="0084029A" w:rsidRPr="0084029A" w:rsidRDefault="00FF27C7" w:rsidP="00FF2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оздоровительный лагерь   дневного пребывания детей  и подростков «Умелец»</w:t>
      </w:r>
      <w:r w:rsidRPr="00FF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 дополнительного образования «Центр внешкольной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Зеленокумска Советского района» </w:t>
      </w:r>
      <w:r w:rsidR="00905963">
        <w:rPr>
          <w:rFonts w:ascii="Times New Roman" w:hAnsi="Times New Roman" w:cs="Times New Roman"/>
          <w:sz w:val="28"/>
          <w:szCs w:val="28"/>
        </w:rPr>
        <w:t xml:space="preserve">- </w:t>
      </w:r>
      <w:r w:rsidR="00303A4C">
        <w:rPr>
          <w:rFonts w:ascii="Times New Roman" w:hAnsi="Times New Roman" w:cs="Times New Roman"/>
          <w:sz w:val="28"/>
          <w:szCs w:val="28"/>
        </w:rPr>
        <w:t>550</w:t>
      </w:r>
      <w:r w:rsidR="0084029A" w:rsidRPr="0084029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E281B" w:rsidRPr="002E281B" w:rsidRDefault="002E281B" w:rsidP="002E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281B">
        <w:rPr>
          <w:rFonts w:ascii="Times New Roman" w:hAnsi="Times New Roman" w:cs="Times New Roman"/>
          <w:sz w:val="28"/>
          <w:szCs w:val="28"/>
        </w:rPr>
        <w:t>2. 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2E281B" w:rsidRPr="002E281B" w:rsidRDefault="002E281B" w:rsidP="002E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81B" w:rsidRPr="002E281B" w:rsidRDefault="002E281B" w:rsidP="002E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1B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2E28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281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Советского городского округа Ставропольского края </w:t>
      </w:r>
      <w:proofErr w:type="spellStart"/>
      <w:r w:rsidRPr="002E281B">
        <w:rPr>
          <w:rFonts w:ascii="Times New Roman" w:hAnsi="Times New Roman" w:cs="Times New Roman"/>
          <w:sz w:val="28"/>
          <w:szCs w:val="28"/>
        </w:rPr>
        <w:t>Недолугу</w:t>
      </w:r>
      <w:proofErr w:type="spellEnd"/>
      <w:r w:rsidRPr="002E281B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2E281B" w:rsidRPr="002E281B" w:rsidRDefault="002E281B" w:rsidP="002E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81B" w:rsidRPr="002E281B" w:rsidRDefault="002E281B" w:rsidP="002E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1B"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в силу </w:t>
      </w:r>
      <w:proofErr w:type="gramStart"/>
      <w:r w:rsidRPr="002E281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E281B"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 в  сетевом издании – сайте муниципальных правовых актов Советского городского округа Ставропольского края.</w:t>
      </w:r>
    </w:p>
    <w:p w:rsidR="0084029A" w:rsidRPr="0084029A" w:rsidRDefault="0084029A" w:rsidP="002E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4029A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С.Н.Воронков</w:t>
      </w:r>
    </w:p>
    <w:p w:rsid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5963" w:rsidSect="008E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029A"/>
    <w:rsid w:val="00023165"/>
    <w:rsid w:val="000350E0"/>
    <w:rsid w:val="00041E13"/>
    <w:rsid w:val="000E2B7A"/>
    <w:rsid w:val="00223317"/>
    <w:rsid w:val="002E281B"/>
    <w:rsid w:val="00300715"/>
    <w:rsid w:val="00303A4C"/>
    <w:rsid w:val="003218EF"/>
    <w:rsid w:val="003653AE"/>
    <w:rsid w:val="00406924"/>
    <w:rsid w:val="004117B4"/>
    <w:rsid w:val="00450098"/>
    <w:rsid w:val="005100F6"/>
    <w:rsid w:val="0053311E"/>
    <w:rsid w:val="005B1FA9"/>
    <w:rsid w:val="005F5682"/>
    <w:rsid w:val="006D2B7C"/>
    <w:rsid w:val="006D5CB1"/>
    <w:rsid w:val="00762957"/>
    <w:rsid w:val="0080056E"/>
    <w:rsid w:val="008036DD"/>
    <w:rsid w:val="008160C2"/>
    <w:rsid w:val="0084029A"/>
    <w:rsid w:val="00892E19"/>
    <w:rsid w:val="008D6568"/>
    <w:rsid w:val="008E6F31"/>
    <w:rsid w:val="00905963"/>
    <w:rsid w:val="00924CAF"/>
    <w:rsid w:val="009564C9"/>
    <w:rsid w:val="009A3F03"/>
    <w:rsid w:val="00A2620D"/>
    <w:rsid w:val="00AD2A49"/>
    <w:rsid w:val="00AE75A4"/>
    <w:rsid w:val="00B11807"/>
    <w:rsid w:val="00B223CD"/>
    <w:rsid w:val="00B30C90"/>
    <w:rsid w:val="00B814F9"/>
    <w:rsid w:val="00C166BC"/>
    <w:rsid w:val="00C42EF6"/>
    <w:rsid w:val="00C73E52"/>
    <w:rsid w:val="00CD5F43"/>
    <w:rsid w:val="00DF1716"/>
    <w:rsid w:val="00DF6BB8"/>
    <w:rsid w:val="00E0147A"/>
    <w:rsid w:val="00EB0144"/>
    <w:rsid w:val="00F052F9"/>
    <w:rsid w:val="00F61A16"/>
    <w:rsid w:val="00F66672"/>
    <w:rsid w:val="00FC2A0B"/>
    <w:rsid w:val="00FE4DE9"/>
    <w:rsid w:val="00FF27C7"/>
    <w:rsid w:val="00FF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31"/>
  </w:style>
  <w:style w:type="paragraph" w:styleId="1">
    <w:name w:val="heading 1"/>
    <w:basedOn w:val="a"/>
    <w:next w:val="a"/>
    <w:link w:val="10"/>
    <w:qFormat/>
    <w:rsid w:val="008402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29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Без интервала1"/>
    <w:rsid w:val="00840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FF27C7"/>
    <w:pPr>
      <w:ind w:left="720"/>
      <w:contextualSpacing/>
    </w:pPr>
  </w:style>
  <w:style w:type="paragraph" w:customStyle="1" w:styleId="Style8">
    <w:name w:val="Style8"/>
    <w:basedOn w:val="a"/>
    <w:uiPriority w:val="99"/>
    <w:rsid w:val="00406924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06924"/>
    <w:pPr>
      <w:widowControl w:val="0"/>
      <w:autoSpaceDE w:val="0"/>
      <w:autoSpaceDN w:val="0"/>
      <w:adjustRightInd w:val="0"/>
      <w:spacing w:after="0" w:line="254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4069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406924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0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B5A7-9F87-47B4-90E7-AC04A89C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Совет</cp:lastModifiedBy>
  <cp:revision>42</cp:revision>
  <cp:lastPrinted>2021-04-01T13:33:00Z</cp:lastPrinted>
  <dcterms:created xsi:type="dcterms:W3CDTF">2018-04-09T12:09:00Z</dcterms:created>
  <dcterms:modified xsi:type="dcterms:W3CDTF">2021-04-01T13:34:00Z</dcterms:modified>
</cp:coreProperties>
</file>