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7D8" w:rsidRDefault="005F47D8" w:rsidP="005F47D8">
      <w:pPr>
        <w:shd w:val="clear" w:color="auto" w:fill="FFFFFF"/>
        <w:spacing w:line="200" w:lineRule="atLeast"/>
        <w:jc w:val="right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Проект</w:t>
      </w:r>
    </w:p>
    <w:tbl>
      <w:tblPr>
        <w:tblW w:w="96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5F47D8" w:rsidTr="005F47D8">
        <w:trPr>
          <w:tblCellSpacing w:w="0" w:type="dxa"/>
        </w:trPr>
        <w:tc>
          <w:tcPr>
            <w:tcW w:w="9630" w:type="dxa"/>
            <w:hideMark/>
          </w:tcPr>
          <w:p w:rsidR="005F47D8" w:rsidRDefault="005F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5F47D8" w:rsidTr="005F47D8">
        <w:trPr>
          <w:tblCellSpacing w:w="0" w:type="dxa"/>
        </w:trPr>
        <w:tc>
          <w:tcPr>
            <w:tcW w:w="9630" w:type="dxa"/>
            <w:hideMark/>
          </w:tcPr>
          <w:p w:rsidR="005F47D8" w:rsidRDefault="005F47D8" w:rsidP="002F47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АДМИНИСТРАЦИИ СОВЕТСКОГО </w:t>
            </w:r>
            <w:r w:rsidR="002F47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ОКРУГА</w:t>
            </w:r>
          </w:p>
        </w:tc>
      </w:tr>
      <w:tr w:rsidR="005F47D8" w:rsidTr="005F47D8">
        <w:trPr>
          <w:tblCellSpacing w:w="0" w:type="dxa"/>
        </w:trPr>
        <w:tc>
          <w:tcPr>
            <w:tcW w:w="9630" w:type="dxa"/>
            <w:hideMark/>
          </w:tcPr>
          <w:p w:rsidR="005F47D8" w:rsidRDefault="005F47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СТАВРОПОЛЬСКОГО КРАЯ</w:t>
            </w:r>
          </w:p>
        </w:tc>
      </w:tr>
    </w:tbl>
    <w:p w:rsidR="005F47D8" w:rsidRDefault="005F47D8" w:rsidP="005F47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__________20___г.            г. Зеленокумск                                          № ______</w:t>
      </w:r>
    </w:p>
    <w:p w:rsidR="005F47D8" w:rsidRDefault="005A4D37" w:rsidP="00F7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7422C5">
        <w:rPr>
          <w:rFonts w:ascii="Times New Roman" w:eastAsia="Times New Roman" w:hAnsi="Times New Roman" w:cs="Times New Roman"/>
          <w:sz w:val="28"/>
          <w:szCs w:val="28"/>
        </w:rPr>
        <w:t>Порядка деятельности</w:t>
      </w:r>
      <w:r w:rsidR="00B74F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7D8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r w:rsidR="00F472AC">
        <w:rPr>
          <w:rFonts w:ascii="Times New Roman" w:eastAsia="Times New Roman" w:hAnsi="Times New Roman" w:cs="Times New Roman"/>
          <w:sz w:val="28"/>
          <w:szCs w:val="28"/>
        </w:rPr>
        <w:t xml:space="preserve">подготовке проекта </w:t>
      </w:r>
      <w:r w:rsidR="00743269">
        <w:rPr>
          <w:rFonts w:ascii="Times New Roman" w:eastAsia="Times New Roman" w:hAnsi="Times New Roman" w:cs="Times New Roman"/>
          <w:sz w:val="28"/>
          <w:szCs w:val="28"/>
        </w:rPr>
        <w:t>правил землепользования</w:t>
      </w:r>
      <w:r w:rsidR="005F47D8">
        <w:rPr>
          <w:rFonts w:ascii="Times New Roman" w:eastAsia="Times New Roman" w:hAnsi="Times New Roman" w:cs="Times New Roman"/>
          <w:sz w:val="28"/>
          <w:szCs w:val="28"/>
        </w:rPr>
        <w:t xml:space="preserve"> и застройк</w:t>
      </w:r>
      <w:r w:rsidR="007432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F4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47D8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F47D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F47D8" w:rsidRDefault="005F47D8" w:rsidP="005F4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32EE" w:rsidRDefault="00E832EE" w:rsidP="00E8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269">
        <w:rPr>
          <w:rFonts w:ascii="Times New Roman" w:hAnsi="Times New Roman" w:cs="Times New Roman"/>
          <w:sz w:val="28"/>
          <w:szCs w:val="28"/>
        </w:rPr>
        <w:t>от 06 октября 2003 года</w:t>
      </w:r>
      <w:r w:rsidR="002F47B8">
        <w:rPr>
          <w:rFonts w:ascii="Times New Roman" w:hAnsi="Times New Roman" w:cs="Times New Roman"/>
          <w:sz w:val="28"/>
          <w:szCs w:val="28"/>
        </w:rPr>
        <w:t xml:space="preserve"> № 131-ФЗ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E2605"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2F47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32E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3A0057">
        <w:rPr>
          <w:rFonts w:ascii="Times New Roman" w:hAnsi="Times New Roman" w:cs="Times New Roman"/>
          <w:color w:val="000000"/>
          <w:sz w:val="28"/>
          <w:szCs w:val="28"/>
        </w:rPr>
        <w:t>Законом Ставропольского к</w:t>
      </w:r>
      <w:r w:rsidR="002F47B8">
        <w:rPr>
          <w:rFonts w:ascii="Times New Roman" w:hAnsi="Times New Roman" w:cs="Times New Roman"/>
          <w:color w:val="000000"/>
          <w:sz w:val="28"/>
          <w:szCs w:val="28"/>
        </w:rPr>
        <w:t>рая от 18 июня 2012 г. № 53-кз «</w:t>
      </w:r>
      <w:r w:rsidR="003A0057">
        <w:rPr>
          <w:rFonts w:ascii="Times New Roman" w:hAnsi="Times New Roman" w:cs="Times New Roman"/>
          <w:sz w:val="24"/>
          <w:szCs w:val="24"/>
        </w:rPr>
        <w:t xml:space="preserve">О </w:t>
      </w:r>
      <w:r w:rsidR="003A0057" w:rsidRPr="003A0057">
        <w:rPr>
          <w:rFonts w:ascii="Times New Roman" w:hAnsi="Times New Roman" w:cs="Times New Roman"/>
          <w:sz w:val="28"/>
          <w:szCs w:val="28"/>
        </w:rPr>
        <w:t>некоторых вопросах регулирования отношений в области градостроитель</w:t>
      </w:r>
      <w:r w:rsidR="003A0057">
        <w:rPr>
          <w:rFonts w:ascii="Times New Roman" w:hAnsi="Times New Roman" w:cs="Times New Roman"/>
          <w:sz w:val="28"/>
          <w:szCs w:val="28"/>
        </w:rPr>
        <w:t>ной деятельности на территории С</w:t>
      </w:r>
      <w:r w:rsidR="003A0057" w:rsidRPr="003A0057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2F47B8">
        <w:rPr>
          <w:rFonts w:ascii="Times New Roman" w:hAnsi="Times New Roman" w:cs="Times New Roman"/>
          <w:sz w:val="28"/>
          <w:szCs w:val="28"/>
        </w:rPr>
        <w:t>»</w:t>
      </w:r>
      <w:r w:rsidR="003A0057">
        <w:rPr>
          <w:rFonts w:ascii="Times New Roman" w:hAnsi="Times New Roman" w:cs="Times New Roman"/>
          <w:sz w:val="28"/>
          <w:szCs w:val="28"/>
        </w:rPr>
        <w:t>,</w:t>
      </w:r>
      <w:r w:rsidR="003A0057" w:rsidRPr="003A0057">
        <w:rPr>
          <w:rFonts w:ascii="Times New Roman" w:hAnsi="Times New Roman" w:cs="Times New Roman"/>
          <w:sz w:val="28"/>
          <w:szCs w:val="28"/>
        </w:rPr>
        <w:t xml:space="preserve"> </w:t>
      </w:r>
      <w:r w:rsidRPr="00E832EE">
        <w:rPr>
          <w:rFonts w:ascii="Times New Roman" w:hAnsi="Times New Roman" w:cs="Times New Roman"/>
          <w:color w:val="000000"/>
          <w:sz w:val="28"/>
          <w:szCs w:val="28"/>
        </w:rPr>
        <w:t>Уставом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138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832EE" w:rsidRDefault="00E832EE" w:rsidP="00E83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2EE" w:rsidRPr="00E832EE" w:rsidRDefault="00E832EE" w:rsidP="00E832EE">
      <w:pPr>
        <w:tabs>
          <w:tab w:val="left" w:pos="360"/>
        </w:tabs>
        <w:ind w:left="-15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2E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A4D37" w:rsidRDefault="005F47D8" w:rsidP="005A4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47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D37" w:rsidRPr="005A4D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422C5" w:rsidRPr="005E23DC">
        <w:rPr>
          <w:rFonts w:ascii="Times New Roman" w:hAnsi="Times New Roman" w:cs="Times New Roman"/>
          <w:sz w:val="28"/>
          <w:szCs w:val="28"/>
        </w:rPr>
        <w:t>прилагаемый Порядок деятельности</w:t>
      </w:r>
      <w:r w:rsidR="003A0057" w:rsidRPr="005E23DC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046B">
        <w:rPr>
          <w:rFonts w:ascii="Times New Roman" w:eastAsia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</w:t>
      </w:r>
      <w:r w:rsidR="003A005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3A00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5A4D37" w:rsidRPr="005A4D37">
        <w:rPr>
          <w:rFonts w:ascii="Times New Roman" w:hAnsi="Times New Roman" w:cs="Times New Roman"/>
          <w:sz w:val="28"/>
          <w:szCs w:val="28"/>
        </w:rPr>
        <w:t>.</w:t>
      </w:r>
    </w:p>
    <w:p w:rsidR="002F47B8" w:rsidRDefault="002F47B8" w:rsidP="005A4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утратившем силу постановление администрации Советского городского округа Ставропольского края от 27 ноября 2020 г. № 1195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деятельности комиссии по землепользованию и застройке </w:t>
      </w:r>
      <w:r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Ставропольского края». </w:t>
      </w:r>
    </w:p>
    <w:p w:rsidR="002F47B8" w:rsidRDefault="002F47B8" w:rsidP="005A4D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3DC" w:rsidRPr="001D3A57" w:rsidRDefault="00743269" w:rsidP="005E2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23DC" w:rsidRPr="001D3A57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форме размещения в сетевом издании – сайте муниципальных правовых актов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E23DC" w:rsidRPr="001D3A5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муниципальных библиотеках.</w:t>
      </w:r>
    </w:p>
    <w:p w:rsidR="005E23DC" w:rsidRPr="001D3A57" w:rsidRDefault="005E23DC" w:rsidP="005E2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7B8" w:rsidRPr="00B576EF" w:rsidRDefault="00743269" w:rsidP="002F4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F47B8" w:rsidRPr="00AE06B0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выполнением </w:t>
      </w:r>
      <w:r w:rsidR="002F47B8" w:rsidRPr="00AE06B0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постановления возложить на </w:t>
      </w:r>
      <w:r w:rsidR="002F47B8">
        <w:rPr>
          <w:rFonts w:ascii="Times New Roman" w:hAnsi="Times New Roman" w:cs="Times New Roman"/>
          <w:sz w:val="28"/>
          <w:szCs w:val="28"/>
        </w:rPr>
        <w:t>заместителя</w:t>
      </w:r>
      <w:r w:rsidR="002F47B8" w:rsidRPr="00B576EF">
        <w:rPr>
          <w:rFonts w:ascii="Times New Roman" w:hAnsi="Times New Roman" w:cs="Times New Roman"/>
          <w:sz w:val="28"/>
          <w:szCs w:val="28"/>
        </w:rPr>
        <w:t xml:space="preserve"> Главы администрации - начальник</w:t>
      </w:r>
      <w:r w:rsidR="002F47B8">
        <w:rPr>
          <w:rFonts w:ascii="Times New Roman" w:hAnsi="Times New Roman" w:cs="Times New Roman"/>
          <w:sz w:val="28"/>
          <w:szCs w:val="28"/>
        </w:rPr>
        <w:t>а</w:t>
      </w:r>
      <w:r w:rsidR="00F9046B">
        <w:rPr>
          <w:rFonts w:ascii="Times New Roman" w:hAnsi="Times New Roman" w:cs="Times New Roman"/>
          <w:sz w:val="28"/>
          <w:szCs w:val="28"/>
        </w:rPr>
        <w:t xml:space="preserve"> у</w:t>
      </w:r>
      <w:r w:rsidR="002F47B8" w:rsidRPr="00B576EF">
        <w:rPr>
          <w:rFonts w:ascii="Times New Roman" w:hAnsi="Times New Roman" w:cs="Times New Roman"/>
          <w:sz w:val="28"/>
          <w:szCs w:val="28"/>
        </w:rPr>
        <w:t xml:space="preserve">правления сельского хозяйства и охраны окружающей среды администрации Советского </w:t>
      </w:r>
      <w:r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r w:rsidR="002F47B8" w:rsidRPr="00B576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Фомиченко </w:t>
      </w:r>
      <w:r w:rsidR="002F47B8">
        <w:rPr>
          <w:rFonts w:ascii="Times New Roman" w:hAnsi="Times New Roman" w:cs="Times New Roman"/>
          <w:sz w:val="28"/>
          <w:szCs w:val="28"/>
        </w:rPr>
        <w:t>В.А.</w:t>
      </w:r>
    </w:p>
    <w:p w:rsidR="005E23DC" w:rsidRDefault="005E23DC" w:rsidP="005E2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E23DC" w:rsidRPr="005E23DC" w:rsidRDefault="00743269" w:rsidP="005E23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23DC" w:rsidRPr="005E23D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даты официального обнародования в форме размещения в сетевом издании – сайте муниципальных правовых актов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E23DC" w:rsidRPr="005E23D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4E2605" w:rsidRDefault="004E2605" w:rsidP="004E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46B" w:rsidRDefault="00F9046B" w:rsidP="004E2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7B8" w:rsidRDefault="002F47B8" w:rsidP="002F47B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</w:t>
      </w:r>
    </w:p>
    <w:p w:rsidR="002F47B8" w:rsidRDefault="002F47B8" w:rsidP="002F47B8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муниципального округа</w:t>
      </w:r>
    </w:p>
    <w:p w:rsidR="002F47B8" w:rsidRDefault="002F47B8" w:rsidP="002F47B8">
      <w:pPr>
        <w:pStyle w:val="a3"/>
        <w:spacing w:after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Ставропольского края                                                                             С.В. Гультяев</w:t>
      </w:r>
    </w:p>
    <w:p w:rsidR="002F47B8" w:rsidRDefault="002F47B8" w:rsidP="002F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7B8" w:rsidRDefault="002F47B8" w:rsidP="002F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F47B8" w:rsidRPr="00B576EF" w:rsidRDefault="002F47B8" w:rsidP="002F4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7C9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 w:rsidRPr="00B576EF">
        <w:rPr>
          <w:rFonts w:ascii="Times New Roman" w:hAnsi="Times New Roman" w:cs="Times New Roman"/>
          <w:sz w:val="28"/>
          <w:szCs w:val="28"/>
        </w:rPr>
        <w:t>заместитель Г</w:t>
      </w:r>
      <w:r w:rsidR="00743269">
        <w:rPr>
          <w:rFonts w:ascii="Times New Roman" w:hAnsi="Times New Roman" w:cs="Times New Roman"/>
          <w:sz w:val="28"/>
          <w:szCs w:val="28"/>
        </w:rPr>
        <w:t>лавы администрации - начальник у</w:t>
      </w:r>
      <w:r w:rsidRPr="00B576EF">
        <w:rPr>
          <w:rFonts w:ascii="Times New Roman" w:hAnsi="Times New Roman" w:cs="Times New Roman"/>
          <w:sz w:val="28"/>
          <w:szCs w:val="28"/>
        </w:rPr>
        <w:t xml:space="preserve">правления сельского хозяйства и охраны окружающей среды администрации Советского </w:t>
      </w:r>
      <w:r w:rsidR="00743269"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r w:rsidRPr="00B576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Фомиченко </w:t>
      </w:r>
      <w:r>
        <w:rPr>
          <w:rFonts w:ascii="Times New Roman" w:hAnsi="Times New Roman" w:cs="Times New Roman"/>
          <w:sz w:val="28"/>
          <w:szCs w:val="28"/>
        </w:rPr>
        <w:t>В.А.</w:t>
      </w:r>
    </w:p>
    <w:p w:rsidR="002F47B8" w:rsidRPr="00CE67C9" w:rsidRDefault="002F47B8" w:rsidP="002F47B8">
      <w:pPr>
        <w:spacing w:after="0" w:line="240" w:lineRule="exact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2F47B8" w:rsidRPr="00CE67C9" w:rsidRDefault="002F47B8" w:rsidP="002F47B8">
      <w:pPr>
        <w:spacing w:line="240" w:lineRule="exact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CE67C9">
        <w:rPr>
          <w:rFonts w:ascii="Times New Roman" w:hAnsi="Times New Roman" w:cs="Times New Roman"/>
          <w:sz w:val="28"/>
          <w:szCs w:val="28"/>
        </w:rPr>
        <w:t xml:space="preserve">Проект визируют: </w:t>
      </w:r>
    </w:p>
    <w:p w:rsidR="002F47B8" w:rsidRPr="001668B1" w:rsidRDefault="002F47B8" w:rsidP="002F47B8">
      <w:pPr>
        <w:pStyle w:val="a5"/>
        <w:rPr>
          <w:sz w:val="28"/>
          <w:szCs w:val="28"/>
        </w:rPr>
      </w:pPr>
    </w:p>
    <w:p w:rsidR="002F47B8" w:rsidRPr="001668B1" w:rsidRDefault="002F47B8" w:rsidP="002F47B8">
      <w:pPr>
        <w:pStyle w:val="a5"/>
        <w:spacing w:line="240" w:lineRule="exact"/>
        <w:rPr>
          <w:sz w:val="28"/>
          <w:szCs w:val="28"/>
        </w:rPr>
      </w:pPr>
      <w:r w:rsidRPr="001668B1">
        <w:rPr>
          <w:sz w:val="28"/>
          <w:szCs w:val="28"/>
        </w:rPr>
        <w:t>Управляющий делами администрации</w:t>
      </w:r>
    </w:p>
    <w:p w:rsidR="002F47B8" w:rsidRPr="001668B1" w:rsidRDefault="002F47B8" w:rsidP="002F47B8">
      <w:pPr>
        <w:pStyle w:val="a5"/>
        <w:spacing w:line="240" w:lineRule="exact"/>
        <w:rPr>
          <w:sz w:val="28"/>
          <w:szCs w:val="28"/>
        </w:rPr>
      </w:pPr>
      <w:r w:rsidRPr="001668B1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муниципального</w:t>
      </w:r>
      <w:r w:rsidRPr="001668B1">
        <w:rPr>
          <w:sz w:val="28"/>
          <w:szCs w:val="28"/>
        </w:rPr>
        <w:t xml:space="preserve"> округа</w:t>
      </w:r>
      <w:r w:rsidR="00743269">
        <w:rPr>
          <w:sz w:val="28"/>
          <w:szCs w:val="28"/>
        </w:rPr>
        <w:t xml:space="preserve">  </w:t>
      </w:r>
    </w:p>
    <w:p w:rsidR="002F47B8" w:rsidRPr="001668B1" w:rsidRDefault="002F47B8" w:rsidP="002F47B8">
      <w:pPr>
        <w:pStyle w:val="a5"/>
        <w:spacing w:line="240" w:lineRule="exact"/>
        <w:rPr>
          <w:sz w:val="28"/>
          <w:szCs w:val="28"/>
        </w:rPr>
      </w:pPr>
      <w:r w:rsidRPr="001668B1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  </w:t>
      </w:r>
      <w:r w:rsidRPr="001668B1">
        <w:rPr>
          <w:sz w:val="28"/>
          <w:szCs w:val="28"/>
        </w:rPr>
        <w:t xml:space="preserve">    </w:t>
      </w:r>
      <w:r w:rsidR="00743269">
        <w:rPr>
          <w:sz w:val="28"/>
          <w:szCs w:val="28"/>
        </w:rPr>
        <w:t xml:space="preserve">    </w:t>
      </w:r>
      <w:r w:rsidRPr="001668B1">
        <w:rPr>
          <w:sz w:val="28"/>
          <w:szCs w:val="28"/>
        </w:rPr>
        <w:t xml:space="preserve">    В.В. </w:t>
      </w:r>
      <w:proofErr w:type="spellStart"/>
      <w:r w:rsidRPr="001668B1">
        <w:rPr>
          <w:sz w:val="28"/>
          <w:szCs w:val="28"/>
        </w:rPr>
        <w:t>Киянов</w:t>
      </w:r>
      <w:proofErr w:type="spellEnd"/>
    </w:p>
    <w:p w:rsidR="002F47B8" w:rsidRPr="001668B1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1668B1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CE67C9" w:rsidRDefault="002F47B8" w:rsidP="002F47B8">
      <w:pPr>
        <w:pStyle w:val="a5"/>
        <w:spacing w:line="240" w:lineRule="exact"/>
        <w:rPr>
          <w:sz w:val="28"/>
          <w:szCs w:val="28"/>
        </w:rPr>
      </w:pPr>
      <w:r w:rsidRPr="00CE67C9">
        <w:rPr>
          <w:sz w:val="28"/>
          <w:szCs w:val="28"/>
        </w:rPr>
        <w:t>Начальник правового отдела</w:t>
      </w:r>
    </w:p>
    <w:p w:rsidR="002F47B8" w:rsidRPr="00CE67C9" w:rsidRDefault="002F47B8" w:rsidP="002F47B8">
      <w:pPr>
        <w:pStyle w:val="a5"/>
        <w:spacing w:line="240" w:lineRule="exact"/>
        <w:rPr>
          <w:sz w:val="28"/>
          <w:szCs w:val="28"/>
        </w:rPr>
      </w:pPr>
      <w:r w:rsidRPr="00CE67C9">
        <w:rPr>
          <w:sz w:val="28"/>
          <w:szCs w:val="28"/>
        </w:rPr>
        <w:t>администрации Советского</w:t>
      </w:r>
    </w:p>
    <w:p w:rsidR="002F47B8" w:rsidRPr="00CE67C9" w:rsidRDefault="002F47B8" w:rsidP="002F47B8">
      <w:pPr>
        <w:pStyle w:val="a5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CE67C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</w:t>
      </w:r>
    </w:p>
    <w:p w:rsidR="002F47B8" w:rsidRPr="00CE67C9" w:rsidRDefault="002F47B8" w:rsidP="002F47B8">
      <w:pPr>
        <w:pStyle w:val="a5"/>
        <w:spacing w:line="240" w:lineRule="exact"/>
        <w:rPr>
          <w:sz w:val="28"/>
          <w:szCs w:val="28"/>
        </w:rPr>
      </w:pPr>
      <w:r w:rsidRPr="00CE67C9">
        <w:rPr>
          <w:sz w:val="28"/>
          <w:szCs w:val="28"/>
        </w:rPr>
        <w:t xml:space="preserve">Ставропольского края                              </w:t>
      </w:r>
      <w:r>
        <w:rPr>
          <w:sz w:val="28"/>
          <w:szCs w:val="28"/>
        </w:rPr>
        <w:t xml:space="preserve">                                  </w:t>
      </w:r>
      <w:r w:rsidRPr="00CE67C9">
        <w:rPr>
          <w:sz w:val="28"/>
          <w:szCs w:val="28"/>
        </w:rPr>
        <w:t xml:space="preserve"> </w:t>
      </w:r>
      <w:r w:rsidR="00743269">
        <w:rPr>
          <w:sz w:val="28"/>
          <w:szCs w:val="28"/>
        </w:rPr>
        <w:t xml:space="preserve">     </w:t>
      </w:r>
      <w:r w:rsidRPr="00CE67C9">
        <w:rPr>
          <w:sz w:val="28"/>
          <w:szCs w:val="28"/>
        </w:rPr>
        <w:t xml:space="preserve"> М.А. </w:t>
      </w:r>
      <w:proofErr w:type="spellStart"/>
      <w:r w:rsidRPr="00CE67C9">
        <w:rPr>
          <w:sz w:val="28"/>
          <w:szCs w:val="28"/>
        </w:rPr>
        <w:t>Горбовцова</w:t>
      </w:r>
      <w:proofErr w:type="spellEnd"/>
    </w:p>
    <w:p w:rsidR="002F47B8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CE67C9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CE67C9" w:rsidRDefault="002F47B8" w:rsidP="002F47B8">
      <w:pPr>
        <w:pStyle w:val="a5"/>
        <w:spacing w:line="240" w:lineRule="exact"/>
        <w:rPr>
          <w:sz w:val="28"/>
          <w:szCs w:val="28"/>
        </w:rPr>
      </w:pPr>
      <w:r w:rsidRPr="00CE67C9">
        <w:rPr>
          <w:sz w:val="28"/>
          <w:szCs w:val="28"/>
        </w:rPr>
        <w:t xml:space="preserve">Начальник отдела делопроизводства </w:t>
      </w:r>
    </w:p>
    <w:p w:rsidR="002F47B8" w:rsidRPr="00CE67C9" w:rsidRDefault="002F47B8" w:rsidP="002F47B8">
      <w:pPr>
        <w:pStyle w:val="a5"/>
        <w:spacing w:line="240" w:lineRule="exact"/>
        <w:rPr>
          <w:sz w:val="28"/>
          <w:szCs w:val="28"/>
        </w:rPr>
      </w:pPr>
      <w:r w:rsidRPr="00CE67C9">
        <w:rPr>
          <w:sz w:val="28"/>
          <w:szCs w:val="28"/>
        </w:rPr>
        <w:t>и обращений граждан администрации</w:t>
      </w:r>
    </w:p>
    <w:p w:rsidR="002F47B8" w:rsidRPr="00CE67C9" w:rsidRDefault="002F47B8" w:rsidP="002F47B8">
      <w:pPr>
        <w:pStyle w:val="a5"/>
        <w:spacing w:line="240" w:lineRule="exact"/>
        <w:rPr>
          <w:sz w:val="28"/>
          <w:szCs w:val="28"/>
        </w:rPr>
      </w:pPr>
      <w:r w:rsidRPr="00CE67C9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муниципального</w:t>
      </w:r>
      <w:r w:rsidRPr="00CE67C9">
        <w:rPr>
          <w:sz w:val="28"/>
          <w:szCs w:val="28"/>
        </w:rPr>
        <w:t xml:space="preserve"> округа</w:t>
      </w:r>
    </w:p>
    <w:p w:rsidR="002F47B8" w:rsidRDefault="002F47B8" w:rsidP="002F47B8">
      <w:pPr>
        <w:pStyle w:val="a5"/>
        <w:spacing w:line="240" w:lineRule="exact"/>
        <w:rPr>
          <w:sz w:val="28"/>
          <w:szCs w:val="28"/>
        </w:rPr>
      </w:pPr>
      <w:r w:rsidRPr="00CE67C9">
        <w:rPr>
          <w:sz w:val="28"/>
          <w:szCs w:val="28"/>
        </w:rPr>
        <w:t xml:space="preserve">Ставропольского края                                                        </w:t>
      </w:r>
      <w:r>
        <w:rPr>
          <w:sz w:val="28"/>
          <w:szCs w:val="28"/>
        </w:rPr>
        <w:t xml:space="preserve">     </w:t>
      </w:r>
      <w:r w:rsidR="0074326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Pr="00CE6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E67C9">
        <w:rPr>
          <w:sz w:val="28"/>
          <w:szCs w:val="28"/>
        </w:rPr>
        <w:t xml:space="preserve">    </w:t>
      </w:r>
      <w:r>
        <w:rPr>
          <w:sz w:val="28"/>
          <w:szCs w:val="28"/>
        </w:rPr>
        <w:t>А.А. Заика</w:t>
      </w:r>
    </w:p>
    <w:p w:rsidR="002F47B8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743269" w:rsidRPr="00191300" w:rsidRDefault="00743269" w:rsidP="00743269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Заместитель начальника</w:t>
      </w:r>
    </w:p>
    <w:p w:rsidR="00743269" w:rsidRPr="00191300" w:rsidRDefault="00743269" w:rsidP="00743269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>отдела экономического</w:t>
      </w:r>
    </w:p>
    <w:p w:rsidR="00743269" w:rsidRPr="00191300" w:rsidRDefault="00743269" w:rsidP="00743269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 xml:space="preserve">развития администрации </w:t>
      </w:r>
    </w:p>
    <w:p w:rsidR="00743269" w:rsidRPr="00191300" w:rsidRDefault="00743269" w:rsidP="00743269">
      <w:pPr>
        <w:pStyle w:val="a5"/>
        <w:spacing w:line="240" w:lineRule="exact"/>
        <w:rPr>
          <w:sz w:val="28"/>
          <w:szCs w:val="28"/>
        </w:rPr>
      </w:pPr>
      <w:r w:rsidRPr="00191300">
        <w:rPr>
          <w:sz w:val="28"/>
          <w:szCs w:val="28"/>
        </w:rPr>
        <w:t xml:space="preserve">Советского муниципального округа </w:t>
      </w:r>
    </w:p>
    <w:p w:rsidR="00743269" w:rsidRPr="00F52DB6" w:rsidRDefault="00743269" w:rsidP="00743269">
      <w:pPr>
        <w:pStyle w:val="a5"/>
        <w:spacing w:line="240" w:lineRule="exact"/>
        <w:rPr>
          <w:color w:val="FF0000"/>
          <w:sz w:val="28"/>
          <w:szCs w:val="28"/>
        </w:rPr>
      </w:pPr>
      <w:r w:rsidRPr="00191300">
        <w:rPr>
          <w:sz w:val="28"/>
          <w:szCs w:val="28"/>
        </w:rPr>
        <w:t>Ставропольского края                                                                             Е.А. Рагимова</w:t>
      </w:r>
    </w:p>
    <w:p w:rsidR="002F47B8" w:rsidRDefault="002F47B8" w:rsidP="002F47B8">
      <w:pPr>
        <w:pStyle w:val="a5"/>
        <w:spacing w:line="240" w:lineRule="exact"/>
        <w:rPr>
          <w:sz w:val="28"/>
          <w:szCs w:val="28"/>
        </w:rPr>
      </w:pPr>
    </w:p>
    <w:p w:rsidR="002F47B8" w:rsidRPr="00CE67C9" w:rsidRDefault="002F47B8" w:rsidP="002F47B8">
      <w:pPr>
        <w:spacing w:after="0" w:line="240" w:lineRule="exact"/>
        <w:ind w:left="-17" w:right="-6"/>
        <w:jc w:val="both"/>
        <w:rPr>
          <w:rFonts w:ascii="Times New Roman" w:hAnsi="Times New Roman" w:cs="Times New Roman"/>
          <w:sz w:val="28"/>
          <w:szCs w:val="28"/>
        </w:rPr>
      </w:pPr>
      <w:r w:rsidRPr="00CE67C9">
        <w:rPr>
          <w:rFonts w:ascii="Times New Roman" w:hAnsi="Times New Roman" w:cs="Times New Roman"/>
          <w:sz w:val="28"/>
          <w:szCs w:val="28"/>
        </w:rPr>
        <w:t>Проект п</w:t>
      </w:r>
      <w:r>
        <w:rPr>
          <w:rFonts w:ascii="Times New Roman" w:hAnsi="Times New Roman" w:cs="Times New Roman"/>
          <w:sz w:val="28"/>
          <w:szCs w:val="28"/>
        </w:rPr>
        <w:t>остановления подготовил</w:t>
      </w:r>
      <w:r w:rsidRPr="00CE67C9">
        <w:rPr>
          <w:rFonts w:ascii="Times New Roman" w:hAnsi="Times New Roman" w:cs="Times New Roman"/>
          <w:sz w:val="28"/>
          <w:szCs w:val="28"/>
        </w:rPr>
        <w:t xml:space="preserve"> отдел градостроительства, транспорта и муниципального хозяйства администрации Советского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E67C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2F47B8" w:rsidRPr="00AA251A" w:rsidRDefault="002F47B8" w:rsidP="002F47B8">
      <w:pPr>
        <w:pStyle w:val="a5"/>
        <w:rPr>
          <w:sz w:val="28"/>
          <w:szCs w:val="28"/>
        </w:rPr>
      </w:pPr>
    </w:p>
    <w:p w:rsidR="002F47B8" w:rsidRDefault="002F47B8" w:rsidP="002F4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BF4" w:rsidRDefault="00815BF4" w:rsidP="005F4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7D8" w:rsidRDefault="005F47D8" w:rsidP="005F47D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743269" w:rsidTr="00743269">
        <w:tc>
          <w:tcPr>
            <w:tcW w:w="5211" w:type="dxa"/>
          </w:tcPr>
          <w:p w:rsidR="00743269" w:rsidRDefault="00743269" w:rsidP="005F47D8"/>
        </w:tc>
        <w:tc>
          <w:tcPr>
            <w:tcW w:w="4926" w:type="dxa"/>
          </w:tcPr>
          <w:p w:rsidR="00743269" w:rsidRPr="003A4122" w:rsidRDefault="00743269" w:rsidP="00743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743269" w:rsidRPr="003A4122" w:rsidRDefault="00743269" w:rsidP="00743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4122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администрации </w:t>
            </w:r>
          </w:p>
          <w:p w:rsidR="00743269" w:rsidRDefault="00743269" w:rsidP="00743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122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3A4122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:rsidR="00743269" w:rsidRDefault="00743269" w:rsidP="00743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43269" w:rsidRPr="00743269" w:rsidRDefault="00743269" w:rsidP="00743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__________2023 г. № _______</w:t>
            </w:r>
          </w:p>
        </w:tc>
      </w:tr>
    </w:tbl>
    <w:p w:rsidR="00743269" w:rsidRDefault="00743269" w:rsidP="005F47D8"/>
    <w:p w:rsidR="003A0057" w:rsidRDefault="003A0057" w:rsidP="003A41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A0057" w:rsidRDefault="007422C5" w:rsidP="003A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деятельности</w:t>
      </w:r>
    </w:p>
    <w:p w:rsidR="003A0057" w:rsidRDefault="003A0057" w:rsidP="003A00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комиссии по</w:t>
      </w:r>
      <w:r w:rsidR="00743269">
        <w:rPr>
          <w:rFonts w:ascii="Times New Roman" w:eastAsia="Times New Roman" w:hAnsi="Times New Roman" w:cs="Times New Roman"/>
          <w:sz w:val="28"/>
          <w:szCs w:val="28"/>
        </w:rPr>
        <w:t xml:space="preserve"> подготовке проекта правил</w:t>
      </w:r>
      <w:r w:rsidR="00743269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</w:t>
      </w:r>
      <w:r w:rsidR="00F9046B">
        <w:rPr>
          <w:rFonts w:ascii="Times New Roman" w:eastAsia="Times New Roman" w:hAnsi="Times New Roman" w:cs="Times New Roman"/>
          <w:sz w:val="28"/>
          <w:szCs w:val="28"/>
        </w:rPr>
        <w:t xml:space="preserve"> и застройки</w:t>
      </w:r>
    </w:p>
    <w:p w:rsidR="003A4122" w:rsidRDefault="003A0057" w:rsidP="003A0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ED627C" w:rsidRDefault="00ED627C" w:rsidP="00E8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0057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F4325" w:rsidRPr="003A0057" w:rsidRDefault="004F4325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7422C5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00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9046B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 w:rsidR="00F90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Комиссия)</w:t>
      </w:r>
      <w:r w:rsidR="003A0057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органом, созданным в целях обеспечения </w:t>
      </w:r>
      <w:r w:rsidR="00D35466">
        <w:rPr>
          <w:rFonts w:ascii="Times New Roman" w:hAnsi="Times New Roman" w:cs="Times New Roman"/>
          <w:sz w:val="28"/>
          <w:szCs w:val="28"/>
        </w:rPr>
        <w:t xml:space="preserve">подготовки, </w:t>
      </w:r>
      <w:r w:rsidR="003A0057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E61E7">
        <w:rPr>
          <w:rFonts w:ascii="Times New Roman" w:hAnsi="Times New Roman" w:cs="Times New Roman"/>
          <w:sz w:val="28"/>
          <w:szCs w:val="28"/>
        </w:rPr>
        <w:t>г</w:t>
      </w:r>
      <w:r w:rsidR="003A0057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r w:rsidR="00D3546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5E61E7">
        <w:rPr>
          <w:rFonts w:ascii="Times New Roman" w:hAnsi="Times New Roman" w:cs="Times New Roman"/>
          <w:sz w:val="28"/>
          <w:szCs w:val="28"/>
        </w:rPr>
        <w:t>и п</w:t>
      </w:r>
      <w:r w:rsidR="003A0057"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D3546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D35466" w:rsidRDefault="007422C5" w:rsidP="00D3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5466">
        <w:rPr>
          <w:rFonts w:ascii="Times New Roman" w:hAnsi="Times New Roman" w:cs="Times New Roman"/>
          <w:sz w:val="28"/>
          <w:szCs w:val="28"/>
        </w:rPr>
        <w:t xml:space="preserve">. Комиссия в своей деятельности руководствуется </w:t>
      </w:r>
      <w:hyperlink r:id="rId8" w:history="1">
        <w:r w:rsidR="00D3546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="00D35466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9" w:history="1">
        <w:r w:rsidR="00D3546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35466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10" w:history="1">
        <w:r w:rsidR="00D3546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35466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</w:t>
      </w:r>
      <w:hyperlink r:id="rId11" w:history="1">
        <w:r w:rsidR="00D3546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D3546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Ставропольского края, Уставом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иными муниципальными правовыми актами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настоящим Положением.</w:t>
      </w:r>
    </w:p>
    <w:p w:rsidR="005E61E7" w:rsidRDefault="007422C5" w:rsidP="005E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5466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Комиссии осуществляется отделом градостроительства, транспорта и муниципального хозяйства администрации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D3546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5E61E7" w:rsidRDefault="008C5B89" w:rsidP="005E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1E7">
        <w:rPr>
          <w:rFonts w:ascii="Times New Roman" w:hAnsi="Times New Roman" w:cs="Times New Roman"/>
          <w:sz w:val="28"/>
          <w:szCs w:val="28"/>
        </w:rPr>
        <w:t xml:space="preserve">. Состав Комиссии утверждается </w:t>
      </w:r>
      <w:r w:rsidR="00D11F13">
        <w:rPr>
          <w:rFonts w:ascii="Times New Roman" w:hAnsi="Times New Roman" w:cs="Times New Roman"/>
          <w:sz w:val="28"/>
          <w:szCs w:val="28"/>
        </w:rPr>
        <w:t>постановлением</w:t>
      </w:r>
      <w:r w:rsidR="005E61E7">
        <w:rPr>
          <w:rFonts w:ascii="Times New Roman" w:hAnsi="Times New Roman" w:cs="Times New Roman"/>
          <w:sz w:val="28"/>
          <w:szCs w:val="28"/>
        </w:rPr>
        <w:t xml:space="preserve"> администрации 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E61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D35466" w:rsidRDefault="003A0057" w:rsidP="005E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образуется в со</w:t>
      </w:r>
      <w:r w:rsidR="00D35466">
        <w:rPr>
          <w:rFonts w:ascii="Times New Roman" w:hAnsi="Times New Roman" w:cs="Times New Roman"/>
          <w:sz w:val="28"/>
          <w:szCs w:val="28"/>
        </w:rPr>
        <w:t>ставе председателя,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председат</w:t>
      </w:r>
      <w:r w:rsidR="00D35466">
        <w:rPr>
          <w:rFonts w:ascii="Times New Roman" w:hAnsi="Times New Roman" w:cs="Times New Roman"/>
          <w:sz w:val="28"/>
          <w:szCs w:val="28"/>
        </w:rPr>
        <w:t xml:space="preserve">еля, </w:t>
      </w:r>
      <w:r w:rsidR="00C72AF3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D35466">
        <w:rPr>
          <w:rFonts w:ascii="Times New Roman" w:hAnsi="Times New Roman" w:cs="Times New Roman"/>
          <w:sz w:val="28"/>
          <w:szCs w:val="28"/>
        </w:rPr>
        <w:t>секретаря, а также членов 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D35466">
        <w:rPr>
          <w:rFonts w:ascii="Times New Roman" w:hAnsi="Times New Roman" w:cs="Times New Roman"/>
          <w:sz w:val="28"/>
          <w:szCs w:val="28"/>
        </w:rPr>
        <w:t>.</w:t>
      </w:r>
    </w:p>
    <w:p w:rsidR="00D35466" w:rsidRDefault="003A0057" w:rsidP="00D35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5466">
        <w:rPr>
          <w:rFonts w:ascii="Times New Roman" w:hAnsi="Times New Roman" w:cs="Times New Roman"/>
          <w:sz w:val="28"/>
          <w:szCs w:val="28"/>
        </w:rPr>
        <w:t xml:space="preserve"> обязательном порядке в состав К</w:t>
      </w:r>
      <w:r>
        <w:rPr>
          <w:rFonts w:ascii="Times New Roman" w:hAnsi="Times New Roman" w:cs="Times New Roman"/>
          <w:sz w:val="28"/>
          <w:szCs w:val="28"/>
        </w:rPr>
        <w:t>омиссии подлежат включению представители:</w:t>
      </w:r>
    </w:p>
    <w:p w:rsidR="005E61E7" w:rsidRDefault="003A0057" w:rsidP="005E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72AF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1E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E61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61E7" w:rsidRDefault="003A0057" w:rsidP="005E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органов администрации </w:t>
      </w:r>
      <w:r w:rsidR="005E61E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E61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уполномоченных в сферах архитектуры и градостроительства, землеустройства, имущественных отношений;</w:t>
      </w:r>
    </w:p>
    <w:p w:rsidR="005E61E7" w:rsidRDefault="003A0057" w:rsidP="005E61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органа исполнительной власти Ставропольского края, уполномоченного в области охраны объектов культурного наследия.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61E7">
        <w:rPr>
          <w:rFonts w:ascii="Times New Roman" w:hAnsi="Times New Roman" w:cs="Times New Roman"/>
          <w:bCs/>
          <w:sz w:val="28"/>
          <w:szCs w:val="28"/>
        </w:rPr>
        <w:t>2. Функции Комиссии</w:t>
      </w:r>
    </w:p>
    <w:p w:rsidR="004F4325" w:rsidRDefault="004F4325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E23DC" w:rsidRPr="005E23DC">
        <w:rPr>
          <w:rFonts w:ascii="Times New Roman" w:hAnsi="Times New Roman" w:cs="Times New Roman"/>
          <w:sz w:val="28"/>
          <w:szCs w:val="28"/>
        </w:rPr>
        <w:t xml:space="preserve"> </w:t>
      </w:r>
      <w:r w:rsidR="005E23DC">
        <w:rPr>
          <w:rFonts w:ascii="Times New Roman" w:hAnsi="Times New Roman" w:cs="Times New Roman"/>
          <w:sz w:val="28"/>
          <w:szCs w:val="28"/>
        </w:rPr>
        <w:t>Комиссия выступает организатором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FFB" w:rsidRDefault="005E61E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проекту г</w:t>
      </w:r>
      <w:r w:rsidR="003A0057">
        <w:rPr>
          <w:rFonts w:ascii="Times New Roman" w:hAnsi="Times New Roman" w:cs="Times New Roman"/>
          <w:sz w:val="28"/>
          <w:szCs w:val="28"/>
        </w:rPr>
        <w:t xml:space="preserve">енерального плана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 xml:space="preserve">, по проектам о внесении изменений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A0057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 xml:space="preserve">, за исключением случаев, при которых в соответствии с Градостроительным </w:t>
      </w:r>
      <w:hyperlink r:id="rId12" w:history="1">
        <w:r w:rsidR="003A005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3A0057">
        <w:rPr>
          <w:rFonts w:ascii="Times New Roman" w:hAnsi="Times New Roman" w:cs="Times New Roman"/>
          <w:sz w:val="28"/>
          <w:szCs w:val="28"/>
        </w:rPr>
        <w:t xml:space="preserve"> Российской Федерации публичные слушания по проектам о внесении изменений в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A0057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A0057">
        <w:rPr>
          <w:rFonts w:ascii="Times New Roman" w:hAnsi="Times New Roman" w:cs="Times New Roman"/>
          <w:sz w:val="28"/>
          <w:szCs w:val="28"/>
        </w:rPr>
        <w:t>не проводятся;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проекту </w:t>
      </w:r>
      <w:r w:rsidR="005E61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землепользования и застройки </w:t>
      </w:r>
      <w:r w:rsidR="005E61E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E61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по проектам о внесении изменений в </w:t>
      </w:r>
      <w:r w:rsidR="005E61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5E61E7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E61E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при которых в соответствии с Градостроительным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публичные слушания по проектам о внесении изменений в </w:t>
      </w:r>
      <w:r w:rsidR="00596F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596FF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96F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проводятся;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 проекту </w:t>
      </w:r>
      <w:r w:rsidR="00596F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 благоустройства территории </w:t>
      </w:r>
      <w:r w:rsidR="00596FF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96F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по проектам о внесении изменений в </w:t>
      </w:r>
      <w:r w:rsidR="00596F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благоустройства территории </w:t>
      </w:r>
      <w:r w:rsidR="00596FF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596FF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 проектам планировки территорий и (или) проектам межевания территорий и внесения изменений в них, за исключением случаев, при которых в соответствии с Градостроительным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публичные слушания по проектам планировки территорий и (или) проектам межевания территорий не проводятся.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23DC">
        <w:rPr>
          <w:rFonts w:ascii="Times New Roman" w:hAnsi="Times New Roman" w:cs="Times New Roman"/>
          <w:sz w:val="28"/>
          <w:szCs w:val="28"/>
        </w:rPr>
        <w:t>Комиссия выступает организатором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3A0057" w:rsidRDefault="003A0057" w:rsidP="00596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предоставления разрешения на условно разрешенный вид использования земельных участков или объектов капитального строительства;</w:t>
      </w:r>
    </w:p>
    <w:p w:rsidR="003A0057" w:rsidRDefault="003A0057" w:rsidP="00596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предоставления разрешения на отклонение от предельных параметров разрешенного строительства, реконструкции объектов капитального строительства, за исключением случаев, при которых в соответствии с Градостроительным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общественные обсуждения 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не проводятся.</w:t>
      </w:r>
    </w:p>
    <w:p w:rsidR="003A0057" w:rsidRPr="004E2605" w:rsidRDefault="003A0057" w:rsidP="00596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  <w:r w:rsidRPr="004E2605">
        <w:rPr>
          <w:rFonts w:ascii="Times New Roman" w:hAnsi="Times New Roman" w:cs="Times New Roman"/>
          <w:sz w:val="28"/>
          <w:szCs w:val="28"/>
        </w:rPr>
        <w:t xml:space="preserve">3. </w:t>
      </w:r>
      <w:r w:rsidR="00F9046B">
        <w:rPr>
          <w:rFonts w:ascii="Times New Roman" w:hAnsi="Times New Roman" w:cs="Times New Roman"/>
          <w:sz w:val="28"/>
          <w:szCs w:val="28"/>
        </w:rPr>
        <w:t>Комиссия рассматривает</w:t>
      </w:r>
      <w:r w:rsidRPr="004E2605">
        <w:rPr>
          <w:rFonts w:ascii="Times New Roman" w:hAnsi="Times New Roman" w:cs="Times New Roman"/>
          <w:sz w:val="28"/>
          <w:szCs w:val="28"/>
        </w:rPr>
        <w:t>:</w:t>
      </w: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>1)</w:t>
      </w:r>
      <w:r w:rsidR="003D0604" w:rsidRPr="004E2605">
        <w:rPr>
          <w:rFonts w:ascii="Times New Roman" w:hAnsi="Times New Roman" w:cs="Times New Roman"/>
          <w:sz w:val="28"/>
          <w:szCs w:val="28"/>
        </w:rPr>
        <w:t xml:space="preserve"> </w:t>
      </w:r>
      <w:r w:rsidRPr="004E2605">
        <w:rPr>
          <w:rFonts w:ascii="Times New Roman" w:hAnsi="Times New Roman" w:cs="Times New Roman"/>
          <w:sz w:val="28"/>
          <w:szCs w:val="28"/>
        </w:rPr>
        <w:t>проект</w:t>
      </w:r>
      <w:r w:rsidR="00F9046B">
        <w:rPr>
          <w:rFonts w:ascii="Times New Roman" w:hAnsi="Times New Roman" w:cs="Times New Roman"/>
          <w:sz w:val="28"/>
          <w:szCs w:val="28"/>
        </w:rPr>
        <w:t>ы</w:t>
      </w:r>
      <w:r w:rsidRPr="004E260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3D0604" w:rsidRPr="004E2605">
        <w:rPr>
          <w:rFonts w:ascii="Times New Roman" w:hAnsi="Times New Roman" w:cs="Times New Roman"/>
          <w:sz w:val="28"/>
          <w:szCs w:val="28"/>
        </w:rPr>
        <w:t>г</w:t>
      </w:r>
      <w:r w:rsidRPr="004E2605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4E2605">
        <w:rPr>
          <w:rFonts w:ascii="Times New Roman" w:hAnsi="Times New Roman" w:cs="Times New Roman"/>
          <w:sz w:val="28"/>
          <w:szCs w:val="28"/>
        </w:rPr>
        <w:t xml:space="preserve">в случаях, при которых в соответствии с Градостроительным </w:t>
      </w:r>
      <w:hyperlink r:id="rId16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 публичные слушания по таким проектам не проводятся;</w:t>
      </w: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>2) проект</w:t>
      </w:r>
      <w:r w:rsidR="00F9046B">
        <w:rPr>
          <w:rFonts w:ascii="Times New Roman" w:hAnsi="Times New Roman" w:cs="Times New Roman"/>
          <w:sz w:val="28"/>
          <w:szCs w:val="28"/>
        </w:rPr>
        <w:t>ы</w:t>
      </w:r>
      <w:r w:rsidRPr="004E260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11F13" w:rsidRPr="004E2605">
        <w:rPr>
          <w:rFonts w:ascii="Times New Roman" w:hAnsi="Times New Roman" w:cs="Times New Roman"/>
          <w:sz w:val="28"/>
          <w:szCs w:val="28"/>
        </w:rPr>
        <w:t>п</w:t>
      </w:r>
      <w:r w:rsidRPr="004E260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2F47B8">
        <w:rPr>
          <w:rFonts w:ascii="Times New Roman" w:hAnsi="Times New Roman" w:cs="Times New Roman"/>
          <w:sz w:val="28"/>
          <w:szCs w:val="28"/>
        </w:rPr>
        <w:t>муниципального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4E2605">
        <w:rPr>
          <w:rFonts w:ascii="Times New Roman" w:hAnsi="Times New Roman" w:cs="Times New Roman"/>
          <w:sz w:val="28"/>
          <w:szCs w:val="28"/>
        </w:rPr>
        <w:t xml:space="preserve">в случаях, при которых в соответствии с Градостроительным </w:t>
      </w:r>
      <w:hyperlink r:id="rId17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 публичные слушания по таким проектам не проводятся (за исключением случаев, установленных Градостроительным </w:t>
      </w:r>
      <w:hyperlink r:id="rId18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Федерации, при которых проекты о внесении изменений в </w:t>
      </w:r>
      <w:r w:rsidR="00D11F13" w:rsidRPr="004E2605">
        <w:rPr>
          <w:rFonts w:ascii="Times New Roman" w:hAnsi="Times New Roman" w:cs="Times New Roman"/>
          <w:sz w:val="28"/>
          <w:szCs w:val="28"/>
        </w:rPr>
        <w:t>п</w:t>
      </w:r>
      <w:r w:rsidRPr="004E260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D11F13" w:rsidRPr="004E2605">
        <w:rPr>
          <w:rFonts w:ascii="Times New Roman" w:hAnsi="Times New Roman" w:cs="Times New Roman"/>
          <w:sz w:val="28"/>
          <w:szCs w:val="28"/>
        </w:rPr>
        <w:lastRenderedPageBreak/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4E2605">
        <w:rPr>
          <w:rFonts w:ascii="Times New Roman" w:hAnsi="Times New Roman" w:cs="Times New Roman"/>
          <w:sz w:val="28"/>
          <w:szCs w:val="28"/>
        </w:rPr>
        <w:t>не подлежат рассмотрению Комиссией);</w:t>
      </w: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>3) проект</w:t>
      </w:r>
      <w:r w:rsidR="00F9046B">
        <w:rPr>
          <w:rFonts w:ascii="Times New Roman" w:hAnsi="Times New Roman" w:cs="Times New Roman"/>
          <w:sz w:val="28"/>
          <w:szCs w:val="28"/>
        </w:rPr>
        <w:t>ы</w:t>
      </w:r>
      <w:r w:rsidRPr="004E2605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в случаях, при которых в соответствии с Градостроительным </w:t>
      </w:r>
      <w:hyperlink r:id="rId19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 общественные обсуждения по таким проектам не проводятся;</w:t>
      </w:r>
    </w:p>
    <w:p w:rsidR="003A0057" w:rsidRPr="004E2605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>4) проект</w:t>
      </w:r>
      <w:r w:rsidR="00F9046B">
        <w:rPr>
          <w:rFonts w:ascii="Times New Roman" w:hAnsi="Times New Roman" w:cs="Times New Roman"/>
          <w:sz w:val="28"/>
          <w:szCs w:val="28"/>
        </w:rPr>
        <w:t>ы</w:t>
      </w:r>
      <w:r w:rsidRPr="004E2605">
        <w:rPr>
          <w:rFonts w:ascii="Times New Roman" w:hAnsi="Times New Roman" w:cs="Times New Roman"/>
          <w:sz w:val="28"/>
          <w:szCs w:val="28"/>
        </w:rPr>
        <w:t xml:space="preserve"> планировки территорий и (или) проект</w:t>
      </w:r>
      <w:r w:rsidR="00F9046B">
        <w:rPr>
          <w:rFonts w:ascii="Times New Roman" w:hAnsi="Times New Roman" w:cs="Times New Roman"/>
          <w:sz w:val="28"/>
          <w:szCs w:val="28"/>
        </w:rPr>
        <w:t>ы</w:t>
      </w:r>
      <w:r w:rsidRPr="004E2605">
        <w:rPr>
          <w:rFonts w:ascii="Times New Roman" w:hAnsi="Times New Roman" w:cs="Times New Roman"/>
          <w:sz w:val="28"/>
          <w:szCs w:val="28"/>
        </w:rPr>
        <w:t xml:space="preserve"> межевания территорий и внесения изменений в них в случаях, при которых в соответствии с Градостроительным </w:t>
      </w:r>
      <w:hyperlink r:id="rId20" w:history="1">
        <w:r w:rsidRPr="004E26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E2605">
        <w:rPr>
          <w:rFonts w:ascii="Times New Roman" w:hAnsi="Times New Roman" w:cs="Times New Roman"/>
          <w:sz w:val="28"/>
          <w:szCs w:val="28"/>
        </w:rPr>
        <w:t xml:space="preserve"> Российской Федерации публичные слушания по таким проектам не проводятся;</w:t>
      </w:r>
    </w:p>
    <w:p w:rsidR="003A0057" w:rsidRPr="004E2605" w:rsidRDefault="00F9046B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</w:t>
      </w:r>
      <w:r w:rsidR="003A0057" w:rsidRPr="004E260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D11F13" w:rsidRPr="004E2605">
        <w:rPr>
          <w:rFonts w:ascii="Times New Roman" w:hAnsi="Times New Roman" w:cs="Times New Roman"/>
          <w:sz w:val="28"/>
          <w:szCs w:val="28"/>
        </w:rPr>
        <w:t>г</w:t>
      </w:r>
      <w:r w:rsidR="003A0057" w:rsidRPr="004E2605"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D11F13" w:rsidRP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 w:rsidRPr="004E2605">
        <w:rPr>
          <w:rFonts w:ascii="Times New Roman" w:hAnsi="Times New Roman" w:cs="Times New Roman"/>
          <w:sz w:val="28"/>
          <w:szCs w:val="28"/>
        </w:rPr>
        <w:t xml:space="preserve">, </w:t>
      </w:r>
      <w:r w:rsidR="00D11F13" w:rsidRPr="004E2605">
        <w:rPr>
          <w:rFonts w:ascii="Times New Roman" w:hAnsi="Times New Roman" w:cs="Times New Roman"/>
          <w:sz w:val="28"/>
          <w:szCs w:val="28"/>
        </w:rPr>
        <w:t>п</w:t>
      </w:r>
      <w:r w:rsidR="003A0057" w:rsidRPr="004E2605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D11F13" w:rsidRPr="004E2605">
        <w:rPr>
          <w:rFonts w:ascii="Times New Roman" w:hAnsi="Times New Roman" w:cs="Times New Roman"/>
          <w:sz w:val="28"/>
          <w:szCs w:val="28"/>
        </w:rPr>
        <w:t>Советског</w:t>
      </w:r>
      <w:r w:rsidR="004F4325">
        <w:rPr>
          <w:rFonts w:ascii="Times New Roman" w:hAnsi="Times New Roman" w:cs="Times New Roman"/>
          <w:sz w:val="28"/>
          <w:szCs w:val="28"/>
        </w:rPr>
        <w:t>о</w:t>
      </w:r>
      <w:r w:rsidR="004F4325" w:rsidRPr="004F4325">
        <w:rPr>
          <w:rFonts w:ascii="Times New Roman" w:hAnsi="Times New Roman" w:cs="Times New Roman"/>
          <w:sz w:val="28"/>
          <w:szCs w:val="28"/>
        </w:rPr>
        <w:t xml:space="preserve">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4F4325" w:rsidRPr="004E2605">
        <w:rPr>
          <w:rFonts w:ascii="Times New Roman" w:hAnsi="Times New Roman" w:cs="Times New Roman"/>
          <w:sz w:val="28"/>
          <w:szCs w:val="28"/>
        </w:rPr>
        <w:t xml:space="preserve"> </w:t>
      </w:r>
      <w:r w:rsidR="00D11F13" w:rsidRPr="004E2605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3A0057" w:rsidRPr="004E2605">
        <w:rPr>
          <w:rFonts w:ascii="Times New Roman" w:hAnsi="Times New Roman" w:cs="Times New Roman"/>
          <w:sz w:val="28"/>
          <w:szCs w:val="28"/>
        </w:rPr>
        <w:t>.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Подготовка заключений о результатах общественных обсуждений, заключений о результатах публичных слушаний, заключений </w:t>
      </w:r>
      <w:r w:rsidR="004F4325">
        <w:rPr>
          <w:rFonts w:ascii="Times New Roman" w:hAnsi="Times New Roman" w:cs="Times New Roman"/>
          <w:sz w:val="28"/>
          <w:szCs w:val="28"/>
        </w:rPr>
        <w:t>Комиссии, а также рекомендаций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Градостроительным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Подготовка проекта Правил землепользования и застройки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проектов о внесении изменений в </w:t>
      </w:r>
      <w:r w:rsidR="00B84DF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рассмотрение предложений заинтересованных лиц по подготовке указанных проектов.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Иные функции в соответствии с Градостроительным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4DFE">
        <w:rPr>
          <w:rFonts w:ascii="Times New Roman" w:hAnsi="Times New Roman" w:cs="Times New Roman"/>
          <w:bCs/>
          <w:sz w:val="28"/>
          <w:szCs w:val="28"/>
        </w:rPr>
        <w:t>3. Права Комиссии</w:t>
      </w:r>
    </w:p>
    <w:p w:rsidR="004F4325" w:rsidRDefault="004F4325" w:rsidP="00B84D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F9046B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0057">
        <w:rPr>
          <w:rFonts w:ascii="Times New Roman" w:hAnsi="Times New Roman" w:cs="Times New Roman"/>
          <w:sz w:val="28"/>
          <w:szCs w:val="28"/>
        </w:rPr>
        <w:t>Комиссия для осуществления возложенных на нее функций имеет право:</w:t>
      </w:r>
    </w:p>
    <w:p w:rsidR="003A0057" w:rsidRDefault="00B84DFE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A0057"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органов государственной власти,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>, организаций и граждан информацию и документы, необходимые для реализации возложенных на нее функций;</w:t>
      </w:r>
    </w:p>
    <w:p w:rsidR="003A0057" w:rsidRDefault="00B84DFE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A0057">
        <w:rPr>
          <w:rFonts w:ascii="Times New Roman" w:hAnsi="Times New Roman" w:cs="Times New Roman"/>
          <w:sz w:val="28"/>
          <w:szCs w:val="28"/>
        </w:rPr>
        <w:t xml:space="preserve">привлекать в установленном порядке к работе Комиссии представителей органов государственной власти,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3A0057">
        <w:rPr>
          <w:rFonts w:ascii="Times New Roman" w:hAnsi="Times New Roman" w:cs="Times New Roman"/>
          <w:sz w:val="28"/>
          <w:szCs w:val="28"/>
        </w:rPr>
        <w:t>, научных организаций, юридических и физических лиц;</w:t>
      </w:r>
    </w:p>
    <w:p w:rsidR="003A0057" w:rsidRDefault="00B84DFE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A0057">
        <w:rPr>
          <w:rFonts w:ascii="Times New Roman" w:hAnsi="Times New Roman" w:cs="Times New Roman"/>
          <w:sz w:val="28"/>
          <w:szCs w:val="28"/>
        </w:rPr>
        <w:t xml:space="preserve">заслушивать руководителей временных и постоянных групп, руководителей органов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A0057">
        <w:rPr>
          <w:rFonts w:ascii="Times New Roman" w:hAnsi="Times New Roman" w:cs="Times New Roman"/>
          <w:sz w:val="28"/>
          <w:szCs w:val="28"/>
        </w:rPr>
        <w:t>и организаций по вопросам, относящимся к компетенции Комиссии;</w:t>
      </w:r>
    </w:p>
    <w:p w:rsidR="003A0057" w:rsidRDefault="00B84DFE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A0057">
        <w:rPr>
          <w:rFonts w:ascii="Times New Roman" w:hAnsi="Times New Roman" w:cs="Times New Roman"/>
          <w:sz w:val="28"/>
          <w:szCs w:val="28"/>
        </w:rPr>
        <w:t xml:space="preserve">вносить в установленном порядке </w:t>
      </w:r>
      <w:r w:rsidR="00E330AA">
        <w:rPr>
          <w:rFonts w:ascii="Times New Roman" w:hAnsi="Times New Roman" w:cs="Times New Roman"/>
          <w:sz w:val="28"/>
          <w:szCs w:val="28"/>
        </w:rPr>
        <w:t>Г</w:t>
      </w:r>
      <w:r w:rsidR="003A0057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A0057">
        <w:rPr>
          <w:rFonts w:ascii="Times New Roman" w:hAnsi="Times New Roman" w:cs="Times New Roman"/>
          <w:sz w:val="28"/>
          <w:szCs w:val="28"/>
        </w:rPr>
        <w:t>предложения по вопросам, относящимся к компетенции Комиссии.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4DFE">
        <w:rPr>
          <w:rFonts w:ascii="Times New Roman" w:hAnsi="Times New Roman" w:cs="Times New Roman"/>
          <w:bCs/>
          <w:sz w:val="28"/>
          <w:szCs w:val="28"/>
        </w:rPr>
        <w:t>4. Порядок работы Комиссии</w:t>
      </w:r>
    </w:p>
    <w:p w:rsidR="004F4325" w:rsidRPr="00B84DFE" w:rsidRDefault="004F4325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Комиссия осуществляет предварительное рассмотрение вопросов, включенных в повестку заседания Комиссии, и готовит соответствующие рекомендации.</w:t>
      </w:r>
    </w:p>
    <w:p w:rsidR="00CA7476" w:rsidRDefault="003A0057" w:rsidP="00CA7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Комиссия обеспечивает организацию и проведение общественных обсуждений, публичных слушаний в порядке, предусмотренном Градостроительным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84DFE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B84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</w:t>
      </w:r>
      <w:r w:rsidR="00B84DFE"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края.</w:t>
      </w:r>
    </w:p>
    <w:p w:rsidR="00CA7476" w:rsidRDefault="003A0057" w:rsidP="00CA7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84DFE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путем проведения заседаний. </w:t>
      </w:r>
      <w:r w:rsidR="00CA7476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</w:t>
      </w:r>
      <w:r w:rsidR="00CA7476" w:rsidRPr="00CA7476">
        <w:rPr>
          <w:rFonts w:ascii="Times New Roman" w:hAnsi="Times New Roman" w:cs="Times New Roman"/>
          <w:sz w:val="28"/>
          <w:szCs w:val="28"/>
        </w:rPr>
        <w:t xml:space="preserve"> </w:t>
      </w:r>
      <w:r w:rsidR="00CA7476">
        <w:rPr>
          <w:rFonts w:ascii="Times New Roman" w:hAnsi="Times New Roman" w:cs="Times New Roman"/>
          <w:sz w:val="28"/>
          <w:szCs w:val="28"/>
        </w:rPr>
        <w:t>при наличии вопросов, подлежащих рассмотрению на заседаниях Комиссии.</w:t>
      </w:r>
      <w:r w:rsidR="00CA7476" w:rsidRPr="00B84DFE">
        <w:rPr>
          <w:rFonts w:ascii="Times New Roman" w:hAnsi="Times New Roman" w:cs="Times New Roman"/>
          <w:sz w:val="28"/>
          <w:szCs w:val="28"/>
        </w:rPr>
        <w:t xml:space="preserve"> </w:t>
      </w:r>
      <w:r w:rsidR="00B84DFE">
        <w:rPr>
          <w:rFonts w:ascii="Times New Roman" w:hAnsi="Times New Roman" w:cs="Times New Roman"/>
          <w:sz w:val="28"/>
          <w:szCs w:val="28"/>
        </w:rPr>
        <w:t xml:space="preserve">Заседания Комиссии могут проводиться по инициативе председателя Комиссии или по инициативе члена (членов) Комиссии </w:t>
      </w:r>
      <w:r w:rsidR="00CA7476">
        <w:rPr>
          <w:rFonts w:ascii="Times New Roman" w:hAnsi="Times New Roman" w:cs="Times New Roman"/>
          <w:sz w:val="28"/>
          <w:szCs w:val="28"/>
        </w:rPr>
        <w:t>выраженной в форме мотивированного письменного обращения в Комиссию.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Председатель Комиссии, а в его отсутствие - заместитель председателя Комиссии осуществляет общее руководство работой Комиссии, председательствует на заседаниях Комиссии, подписывает протоколы заседаний, заключения Комиссии, созывает заседания Комиссии.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самостоятельно планирует свою работу. Время, место проведения и повестка дня заседания определяются председателем или его заместителем. Члены Комиссии уведомляются о месте, дате и времени проведения заседания Комиссии телефонограммой не позднее чем за три дня до проведения заседания Комиссии.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Заседание Комиссии правомочно, если на нем присутствуют не менее двух третей членов Комиссии от общего числа членов Комиссии. Решение Комиссии принимается большинством голосов от </w:t>
      </w:r>
      <w:r w:rsidR="00E330AA">
        <w:rPr>
          <w:rFonts w:ascii="Times New Roman" w:hAnsi="Times New Roman" w:cs="Times New Roman"/>
          <w:sz w:val="28"/>
          <w:szCs w:val="28"/>
        </w:rPr>
        <w:t>устан</w:t>
      </w:r>
      <w:r w:rsidR="005E23DC">
        <w:rPr>
          <w:rFonts w:ascii="Times New Roman" w:hAnsi="Times New Roman" w:cs="Times New Roman"/>
          <w:sz w:val="28"/>
          <w:szCs w:val="28"/>
        </w:rPr>
        <w:t>овленного числа членов Комиссии путем открытого голосования.</w:t>
      </w:r>
      <w:r w:rsidR="00E33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равенства голосов голос председател</w:t>
      </w:r>
      <w:r w:rsidR="00E330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 является решающим.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голосовании по каждому вопросу член Комиссии имеет один голос, подавая его </w:t>
      </w:r>
      <w:r w:rsidR="004F4325">
        <w:rPr>
          <w:rFonts w:ascii="Times New Roman" w:hAnsi="Times New Roman" w:cs="Times New Roman"/>
          <w:sz w:val="28"/>
          <w:szCs w:val="28"/>
        </w:rPr>
        <w:t>«за» или «против»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либо воздерживаясь от принятия решения.</w:t>
      </w:r>
    </w:p>
    <w:p w:rsidR="003A0057" w:rsidRPr="004E2605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2605">
        <w:rPr>
          <w:rFonts w:ascii="Times New Roman" w:hAnsi="Times New Roman" w:cs="Times New Roman"/>
          <w:sz w:val="28"/>
          <w:szCs w:val="28"/>
        </w:rPr>
        <w:t>В случае если предложение о принятии решения в целом не набрало необходимого количества голосов, оно считается отклоненным.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Члены Комиссии участвуют в заседаниях Комиссии лично, без права передоверия.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365E7">
        <w:rPr>
          <w:rFonts w:ascii="Times New Roman" w:hAnsi="Times New Roman" w:cs="Times New Roman"/>
          <w:color w:val="FF0000"/>
          <w:sz w:val="28"/>
          <w:szCs w:val="28"/>
        </w:rPr>
        <w:t>Решение Комиссии оформляется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365E7">
        <w:rPr>
          <w:rFonts w:ascii="Times New Roman" w:hAnsi="Times New Roman" w:cs="Times New Roman"/>
          <w:color w:val="FF0000"/>
          <w:sz w:val="28"/>
          <w:szCs w:val="28"/>
        </w:rPr>
        <w:t>протоколом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заключением о результатах публичных слушаний в случаях, указанных в </w:t>
      </w:r>
      <w:hyperlink w:anchor="Par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протоколом общественных обсуждений, заключением о результатах общественных обсуждений в случаях, указанных в </w:t>
      </w:r>
      <w:hyperlink w:anchor="Par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протоколом заседания Комиссии, заключением Комиссии в случаях, указанных в </w:t>
      </w:r>
      <w:hyperlink w:anchor="Par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Протоколы и заключения, указанные в настоящем пункте, подписываются председательствующим на заседании Комиссии и секретарем Комиссии.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установленных Градостроительным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заключений о результатах публичных слушаний, заключений о результатах общественных обсуждений Комиссией осуществляется подготовка рекомендаций </w:t>
      </w:r>
      <w:r w:rsidR="001365E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r w:rsidR="00CA7476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CA747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57" w:rsidRDefault="003A0057" w:rsidP="00B84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Pr="00CA7476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A7476">
        <w:rPr>
          <w:rFonts w:ascii="Times New Roman" w:hAnsi="Times New Roman" w:cs="Times New Roman"/>
          <w:bCs/>
          <w:sz w:val="28"/>
          <w:szCs w:val="28"/>
        </w:rPr>
        <w:t>5. Порядок направления в Комиссию предложений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A7476">
        <w:rPr>
          <w:rFonts w:ascii="Times New Roman" w:hAnsi="Times New Roman" w:cs="Times New Roman"/>
          <w:bCs/>
          <w:sz w:val="28"/>
          <w:szCs w:val="28"/>
        </w:rPr>
        <w:t>заинтересованных лиц</w:t>
      </w:r>
    </w:p>
    <w:p w:rsidR="004F4325" w:rsidRPr="00CA7476" w:rsidRDefault="004F4325" w:rsidP="003A0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Предложения о внесении изменений в </w:t>
      </w:r>
      <w:r w:rsidR="004E260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енеральный план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Правила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(далее - предложения) могут быть направлены заинтересованными лицами: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электронном виде по электронной почте </w:t>
      </w:r>
      <w:r w:rsidR="004E2605" w:rsidRPr="004E2605">
        <w:rPr>
          <w:rFonts w:ascii="Times New Roman" w:hAnsi="Times New Roman" w:cs="Times New Roman"/>
          <w:sz w:val="28"/>
          <w:szCs w:val="28"/>
        </w:rPr>
        <w:t>sovietrayon@yandex.ru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бумажном носителе почтовым отправлением либо непосредственно в Комиссию по адресу: </w:t>
      </w:r>
      <w:r w:rsidR="004E2605">
        <w:rPr>
          <w:rFonts w:ascii="Times New Roman" w:hAnsi="Times New Roman" w:cs="Times New Roman"/>
          <w:sz w:val="28"/>
          <w:szCs w:val="28"/>
        </w:rPr>
        <w:t xml:space="preserve">г. Зеленокумск, ул. Мира, 18, </w:t>
      </w:r>
      <w:proofErr w:type="spellStart"/>
      <w:r w:rsidR="004E260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E2605">
        <w:rPr>
          <w:rFonts w:ascii="Times New Roman" w:hAnsi="Times New Roman" w:cs="Times New Roman"/>
          <w:sz w:val="28"/>
          <w:szCs w:val="28"/>
        </w:rPr>
        <w:t>. 124.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(при наличии), адреса места жительства и даты подготовки </w:t>
      </w:r>
      <w:r w:rsidR="004F4325">
        <w:rPr>
          <w:rFonts w:ascii="Times New Roman" w:hAnsi="Times New Roman" w:cs="Times New Roman"/>
          <w:sz w:val="28"/>
          <w:szCs w:val="28"/>
        </w:rPr>
        <w:t>предложений, содержать пометку «</w:t>
      </w:r>
      <w:r>
        <w:rPr>
          <w:rFonts w:ascii="Times New Roman" w:hAnsi="Times New Roman" w:cs="Times New Roman"/>
          <w:sz w:val="28"/>
          <w:szCs w:val="28"/>
        </w:rPr>
        <w:t xml:space="preserve">В Комиссию по землепользованию и застройке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>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Комиссия не дает ответы на поступившие предложения.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Направление предложений заинтересованных лиц по подготовке проекта Правил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проектов о внесении изменений в Правила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устанавливаемом правовыми актами администрации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Правил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проектов о внесении изменений в Правила землепользования и застройки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со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3A0057" w:rsidRDefault="003A0057" w:rsidP="004E26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Внесение участниками общественных обсуждений или публичных слушаний предложений и замечаний, касающихся проектов правовых актов, подлежащих в соответствии с Градостроительным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рассмотрению на общественных обсуждениях или публичных слушаниях, осуществляется в порядке, установленном нормативным правовым актом </w:t>
      </w:r>
      <w:r w:rsidR="001365E7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05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4F4325">
        <w:rPr>
          <w:rFonts w:ascii="Times New Roman" w:hAnsi="Times New Roman" w:cs="Times New Roman"/>
          <w:sz w:val="28"/>
          <w:szCs w:val="28"/>
        </w:rPr>
        <w:t>муниципального</w:t>
      </w:r>
      <w:r w:rsidR="004E26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2605">
        <w:rPr>
          <w:rFonts w:ascii="Times New Roman" w:hAnsi="Times New Roman" w:cs="Times New Roman"/>
          <w:bCs/>
          <w:sz w:val="28"/>
          <w:szCs w:val="28"/>
        </w:rPr>
        <w:t>6. Ответственность Комиссии</w:t>
      </w:r>
    </w:p>
    <w:p w:rsidR="004F4325" w:rsidRPr="004E2605" w:rsidRDefault="004F4325" w:rsidP="003A0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A0057" w:rsidRDefault="003A0057" w:rsidP="003A0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3A0057" w:rsidRDefault="003A0057" w:rsidP="00E8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0057" w:rsidRDefault="003A0057" w:rsidP="00E83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325" w:rsidRPr="005F362F" w:rsidRDefault="004F4325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F362F">
        <w:rPr>
          <w:rFonts w:ascii="Times New Roman" w:hAnsi="Times New Roman" w:cs="Times New Roman"/>
          <w:sz w:val="28"/>
          <w:szCs w:val="28"/>
        </w:rPr>
        <w:t>З</w:t>
      </w:r>
      <w:r w:rsidRPr="005F362F">
        <w:rPr>
          <w:rFonts w:ascii="Times New Roman" w:hAnsi="Times New Roman" w:cs="Times New Roman"/>
          <w:sz w:val="28"/>
          <w:szCs w:val="28"/>
          <w:lang w:val="x-none"/>
        </w:rPr>
        <w:t xml:space="preserve">аместитель </w:t>
      </w:r>
      <w:r w:rsidRPr="005F362F">
        <w:rPr>
          <w:rFonts w:ascii="Times New Roman" w:hAnsi="Times New Roman" w:cs="Times New Roman"/>
          <w:sz w:val="28"/>
          <w:szCs w:val="28"/>
        </w:rPr>
        <w:t>Г</w:t>
      </w:r>
      <w:r w:rsidRPr="005F362F">
        <w:rPr>
          <w:rFonts w:ascii="Times New Roman" w:hAnsi="Times New Roman" w:cs="Times New Roman"/>
          <w:sz w:val="28"/>
          <w:szCs w:val="28"/>
          <w:lang w:val="x-none"/>
        </w:rPr>
        <w:t>лавы администрации –</w:t>
      </w:r>
    </w:p>
    <w:p w:rsidR="004F4325" w:rsidRPr="005F362F" w:rsidRDefault="00121248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>начальник у</w:t>
      </w:r>
      <w:r w:rsidR="004F4325" w:rsidRPr="005F362F">
        <w:rPr>
          <w:rFonts w:ascii="Times New Roman" w:hAnsi="Times New Roman" w:cs="Times New Roman"/>
          <w:sz w:val="28"/>
          <w:szCs w:val="28"/>
          <w:lang w:val="x-none"/>
        </w:rPr>
        <w:t>правления сельского</w:t>
      </w:r>
    </w:p>
    <w:p w:rsidR="004F4325" w:rsidRPr="005F362F" w:rsidRDefault="004F4325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F362F">
        <w:rPr>
          <w:rFonts w:ascii="Times New Roman" w:hAnsi="Times New Roman" w:cs="Times New Roman"/>
          <w:sz w:val="28"/>
          <w:szCs w:val="28"/>
          <w:lang w:val="x-none"/>
        </w:rPr>
        <w:t>хозяйства и охраны окружающей</w:t>
      </w:r>
    </w:p>
    <w:p w:rsidR="004F4325" w:rsidRPr="005F362F" w:rsidRDefault="004F4325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F362F">
        <w:rPr>
          <w:rFonts w:ascii="Times New Roman" w:hAnsi="Times New Roman" w:cs="Times New Roman"/>
          <w:sz w:val="28"/>
          <w:szCs w:val="28"/>
          <w:lang w:val="x-none"/>
        </w:rPr>
        <w:t>среды администрации Советского</w:t>
      </w:r>
    </w:p>
    <w:p w:rsidR="004F4325" w:rsidRPr="005F362F" w:rsidRDefault="00121248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bookmarkStart w:id="3" w:name="_GoBack"/>
      <w:bookmarkEnd w:id="3"/>
      <w:r w:rsidR="004F4325" w:rsidRPr="005F362F">
        <w:rPr>
          <w:rFonts w:ascii="Times New Roman" w:hAnsi="Times New Roman" w:cs="Times New Roman"/>
          <w:sz w:val="28"/>
          <w:szCs w:val="28"/>
          <w:lang w:val="x-none"/>
        </w:rPr>
        <w:t xml:space="preserve"> округа </w:t>
      </w:r>
    </w:p>
    <w:p w:rsidR="004F4325" w:rsidRPr="005F362F" w:rsidRDefault="004F4325" w:rsidP="004F4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62F">
        <w:rPr>
          <w:rFonts w:ascii="Times New Roman" w:hAnsi="Times New Roman" w:cs="Times New Roman"/>
          <w:sz w:val="28"/>
          <w:szCs w:val="28"/>
          <w:lang w:val="x-none"/>
        </w:rPr>
        <w:t>Ставропольского края</w:t>
      </w:r>
      <w:r w:rsidRPr="005F3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362F">
        <w:rPr>
          <w:rFonts w:ascii="Times New Roman" w:hAnsi="Times New Roman" w:cs="Times New Roman"/>
          <w:sz w:val="28"/>
          <w:szCs w:val="28"/>
        </w:rPr>
        <w:t xml:space="preserve">   В.А. </w:t>
      </w:r>
      <w:r w:rsidRPr="005F362F">
        <w:rPr>
          <w:rFonts w:ascii="Times New Roman" w:hAnsi="Times New Roman" w:cs="Times New Roman"/>
          <w:sz w:val="28"/>
          <w:szCs w:val="28"/>
          <w:lang w:val="x-none"/>
        </w:rPr>
        <w:t>Фомиченко</w:t>
      </w:r>
    </w:p>
    <w:p w:rsidR="009E7F83" w:rsidRDefault="009E7F83" w:rsidP="00D304BF">
      <w:pPr>
        <w:pStyle w:val="a5"/>
        <w:rPr>
          <w:sz w:val="28"/>
          <w:szCs w:val="28"/>
        </w:rPr>
      </w:pPr>
    </w:p>
    <w:p w:rsidR="00097C5E" w:rsidRDefault="00097C5E" w:rsidP="00D304BF">
      <w:pPr>
        <w:pStyle w:val="a5"/>
        <w:rPr>
          <w:sz w:val="28"/>
          <w:szCs w:val="28"/>
        </w:rPr>
      </w:pPr>
    </w:p>
    <w:sectPr w:rsidR="00097C5E" w:rsidSect="005F47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91F02"/>
    <w:multiLevelType w:val="hybridMultilevel"/>
    <w:tmpl w:val="742AF7A4"/>
    <w:lvl w:ilvl="0" w:tplc="048CD46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47D8"/>
    <w:rsid w:val="00030884"/>
    <w:rsid w:val="00044737"/>
    <w:rsid w:val="00090F5C"/>
    <w:rsid w:val="00097C5E"/>
    <w:rsid w:val="00121248"/>
    <w:rsid w:val="001365E7"/>
    <w:rsid w:val="0025415C"/>
    <w:rsid w:val="002D17D3"/>
    <w:rsid w:val="002D63F3"/>
    <w:rsid w:val="002F47B8"/>
    <w:rsid w:val="0030014D"/>
    <w:rsid w:val="003A0057"/>
    <w:rsid w:val="003A4122"/>
    <w:rsid w:val="003B052A"/>
    <w:rsid w:val="003D0604"/>
    <w:rsid w:val="003D17BD"/>
    <w:rsid w:val="004635B2"/>
    <w:rsid w:val="004E2605"/>
    <w:rsid w:val="004E410F"/>
    <w:rsid w:val="004F4325"/>
    <w:rsid w:val="00596FFB"/>
    <w:rsid w:val="005A4D37"/>
    <w:rsid w:val="005E23DC"/>
    <w:rsid w:val="005E61E7"/>
    <w:rsid w:val="005F47D8"/>
    <w:rsid w:val="006006F3"/>
    <w:rsid w:val="006E40F8"/>
    <w:rsid w:val="007422C5"/>
    <w:rsid w:val="00743269"/>
    <w:rsid w:val="00781919"/>
    <w:rsid w:val="008138D6"/>
    <w:rsid w:val="00815BF4"/>
    <w:rsid w:val="008974CA"/>
    <w:rsid w:val="008C5B89"/>
    <w:rsid w:val="008D3F29"/>
    <w:rsid w:val="009023CE"/>
    <w:rsid w:val="009408D9"/>
    <w:rsid w:val="00962E45"/>
    <w:rsid w:val="00987DCC"/>
    <w:rsid w:val="009D5710"/>
    <w:rsid w:val="009E7F83"/>
    <w:rsid w:val="00A13814"/>
    <w:rsid w:val="00A30FAB"/>
    <w:rsid w:val="00B12C49"/>
    <w:rsid w:val="00B41AA6"/>
    <w:rsid w:val="00B62929"/>
    <w:rsid w:val="00B74F45"/>
    <w:rsid w:val="00B84DFE"/>
    <w:rsid w:val="00BF697C"/>
    <w:rsid w:val="00BF6A9C"/>
    <w:rsid w:val="00C72AF3"/>
    <w:rsid w:val="00CA7476"/>
    <w:rsid w:val="00D11F13"/>
    <w:rsid w:val="00D20797"/>
    <w:rsid w:val="00D304BF"/>
    <w:rsid w:val="00D31315"/>
    <w:rsid w:val="00D35466"/>
    <w:rsid w:val="00D4235D"/>
    <w:rsid w:val="00E330AA"/>
    <w:rsid w:val="00E832EE"/>
    <w:rsid w:val="00EA4F71"/>
    <w:rsid w:val="00EB19C7"/>
    <w:rsid w:val="00EC4BA1"/>
    <w:rsid w:val="00ED627C"/>
    <w:rsid w:val="00F472AC"/>
    <w:rsid w:val="00F77CC6"/>
    <w:rsid w:val="00F9046B"/>
    <w:rsid w:val="00FB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1E016-1B21-4270-A0A1-46708C1B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47D8"/>
    <w:pPr>
      <w:widowControl w:val="0"/>
      <w:suppressAutoHyphens/>
      <w:spacing w:after="283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semiHidden/>
    <w:rsid w:val="005F47D8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No Spacing"/>
    <w:link w:val="a6"/>
    <w:uiPriority w:val="1"/>
    <w:qFormat/>
    <w:rsid w:val="005F47D8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F47D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F47D8"/>
    <w:pPr>
      <w:ind w:left="720"/>
      <w:contextualSpacing/>
    </w:pPr>
  </w:style>
  <w:style w:type="table" w:styleId="a9">
    <w:name w:val="Table Grid"/>
    <w:basedOn w:val="a1"/>
    <w:uiPriority w:val="59"/>
    <w:rsid w:val="00E8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E23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2F47B8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F4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4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81C80FE718701D7CBE81F54051E2EE1CE0091FB9B13897AFC6BF63E1859CD70D0E852EC4D8BDAC49A6Ag9z7I" TargetMode="External"/><Relationship Id="rId13" Type="http://schemas.openxmlformats.org/officeDocument/2006/relationships/hyperlink" Target="consultantplus://offline/ref=D4E6333162AAA8A76FDAFC4F37791CEB7153BDB61F2415EC20E1DCBCB546A1C80A2AD40B0B9FDEA57428871E86OEq3I" TargetMode="External"/><Relationship Id="rId18" Type="http://schemas.openxmlformats.org/officeDocument/2006/relationships/hyperlink" Target="consultantplus://offline/ref=D4E6333162AAA8A76FDAFC4F37791CEB7153BDB61F2415EC20E1DCBCB546A1C80A2AD40B0B9FDEA57428871E86OEq3I" TargetMode="External"/><Relationship Id="rId26" Type="http://schemas.openxmlformats.org/officeDocument/2006/relationships/hyperlink" Target="consultantplus://offline/ref=D4E6333162AAA8A76FDAFC4F37791CEB7153BDB61F2415EC20E1DCBCB546A1C80A2AD40B0B9FDEA57428871E86OEq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4E6333162AAA8A76FDAFC4F37791CEB7153BDB61F2415EC20E1DCBCB546A1C80A2AD40B0B9FDEA57428871E86OEq3I" TargetMode="External"/><Relationship Id="rId7" Type="http://schemas.openxmlformats.org/officeDocument/2006/relationships/hyperlink" Target="consultantplus://offline/ref=D5C9C3854D3E173B36FCF38614D1DD2758FF60F9E74CC8E985729D62634AX2N" TargetMode="External"/><Relationship Id="rId12" Type="http://schemas.openxmlformats.org/officeDocument/2006/relationships/hyperlink" Target="consultantplus://offline/ref=D4E6333162AAA8A76FDAFC4F37791CEB7153BDB61F2415EC20E1DCBCB546A1C80A2AD40B0B9FDEA57428871E86OEq3I" TargetMode="External"/><Relationship Id="rId17" Type="http://schemas.openxmlformats.org/officeDocument/2006/relationships/hyperlink" Target="consultantplus://offline/ref=D4E6333162AAA8A76FDAFC4F37791CEB7153BDB61F2415EC20E1DCBCB546A1C80A2AD40B0B9FDEA57428871E86OEq3I" TargetMode="External"/><Relationship Id="rId25" Type="http://schemas.openxmlformats.org/officeDocument/2006/relationships/hyperlink" Target="consultantplus://offline/ref=D4E6333162AAA8A76FDAE242211542E1755DEBB3162B1AB374B7DAEBEA16A79D586A8A524AD9CDA57436851F84E88182E4EE25EE97B0A23817B5FD0FO6q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4E6333162AAA8A76FDAFC4F37791CEB7153BDB61F2415EC20E1DCBCB546A1C80A2AD40B0B9FDEA57428871E86OEq3I" TargetMode="External"/><Relationship Id="rId20" Type="http://schemas.openxmlformats.org/officeDocument/2006/relationships/hyperlink" Target="consultantplus://offline/ref=D4E6333162AAA8A76FDAFC4F37791CEB7153BDB61F2415EC20E1DCBCB546A1C80A2AD40B0B9FDEA57428871E86OEq3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C9C3854D3E173B36FCF38614D1DD2758FF60F8E54AC8E985729D6263A2BD59A2A90380CAF283BE4CXCN" TargetMode="External"/><Relationship Id="rId11" Type="http://schemas.openxmlformats.org/officeDocument/2006/relationships/hyperlink" Target="consultantplus://offline/ref=B6C81C80FE718701D7CBE81F54051E2EE0C30F9CF2C8448B2BA965F3364803DD7499BF5DF04E95C5C6846A970Dg7zEI" TargetMode="External"/><Relationship Id="rId24" Type="http://schemas.openxmlformats.org/officeDocument/2006/relationships/hyperlink" Target="consultantplus://offline/ref=D4E6333162AAA8A76FDAE242211542E1755DEBB3162819B97DB5DAEBEA16A79D586A8A524AD9CDA57436851C80E88182E4EE25EE97B0A23817B5FD0FO6q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E6333162AAA8A76FDAFC4F37791CEB7153BDB61F2415EC20E1DCBCB546A1C80A2AD40B0B9FDEA57428871E86OEq3I" TargetMode="External"/><Relationship Id="rId23" Type="http://schemas.openxmlformats.org/officeDocument/2006/relationships/hyperlink" Target="consultantplus://offline/ref=D4E6333162AAA8A76FDAFC4F37791CEB7153BDB61F2415EC20E1DCBCB546A1C80A2AD40B0B9FDEA57428871E86OEq3I" TargetMode="External"/><Relationship Id="rId28" Type="http://schemas.openxmlformats.org/officeDocument/2006/relationships/hyperlink" Target="consultantplus://offline/ref=D4E6333162AAA8A76FDAFC4F37791CEB7153BDB61F2415EC20E1DCBCB546A1C80A2AD40B0B9FDEA57428871E86OEq3I" TargetMode="External"/><Relationship Id="rId10" Type="http://schemas.openxmlformats.org/officeDocument/2006/relationships/hyperlink" Target="consultantplus://offline/ref=B6C81C80FE718701D7CBE81F54051E2EE0C30F9CF4CF448B2BA965F3364803DD7499BF5DF04E95C5C6846A970Dg7zEI" TargetMode="External"/><Relationship Id="rId19" Type="http://schemas.openxmlformats.org/officeDocument/2006/relationships/hyperlink" Target="consultantplus://offline/ref=D4E6333162AAA8A76FDAFC4F37791CEB7153BDB61F2415EC20E1DCBCB546A1C80A2AD40B0B9FDEA57428871E86OEq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C81C80FE718701D7CBE81F54051E2EE0C30F9CF8C4448B2BA965F3364803DD7499BF5DF04E95C5C6846A970Dg7zEI" TargetMode="External"/><Relationship Id="rId14" Type="http://schemas.openxmlformats.org/officeDocument/2006/relationships/hyperlink" Target="consultantplus://offline/ref=D4E6333162AAA8A76FDAFC4F37791CEB7153BDB61F2415EC20E1DCBCB546A1C80A2AD40B0B9FDEA57428871E86OEq3I" TargetMode="External"/><Relationship Id="rId22" Type="http://schemas.openxmlformats.org/officeDocument/2006/relationships/hyperlink" Target="consultantplus://offline/ref=D4E6333162AAA8A76FDAFC4F37791CEB7153BDB61F2415EC20E1DCBCB546A1C80A2AD40B0B9FDEA57428871E86OEq3I" TargetMode="External"/><Relationship Id="rId27" Type="http://schemas.openxmlformats.org/officeDocument/2006/relationships/hyperlink" Target="consultantplus://offline/ref=D4E6333162AAA8A76FDAFC4F37791CEB7153BDB61F2415EC20E1DCBCB546A1C8182A8C07099DC4AC733DD14FC0B6D8D1A2A529EC8BACA33AO0q9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64A39-2D3F-4A6D-A7E3-694C37E7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8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gos-im</Company>
  <LinksUpToDate>false</LinksUpToDate>
  <CharactersWithSpaces>20120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ARCHITECT</cp:lastModifiedBy>
  <cp:revision>19</cp:revision>
  <cp:lastPrinted>2023-11-16T09:59:00Z</cp:lastPrinted>
  <dcterms:created xsi:type="dcterms:W3CDTF">2018-01-31T12:41:00Z</dcterms:created>
  <dcterms:modified xsi:type="dcterms:W3CDTF">2023-12-21T07:31:00Z</dcterms:modified>
</cp:coreProperties>
</file>