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05" w:rsidRPr="00691D14" w:rsidRDefault="00792C05" w:rsidP="00792C05">
      <w:pPr>
        <w:spacing w:after="0" w:line="240" w:lineRule="auto"/>
        <w:jc w:val="center"/>
        <w:rPr>
          <w:rFonts w:ascii="Times New Roman" w:hAnsi="Times New Roman"/>
          <w:b/>
        </w:rPr>
      </w:pPr>
      <w:r w:rsidRPr="00691D14">
        <w:rPr>
          <w:rFonts w:ascii="Times New Roman" w:hAnsi="Times New Roman"/>
          <w:b/>
          <w:noProof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2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05" w:rsidRPr="003831AB" w:rsidRDefault="00792C05" w:rsidP="00792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1AB">
        <w:rPr>
          <w:rFonts w:ascii="Times New Roman" w:hAnsi="Times New Roman"/>
          <w:b/>
          <w:sz w:val="28"/>
          <w:szCs w:val="28"/>
        </w:rPr>
        <w:t>СОВЕТ</w:t>
      </w:r>
    </w:p>
    <w:p w:rsidR="00792C05" w:rsidRDefault="00792C05" w:rsidP="00792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1AB">
        <w:rPr>
          <w:rFonts w:ascii="Times New Roman" w:hAnsi="Times New Roman"/>
          <w:b/>
          <w:sz w:val="28"/>
          <w:szCs w:val="28"/>
        </w:rPr>
        <w:t>депутатов Советского муниципального округа</w:t>
      </w:r>
    </w:p>
    <w:p w:rsidR="00792C05" w:rsidRPr="003831AB" w:rsidRDefault="00792C05" w:rsidP="00792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1AB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792C05" w:rsidRPr="003831AB" w:rsidRDefault="00792C05" w:rsidP="00792C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792C05" w:rsidRPr="003831AB" w:rsidRDefault="00792C05" w:rsidP="00792C0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3831AB">
        <w:rPr>
          <w:rFonts w:ascii="Times New Roman" w:hAnsi="Times New Roman" w:cs="Times New Roman"/>
          <w:b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8D78C9" w:rsidRDefault="00792C05" w:rsidP="008D78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 апреля</w:t>
      </w:r>
      <w:r w:rsidR="008D78C9">
        <w:rPr>
          <w:rFonts w:ascii="Times New Roman" w:hAnsi="Times New Roman"/>
          <w:color w:val="000000"/>
          <w:sz w:val="28"/>
          <w:szCs w:val="28"/>
        </w:rPr>
        <w:t xml:space="preserve"> 2024 г.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8D78C9">
        <w:rPr>
          <w:rFonts w:ascii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</w:rPr>
        <w:t xml:space="preserve"> 190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C05" w:rsidRPr="006B13D9" w:rsidRDefault="00792C05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B3B" w:rsidRDefault="00AF7B3B" w:rsidP="00AF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О предоставлении Отделу Министерства внутренних дел Российской Федерации «Советский» в безвозмездное пользование имущества</w:t>
      </w:r>
    </w:p>
    <w:p w:rsidR="00AF7B3B" w:rsidRDefault="00AF7B3B" w:rsidP="00AF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F7B3B" w:rsidRDefault="00AF7B3B" w:rsidP="00AF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B3B" w:rsidRDefault="00AF7B3B" w:rsidP="00AF7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Уставом Советского муниципального округа Ставропольского края,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</w:t>
      </w:r>
      <w:r w:rsidR="004E17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Советского </w:t>
      </w:r>
      <w:r w:rsidR="004E17C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</w:t>
      </w:r>
      <w:r w:rsidR="00792C05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C0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92C0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  <w:r w:rsidR="00792C05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Советского муниципального округа Ставропольского края </w:t>
      </w:r>
    </w:p>
    <w:p w:rsidR="00AF7B3B" w:rsidRDefault="00AF7B3B" w:rsidP="00AF7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B3B" w:rsidRDefault="00AF7B3B" w:rsidP="00AF7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F7B3B" w:rsidRDefault="00AF7B3B" w:rsidP="00AF7B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B3B" w:rsidRDefault="00AF7B3B" w:rsidP="00AF7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15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eastAsia="Times New Roman" w:hAnsi="Times New Roman"/>
          <w:sz w:val="28"/>
          <w:szCs w:val="28"/>
        </w:rPr>
        <w:t xml:space="preserve">Отделу Министерства внутренних дел Российской Федерации «Советский» </w:t>
      </w:r>
      <w:r>
        <w:rPr>
          <w:rFonts w:ascii="Times New Roman" w:hAnsi="Times New Roman"/>
          <w:sz w:val="28"/>
          <w:szCs w:val="28"/>
        </w:rPr>
        <w:t xml:space="preserve">в безвозмездное пользование муниципальное имущество сроком на 5 лет для размещения участковых опорных пунктов полиции: </w:t>
      </w:r>
    </w:p>
    <w:p w:rsidR="00AF7B3B" w:rsidRDefault="00AF7B3B" w:rsidP="00AF7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помещение № 6 – 11,4 кв.</w:t>
      </w:r>
      <w:r w:rsidR="00792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792C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расположенное в нежилом здании по адресу: Ставропольский край, Советский район, село Горькая Балка, улица Октябрьская, 16</w:t>
      </w:r>
      <w:r w:rsidR="00792C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7B3B" w:rsidRDefault="00AF7B3B" w:rsidP="00AF7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помещения № 5, 6,7,8 и часть коридора – 4,3 кв.</w:t>
      </w:r>
      <w:r w:rsidR="00792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792C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общей площадью 31,5 кв.м., расположенные в нежилом здании по адресу: Ставропольский край, Советский район, село</w:t>
      </w:r>
      <w:r w:rsidR="00792C05">
        <w:rPr>
          <w:rFonts w:ascii="Times New Roman" w:hAnsi="Times New Roman"/>
          <w:sz w:val="28"/>
          <w:szCs w:val="28"/>
        </w:rPr>
        <w:t xml:space="preserve"> Нины, улица Комсомольская, 161;</w:t>
      </w:r>
    </w:p>
    <w:p w:rsidR="00AF7B3B" w:rsidRDefault="00AF7B3B" w:rsidP="00AF7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помещения № 1, 2, 3, 4, общей площадью 43,6 кв.м., расположенные в нежилом помещении по адресу: Ставропольский край, Советский район, город Зеленокумск, улица С</w:t>
      </w:r>
      <w:r w:rsidR="00792C05">
        <w:rPr>
          <w:rFonts w:ascii="Times New Roman" w:hAnsi="Times New Roman"/>
          <w:sz w:val="28"/>
          <w:szCs w:val="28"/>
        </w:rPr>
        <w:t>оветская, дом 35, помещение 1-4.</w:t>
      </w:r>
    </w:p>
    <w:p w:rsidR="00AF7B3B" w:rsidRDefault="00AF7B3B" w:rsidP="00AF7B3B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0391">
        <w:rPr>
          <w:sz w:val="28"/>
          <w:szCs w:val="28"/>
        </w:rPr>
        <w:t>М</w:t>
      </w:r>
      <w:r w:rsidR="00B00391">
        <w:rPr>
          <w:sz w:val="28"/>
          <w:szCs w:val="28"/>
          <w:lang w:eastAsia="ar-SA"/>
        </w:rPr>
        <w:t>униципальному казенному учреждению «Хозяйственно-эксплуатационная служба Советского муниципального округа»</w:t>
      </w:r>
      <w:r>
        <w:rPr>
          <w:sz w:val="28"/>
          <w:szCs w:val="28"/>
        </w:rPr>
        <w:t xml:space="preserve"> заключить договор безвозмездного пользования с Отделом Министерства внутренних дел Российской Федерации </w:t>
      </w:r>
      <w:r w:rsidR="00871A1F">
        <w:rPr>
          <w:sz w:val="28"/>
          <w:szCs w:val="28"/>
        </w:rPr>
        <w:t>«</w:t>
      </w:r>
      <w:r>
        <w:rPr>
          <w:sz w:val="28"/>
          <w:szCs w:val="28"/>
        </w:rPr>
        <w:t>Советск</w:t>
      </w:r>
      <w:r w:rsidR="00871A1F">
        <w:rPr>
          <w:sz w:val="28"/>
          <w:szCs w:val="28"/>
        </w:rPr>
        <w:t xml:space="preserve">ий» </w:t>
      </w:r>
      <w:r>
        <w:rPr>
          <w:sz w:val="28"/>
          <w:szCs w:val="28"/>
        </w:rPr>
        <w:t>на помещение, указанн</w:t>
      </w:r>
      <w:r w:rsidR="002A1696">
        <w:rPr>
          <w:sz w:val="28"/>
          <w:szCs w:val="28"/>
        </w:rPr>
        <w:t>ы</w:t>
      </w:r>
      <w:r>
        <w:rPr>
          <w:sz w:val="28"/>
          <w:szCs w:val="28"/>
        </w:rPr>
        <w:t xml:space="preserve">е в </w:t>
      </w:r>
      <w:r w:rsidR="00B0039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п.1. настоящего решения.</w:t>
      </w:r>
    </w:p>
    <w:p w:rsidR="00AF7B3B" w:rsidRDefault="002A1696" w:rsidP="00AF7B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7B3B">
        <w:rPr>
          <w:rFonts w:ascii="Times New Roman" w:hAnsi="Times New Roman" w:cs="Times New Roman"/>
          <w:sz w:val="28"/>
          <w:szCs w:val="28"/>
        </w:rPr>
        <w:t xml:space="preserve">. Управлению имущественных и земельных отношений администрации Советского </w:t>
      </w:r>
      <w:r w:rsidR="00871A1F">
        <w:rPr>
          <w:rFonts w:ascii="Times New Roman" w:hAnsi="Times New Roman" w:cs="Times New Roman"/>
          <w:sz w:val="28"/>
          <w:szCs w:val="28"/>
        </w:rPr>
        <w:t>муниципального</w:t>
      </w:r>
      <w:r w:rsidR="00AF7B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внести изменения в реестр муниципального имущества Советского </w:t>
      </w:r>
      <w:r w:rsidR="00871A1F">
        <w:rPr>
          <w:rFonts w:ascii="Times New Roman" w:hAnsi="Times New Roman" w:cs="Times New Roman"/>
          <w:sz w:val="28"/>
          <w:szCs w:val="28"/>
        </w:rPr>
        <w:t>муниципального</w:t>
      </w:r>
      <w:r w:rsidR="00AF7B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F7B3B" w:rsidRDefault="00AF7B3B" w:rsidP="00AF7B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B3B" w:rsidRDefault="00AF7B3B" w:rsidP="00AF7B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B3B" w:rsidRDefault="00AF7B3B" w:rsidP="00AF7B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A1F" w:rsidRPr="006C7345" w:rsidRDefault="00871A1F" w:rsidP="00871A1F">
      <w:pPr>
        <w:pStyle w:val="a3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71A1F" w:rsidRDefault="00871A1F" w:rsidP="00871A1F">
      <w:pPr>
        <w:pStyle w:val="a3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C7345">
        <w:rPr>
          <w:rFonts w:ascii="Times New Roman" w:hAnsi="Times New Roman"/>
          <w:sz w:val="28"/>
          <w:szCs w:val="28"/>
        </w:rPr>
        <w:t xml:space="preserve"> округа </w:t>
      </w:r>
    </w:p>
    <w:p w:rsidR="00871A1F" w:rsidRDefault="00871A1F" w:rsidP="00871A1F">
      <w:pPr>
        <w:pStyle w:val="a3"/>
        <w:rPr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>Ставропольского края</w:t>
      </w:r>
      <w:r w:rsidRPr="006C73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6C73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Н.Н. </w:t>
      </w:r>
      <w:proofErr w:type="spellStart"/>
      <w:r>
        <w:rPr>
          <w:rFonts w:ascii="Times New Roman" w:hAnsi="Times New Roman"/>
          <w:sz w:val="28"/>
          <w:szCs w:val="28"/>
        </w:rPr>
        <w:t>Деревянко</w:t>
      </w:r>
      <w:proofErr w:type="spellEnd"/>
    </w:p>
    <w:p w:rsidR="00AF7B3B" w:rsidRDefault="00AF7B3B" w:rsidP="00AF7B3B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2A1696" w:rsidRDefault="002A1696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2A1696" w:rsidRDefault="002A1696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2A1696" w:rsidRDefault="002A1696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jc w:val="center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rPr>
          <w:sz w:val="27"/>
          <w:szCs w:val="27"/>
        </w:rPr>
      </w:pPr>
    </w:p>
    <w:p w:rsidR="00AF7B3B" w:rsidRDefault="00AF7B3B" w:rsidP="00AF7B3B">
      <w:pPr>
        <w:pStyle w:val="a6"/>
        <w:spacing w:before="0" w:beforeAutospacing="0" w:after="0"/>
        <w:rPr>
          <w:sz w:val="27"/>
          <w:szCs w:val="27"/>
        </w:rPr>
      </w:pPr>
    </w:p>
    <w:sectPr w:rsidR="00AF7B3B" w:rsidSect="00AF7B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11632"/>
    <w:rsid w:val="00041C22"/>
    <w:rsid w:val="0004445A"/>
    <w:rsid w:val="000847C8"/>
    <w:rsid w:val="00084AEA"/>
    <w:rsid w:val="000A2392"/>
    <w:rsid w:val="000A3FED"/>
    <w:rsid w:val="000A6C08"/>
    <w:rsid w:val="000A7DAB"/>
    <w:rsid w:val="000B2EC0"/>
    <w:rsid w:val="000C0B29"/>
    <w:rsid w:val="000D316F"/>
    <w:rsid w:val="000E0614"/>
    <w:rsid w:val="000E4CC7"/>
    <w:rsid w:val="001000B3"/>
    <w:rsid w:val="001053EA"/>
    <w:rsid w:val="00121D18"/>
    <w:rsid w:val="001238E0"/>
    <w:rsid w:val="00140A88"/>
    <w:rsid w:val="00167BF9"/>
    <w:rsid w:val="0018739D"/>
    <w:rsid w:val="001A36FB"/>
    <w:rsid w:val="001B7C20"/>
    <w:rsid w:val="001F0AD9"/>
    <w:rsid w:val="001F332E"/>
    <w:rsid w:val="0020134D"/>
    <w:rsid w:val="00211150"/>
    <w:rsid w:val="00240DC0"/>
    <w:rsid w:val="00253DC9"/>
    <w:rsid w:val="00271AB5"/>
    <w:rsid w:val="002A1696"/>
    <w:rsid w:val="002D4F2A"/>
    <w:rsid w:val="002D78E6"/>
    <w:rsid w:val="0031212D"/>
    <w:rsid w:val="003204A8"/>
    <w:rsid w:val="00375D6C"/>
    <w:rsid w:val="00384D50"/>
    <w:rsid w:val="00391D75"/>
    <w:rsid w:val="003970EE"/>
    <w:rsid w:val="003A6BEB"/>
    <w:rsid w:val="003A775C"/>
    <w:rsid w:val="003B5C19"/>
    <w:rsid w:val="003C6DCF"/>
    <w:rsid w:val="003F4DE6"/>
    <w:rsid w:val="00456872"/>
    <w:rsid w:val="0046054F"/>
    <w:rsid w:val="0047489A"/>
    <w:rsid w:val="00496556"/>
    <w:rsid w:val="004C51D5"/>
    <w:rsid w:val="004E17CE"/>
    <w:rsid w:val="004E6C66"/>
    <w:rsid w:val="005036B9"/>
    <w:rsid w:val="00513E24"/>
    <w:rsid w:val="00567C8A"/>
    <w:rsid w:val="00572801"/>
    <w:rsid w:val="005A26CD"/>
    <w:rsid w:val="005A30EA"/>
    <w:rsid w:val="005B031F"/>
    <w:rsid w:val="005C68F4"/>
    <w:rsid w:val="005F1137"/>
    <w:rsid w:val="0060315E"/>
    <w:rsid w:val="006468B7"/>
    <w:rsid w:val="0066166B"/>
    <w:rsid w:val="00695143"/>
    <w:rsid w:val="006A45D9"/>
    <w:rsid w:val="006A7156"/>
    <w:rsid w:val="006B0984"/>
    <w:rsid w:val="006B13D9"/>
    <w:rsid w:val="006B51EA"/>
    <w:rsid w:val="00723054"/>
    <w:rsid w:val="0073617D"/>
    <w:rsid w:val="0074092F"/>
    <w:rsid w:val="00741CC9"/>
    <w:rsid w:val="00756B7C"/>
    <w:rsid w:val="00765FAC"/>
    <w:rsid w:val="00767B05"/>
    <w:rsid w:val="00772DDB"/>
    <w:rsid w:val="0077439A"/>
    <w:rsid w:val="00781E6A"/>
    <w:rsid w:val="00792C05"/>
    <w:rsid w:val="007D3E33"/>
    <w:rsid w:val="007D79D3"/>
    <w:rsid w:val="007F59A0"/>
    <w:rsid w:val="0080557E"/>
    <w:rsid w:val="0081624A"/>
    <w:rsid w:val="00871A1F"/>
    <w:rsid w:val="00872BDD"/>
    <w:rsid w:val="008A33E8"/>
    <w:rsid w:val="008D78C9"/>
    <w:rsid w:val="0091089A"/>
    <w:rsid w:val="00944AF3"/>
    <w:rsid w:val="00961E9E"/>
    <w:rsid w:val="00961FFB"/>
    <w:rsid w:val="0098491E"/>
    <w:rsid w:val="00985D5D"/>
    <w:rsid w:val="009B09AB"/>
    <w:rsid w:val="009C1AC9"/>
    <w:rsid w:val="009D31EB"/>
    <w:rsid w:val="009E2938"/>
    <w:rsid w:val="009E37B4"/>
    <w:rsid w:val="00A11D68"/>
    <w:rsid w:val="00A20532"/>
    <w:rsid w:val="00A50483"/>
    <w:rsid w:val="00A612B1"/>
    <w:rsid w:val="00A97408"/>
    <w:rsid w:val="00AB1DFD"/>
    <w:rsid w:val="00AC2395"/>
    <w:rsid w:val="00AC7EE1"/>
    <w:rsid w:val="00AF6773"/>
    <w:rsid w:val="00AF7B3B"/>
    <w:rsid w:val="00B00391"/>
    <w:rsid w:val="00B13F80"/>
    <w:rsid w:val="00B178AA"/>
    <w:rsid w:val="00B642D7"/>
    <w:rsid w:val="00B8240F"/>
    <w:rsid w:val="00B94D13"/>
    <w:rsid w:val="00B9549D"/>
    <w:rsid w:val="00B95E5E"/>
    <w:rsid w:val="00BA7308"/>
    <w:rsid w:val="00C0770A"/>
    <w:rsid w:val="00C10BD4"/>
    <w:rsid w:val="00C33253"/>
    <w:rsid w:val="00C363DF"/>
    <w:rsid w:val="00C370AA"/>
    <w:rsid w:val="00C770A2"/>
    <w:rsid w:val="00C825F0"/>
    <w:rsid w:val="00C96D8B"/>
    <w:rsid w:val="00CA72BB"/>
    <w:rsid w:val="00CE4FA8"/>
    <w:rsid w:val="00D01885"/>
    <w:rsid w:val="00D10AC5"/>
    <w:rsid w:val="00D91F81"/>
    <w:rsid w:val="00DD62DB"/>
    <w:rsid w:val="00E10578"/>
    <w:rsid w:val="00E10C4B"/>
    <w:rsid w:val="00E6047A"/>
    <w:rsid w:val="00E64305"/>
    <w:rsid w:val="00EA78B9"/>
    <w:rsid w:val="00EB471C"/>
    <w:rsid w:val="00EF1BD3"/>
    <w:rsid w:val="00F01BC8"/>
    <w:rsid w:val="00F17CBE"/>
    <w:rsid w:val="00F27196"/>
    <w:rsid w:val="00F42A3D"/>
    <w:rsid w:val="00F441CC"/>
    <w:rsid w:val="00F76F1D"/>
    <w:rsid w:val="00F8266A"/>
    <w:rsid w:val="00FA37C2"/>
    <w:rsid w:val="00FA78C2"/>
    <w:rsid w:val="00FE1CCA"/>
    <w:rsid w:val="00FE2B45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38E0"/>
    <w:pPr>
      <w:ind w:left="720"/>
      <w:contextualSpacing/>
    </w:pPr>
  </w:style>
  <w:style w:type="character" w:customStyle="1" w:styleId="a4">
    <w:name w:val="Без интервала Знак"/>
    <w:link w:val="a3"/>
    <w:rsid w:val="00456872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792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9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15</cp:revision>
  <cp:lastPrinted>2024-04-15T06:05:00Z</cp:lastPrinted>
  <dcterms:created xsi:type="dcterms:W3CDTF">2024-02-29T07:07:00Z</dcterms:created>
  <dcterms:modified xsi:type="dcterms:W3CDTF">2024-04-26T09:47:00Z</dcterms:modified>
</cp:coreProperties>
</file>