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1C" w:rsidRPr="000413EE" w:rsidRDefault="0045381C" w:rsidP="0045381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7060" cy="745490"/>
            <wp:effectExtent l="19050" t="0" r="254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EC0" w:rsidRPr="00CD684F" w:rsidRDefault="000B2EC0" w:rsidP="00CD6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684F">
        <w:rPr>
          <w:rFonts w:ascii="Times New Roman" w:hAnsi="Times New Roman"/>
          <w:b/>
          <w:sz w:val="28"/>
          <w:szCs w:val="28"/>
        </w:rPr>
        <w:t>СОВЕТ</w:t>
      </w:r>
    </w:p>
    <w:p w:rsidR="00CD684F" w:rsidRPr="00CD684F" w:rsidRDefault="000B2EC0" w:rsidP="00CD6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684F">
        <w:rPr>
          <w:rFonts w:ascii="Times New Roman" w:hAnsi="Times New Roman"/>
          <w:b/>
          <w:sz w:val="28"/>
          <w:szCs w:val="28"/>
        </w:rPr>
        <w:t>депутатов Советского городского округа</w:t>
      </w:r>
    </w:p>
    <w:p w:rsidR="000B2EC0" w:rsidRPr="00CD684F" w:rsidRDefault="000B2EC0" w:rsidP="00CD6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684F">
        <w:rPr>
          <w:rFonts w:ascii="Times New Roman" w:hAnsi="Times New Roman"/>
          <w:b/>
          <w:sz w:val="28"/>
          <w:szCs w:val="28"/>
        </w:rPr>
        <w:t xml:space="preserve"> Ставропольского края </w:t>
      </w:r>
    </w:p>
    <w:p w:rsidR="000B2EC0" w:rsidRPr="00CD684F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B2EC0" w:rsidRPr="00CD684F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684F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0B2EC0" w:rsidRPr="00CD684F" w:rsidRDefault="000B2EC0" w:rsidP="000B2E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2EC0" w:rsidRPr="00CD684F" w:rsidRDefault="002A63C5" w:rsidP="00513E2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</w:t>
      </w:r>
      <w:r w:rsidR="0045381C">
        <w:rPr>
          <w:rFonts w:ascii="Times New Roman" w:hAnsi="Times New Roman"/>
          <w:color w:val="000000"/>
          <w:sz w:val="24"/>
          <w:szCs w:val="24"/>
        </w:rPr>
        <w:t>5</w:t>
      </w:r>
      <w:r w:rsidR="00CD684F" w:rsidRPr="00CD684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декабря</w:t>
      </w:r>
      <w:r w:rsidR="000B2EC0" w:rsidRPr="00CD684F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D43571" w:rsidRPr="00CD684F">
        <w:rPr>
          <w:rFonts w:ascii="Times New Roman" w:hAnsi="Times New Roman"/>
          <w:color w:val="000000"/>
          <w:sz w:val="24"/>
          <w:szCs w:val="24"/>
        </w:rPr>
        <w:t>22</w:t>
      </w:r>
      <w:r w:rsidR="000B2EC0" w:rsidRPr="00CD684F">
        <w:rPr>
          <w:rFonts w:ascii="Times New Roman" w:hAnsi="Times New Roman"/>
          <w:color w:val="000000"/>
          <w:sz w:val="24"/>
          <w:szCs w:val="24"/>
        </w:rPr>
        <w:t xml:space="preserve"> г.                             </w:t>
      </w:r>
      <w:r w:rsidR="0091089A" w:rsidRPr="00CD684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0B2EC0" w:rsidRPr="00CD684F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513E24" w:rsidRPr="00CD684F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0B2EC0" w:rsidRPr="00CD684F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CD684F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="000B2EC0" w:rsidRPr="00CD684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D684F" w:rsidRPr="00CD684F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0B2EC0" w:rsidRPr="00CD684F">
        <w:rPr>
          <w:rFonts w:ascii="Times New Roman" w:hAnsi="Times New Roman"/>
          <w:color w:val="000000"/>
          <w:sz w:val="24"/>
          <w:szCs w:val="24"/>
        </w:rPr>
        <w:t>№</w:t>
      </w:r>
      <w:r w:rsidR="00CD684F" w:rsidRPr="00CD68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381C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1</w:t>
      </w:r>
    </w:p>
    <w:p w:rsidR="000B2EC0" w:rsidRPr="00CD684F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CD684F">
        <w:rPr>
          <w:rFonts w:ascii="Times New Roman" w:hAnsi="Times New Roman"/>
          <w:color w:val="000000"/>
          <w:sz w:val="24"/>
          <w:szCs w:val="24"/>
        </w:rPr>
        <w:t>г. Зеленокумск</w:t>
      </w:r>
    </w:p>
    <w:p w:rsidR="00F65DA8" w:rsidRPr="00CD684F" w:rsidRDefault="00F65DA8" w:rsidP="00F6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13F5" w:rsidRPr="00CD684F" w:rsidRDefault="00F65DA8" w:rsidP="00F6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D684F">
        <w:rPr>
          <w:rFonts w:ascii="Times New Roman" w:eastAsia="Times New Roman" w:hAnsi="Times New Roman"/>
          <w:sz w:val="24"/>
          <w:szCs w:val="24"/>
        </w:rPr>
        <w:t>О безвозмездной передаче муниципального имущества из муниципальной собственности Советского городского округа Ставропольского края в федеральную собственность</w:t>
      </w:r>
    </w:p>
    <w:p w:rsidR="00F65DA8" w:rsidRPr="00CD684F" w:rsidRDefault="00F65DA8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CD684F" w:rsidRDefault="00D67ADE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684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F65DA8" w:rsidRPr="00CD684F">
        <w:rPr>
          <w:rFonts w:ascii="Times New Roman" w:hAnsi="Times New Roman" w:cs="Times New Roman"/>
          <w:sz w:val="24"/>
          <w:szCs w:val="24"/>
        </w:rPr>
        <w:t>Ф</w:t>
      </w:r>
      <w:r w:rsidRPr="00CD684F">
        <w:rPr>
          <w:rFonts w:ascii="Times New Roman" w:hAnsi="Times New Roman" w:cs="Times New Roman"/>
          <w:sz w:val="24"/>
          <w:szCs w:val="24"/>
        </w:rPr>
        <w:t>едеральным закон</w:t>
      </w:r>
      <w:r w:rsidR="00FF3D50" w:rsidRPr="00CD684F">
        <w:rPr>
          <w:rFonts w:ascii="Times New Roman" w:hAnsi="Times New Roman" w:cs="Times New Roman"/>
          <w:sz w:val="24"/>
          <w:szCs w:val="24"/>
        </w:rPr>
        <w:t>о</w:t>
      </w:r>
      <w:r w:rsidRPr="00CD684F">
        <w:rPr>
          <w:rFonts w:ascii="Times New Roman" w:hAnsi="Times New Roman" w:cs="Times New Roman"/>
          <w:sz w:val="24"/>
          <w:szCs w:val="24"/>
        </w:rPr>
        <w:t xml:space="preserve">м от 06 октября 2003 года № 131-ФЗ «Об общих принципах организации местного самоуправления в Российской Федерации», постановлением Правительства Ставропольского края от </w:t>
      </w:r>
      <w:r w:rsidR="00FF3D50" w:rsidRPr="00CD684F">
        <w:rPr>
          <w:rFonts w:ascii="Times New Roman" w:hAnsi="Times New Roman" w:cs="Times New Roman"/>
          <w:sz w:val="24"/>
          <w:szCs w:val="24"/>
        </w:rPr>
        <w:t>03 октября</w:t>
      </w:r>
      <w:r w:rsidRPr="00CD684F">
        <w:rPr>
          <w:rFonts w:ascii="Times New Roman" w:hAnsi="Times New Roman" w:cs="Times New Roman"/>
          <w:sz w:val="24"/>
          <w:szCs w:val="24"/>
        </w:rPr>
        <w:t xml:space="preserve"> 20</w:t>
      </w:r>
      <w:r w:rsidR="00FF3D50" w:rsidRPr="00CD684F">
        <w:rPr>
          <w:rFonts w:ascii="Times New Roman" w:hAnsi="Times New Roman" w:cs="Times New Roman"/>
          <w:sz w:val="24"/>
          <w:szCs w:val="24"/>
        </w:rPr>
        <w:t>22</w:t>
      </w:r>
      <w:r w:rsidRPr="00CD684F">
        <w:rPr>
          <w:rFonts w:ascii="Times New Roman" w:hAnsi="Times New Roman" w:cs="Times New Roman"/>
          <w:sz w:val="24"/>
          <w:szCs w:val="24"/>
        </w:rPr>
        <w:t xml:space="preserve"> г. № </w:t>
      </w:r>
      <w:r w:rsidR="00FF3D50" w:rsidRPr="00CD684F">
        <w:rPr>
          <w:rFonts w:ascii="Times New Roman" w:hAnsi="Times New Roman" w:cs="Times New Roman"/>
          <w:sz w:val="24"/>
          <w:szCs w:val="24"/>
        </w:rPr>
        <w:t>1745</w:t>
      </w:r>
      <w:r w:rsidRPr="00CD684F">
        <w:rPr>
          <w:rFonts w:ascii="Times New Roman" w:hAnsi="Times New Roman" w:cs="Times New Roman"/>
          <w:sz w:val="24"/>
          <w:szCs w:val="24"/>
        </w:rPr>
        <w:t xml:space="preserve"> «О </w:t>
      </w:r>
      <w:r w:rsidR="00FF3D50" w:rsidRPr="00CD684F">
        <w:rPr>
          <w:rFonts w:ascii="Times New Roman" w:hAnsi="Times New Roman" w:cs="Times New Roman"/>
          <w:sz w:val="24"/>
          <w:szCs w:val="24"/>
        </w:rPr>
        <w:t>специальной мере в сфере экономики и внесении изменения в постановлении Правительства Российской Федерации от 30 апреля 2020 г.</w:t>
      </w:r>
      <w:r w:rsidR="00F65DA8" w:rsidRPr="00CD684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F3D50" w:rsidRPr="00CD684F">
        <w:rPr>
          <w:rFonts w:ascii="Times New Roman" w:hAnsi="Times New Roman" w:cs="Times New Roman"/>
          <w:sz w:val="24"/>
          <w:szCs w:val="24"/>
        </w:rPr>
        <w:t xml:space="preserve"> № 616</w:t>
      </w:r>
      <w:r w:rsidR="003A3390" w:rsidRPr="00CD684F">
        <w:rPr>
          <w:rFonts w:ascii="Times New Roman" w:hAnsi="Times New Roman" w:cs="Times New Roman"/>
          <w:sz w:val="24"/>
          <w:szCs w:val="24"/>
        </w:rPr>
        <w:t>»</w:t>
      </w:r>
      <w:r w:rsidR="00F65DA8" w:rsidRPr="00CD684F">
        <w:rPr>
          <w:rFonts w:ascii="Times New Roman" w:hAnsi="Times New Roman" w:cs="Times New Roman"/>
          <w:sz w:val="24"/>
          <w:szCs w:val="24"/>
        </w:rPr>
        <w:t>,</w:t>
      </w:r>
      <w:r w:rsidR="003A3390" w:rsidRPr="00CD684F">
        <w:rPr>
          <w:rFonts w:ascii="Times New Roman" w:hAnsi="Times New Roman" w:cs="Times New Roman"/>
          <w:sz w:val="24"/>
          <w:szCs w:val="24"/>
        </w:rPr>
        <w:t xml:space="preserve"> </w:t>
      </w:r>
      <w:r w:rsidRPr="00CD684F">
        <w:rPr>
          <w:rFonts w:ascii="Times New Roman" w:hAnsi="Times New Roman" w:cs="Times New Roman"/>
          <w:sz w:val="24"/>
          <w:szCs w:val="24"/>
        </w:rPr>
        <w:t xml:space="preserve">Уставом Советского городского округа Ставропольского края, </w:t>
      </w:r>
      <w:r w:rsidRPr="00CD684F">
        <w:rPr>
          <w:rFonts w:ascii="Times New Roman" w:hAnsi="Times New Roman" w:cs="Times New Roman"/>
          <w:sz w:val="24"/>
          <w:szCs w:val="24"/>
          <w:lang w:eastAsia="ar-SA"/>
        </w:rPr>
        <w:t>Положением</w:t>
      </w:r>
      <w:r w:rsidRPr="00CD684F">
        <w:rPr>
          <w:rFonts w:ascii="Times New Roman" w:hAnsi="Times New Roman" w:cs="Times New Roman"/>
          <w:sz w:val="24"/>
          <w:szCs w:val="24"/>
        </w:rPr>
        <w:t xml:space="preserve"> о порядке управления и распоряжения</w:t>
      </w:r>
      <w:proofErr w:type="gramEnd"/>
      <w:r w:rsidRPr="00CD684F">
        <w:rPr>
          <w:rFonts w:ascii="Times New Roman" w:hAnsi="Times New Roman" w:cs="Times New Roman"/>
          <w:sz w:val="24"/>
          <w:szCs w:val="24"/>
        </w:rPr>
        <w:t xml:space="preserve"> имуществом, находящимся в муниципальной собственности Советского городского округа Ставропольского края</w:t>
      </w:r>
      <w:r w:rsidRPr="00CD684F">
        <w:rPr>
          <w:rFonts w:ascii="Times New Roman" w:hAnsi="Times New Roman" w:cs="Times New Roman"/>
          <w:sz w:val="24"/>
          <w:szCs w:val="24"/>
          <w:lang w:eastAsia="ar-SA"/>
        </w:rPr>
        <w:t xml:space="preserve">, утвержденным решением </w:t>
      </w:r>
      <w:r w:rsidRPr="00CD684F">
        <w:rPr>
          <w:rFonts w:ascii="Times New Roman" w:hAnsi="Times New Roman" w:cs="Times New Roman"/>
          <w:sz w:val="24"/>
          <w:szCs w:val="24"/>
        </w:rPr>
        <w:t>Совета депутатов Советского городского округа Ставропольского  края от 29 мая 2018 г. № 135, Совет депутатов Советского городского округа Ставропольского края</w:t>
      </w:r>
    </w:p>
    <w:p w:rsidR="000D7D55" w:rsidRPr="00CD684F" w:rsidRDefault="000D7D5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CD684F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84F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0B2EC0" w:rsidRPr="00CD684F" w:rsidRDefault="000B2EC0" w:rsidP="0098491E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1AB5" w:rsidRPr="00CD684F" w:rsidRDefault="00271AB5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5"/>
      <w:bookmarkEnd w:id="0"/>
      <w:r w:rsidRPr="00CD684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65FAC" w:rsidRPr="00CD684F">
        <w:rPr>
          <w:rFonts w:ascii="Times New Roman" w:eastAsia="Times New Roman" w:hAnsi="Times New Roman"/>
          <w:sz w:val="24"/>
          <w:szCs w:val="24"/>
        </w:rPr>
        <w:t>П</w:t>
      </w:r>
      <w:r w:rsidR="00A513F5" w:rsidRPr="00CD684F">
        <w:rPr>
          <w:rFonts w:ascii="Times New Roman" w:eastAsia="Times New Roman" w:hAnsi="Times New Roman"/>
          <w:sz w:val="24"/>
          <w:szCs w:val="24"/>
        </w:rPr>
        <w:t>ередать</w:t>
      </w:r>
      <w:r w:rsidR="00EC729C" w:rsidRPr="00CD684F">
        <w:rPr>
          <w:rFonts w:ascii="Times New Roman" w:eastAsia="Times New Roman" w:hAnsi="Times New Roman"/>
          <w:sz w:val="24"/>
          <w:szCs w:val="24"/>
        </w:rPr>
        <w:t xml:space="preserve"> безвозмездно</w:t>
      </w:r>
      <w:r w:rsidR="00A513F5" w:rsidRPr="00CD684F">
        <w:rPr>
          <w:rFonts w:ascii="Times New Roman" w:eastAsia="Times New Roman" w:hAnsi="Times New Roman"/>
          <w:sz w:val="24"/>
          <w:szCs w:val="24"/>
        </w:rPr>
        <w:t xml:space="preserve"> </w:t>
      </w:r>
      <w:r w:rsidR="00F65DA8" w:rsidRPr="00CD684F">
        <w:rPr>
          <w:rFonts w:ascii="Times New Roman" w:eastAsia="Times New Roman" w:hAnsi="Times New Roman"/>
          <w:sz w:val="24"/>
          <w:szCs w:val="24"/>
        </w:rPr>
        <w:t xml:space="preserve">муниципальное имущество </w:t>
      </w:r>
      <w:r w:rsidR="00A513F5" w:rsidRPr="00CD684F">
        <w:rPr>
          <w:rFonts w:ascii="Times New Roman" w:eastAsia="Times New Roman" w:hAnsi="Times New Roman"/>
          <w:sz w:val="24"/>
          <w:szCs w:val="24"/>
        </w:rPr>
        <w:t>из</w:t>
      </w:r>
      <w:r w:rsidR="00765FAC" w:rsidRPr="00CD684F">
        <w:rPr>
          <w:rFonts w:ascii="Times New Roman" w:eastAsia="Times New Roman" w:hAnsi="Times New Roman"/>
          <w:sz w:val="24"/>
          <w:szCs w:val="24"/>
        </w:rPr>
        <w:t xml:space="preserve"> муниципальн</w:t>
      </w:r>
      <w:r w:rsidR="00A513F5" w:rsidRPr="00CD684F">
        <w:rPr>
          <w:rFonts w:ascii="Times New Roman" w:eastAsia="Times New Roman" w:hAnsi="Times New Roman"/>
          <w:sz w:val="24"/>
          <w:szCs w:val="24"/>
        </w:rPr>
        <w:t>ой</w:t>
      </w:r>
      <w:r w:rsidR="00765FAC" w:rsidRPr="00CD684F">
        <w:rPr>
          <w:rFonts w:ascii="Times New Roman" w:eastAsia="Times New Roman" w:hAnsi="Times New Roman"/>
          <w:sz w:val="24"/>
          <w:szCs w:val="24"/>
        </w:rPr>
        <w:t xml:space="preserve"> собственност</w:t>
      </w:r>
      <w:r w:rsidR="00A513F5" w:rsidRPr="00CD684F">
        <w:rPr>
          <w:rFonts w:ascii="Times New Roman" w:eastAsia="Times New Roman" w:hAnsi="Times New Roman"/>
          <w:sz w:val="24"/>
          <w:szCs w:val="24"/>
        </w:rPr>
        <w:t>и</w:t>
      </w:r>
      <w:r w:rsidR="00765FAC" w:rsidRPr="00CD684F">
        <w:rPr>
          <w:rFonts w:ascii="Times New Roman" w:eastAsia="Times New Roman" w:hAnsi="Times New Roman"/>
          <w:sz w:val="24"/>
          <w:szCs w:val="24"/>
        </w:rPr>
        <w:t xml:space="preserve"> Советского городского округа Ставропольского края</w:t>
      </w:r>
      <w:r w:rsidR="00A513F5" w:rsidRPr="00CD684F">
        <w:rPr>
          <w:rFonts w:ascii="Times New Roman" w:eastAsia="Times New Roman" w:hAnsi="Times New Roman"/>
          <w:sz w:val="24"/>
          <w:szCs w:val="24"/>
        </w:rPr>
        <w:t xml:space="preserve"> в </w:t>
      </w:r>
      <w:r w:rsidR="003A3390" w:rsidRPr="00CD684F">
        <w:rPr>
          <w:rFonts w:ascii="Times New Roman" w:eastAsia="Times New Roman" w:hAnsi="Times New Roman"/>
          <w:sz w:val="24"/>
          <w:szCs w:val="24"/>
        </w:rPr>
        <w:t>федеральную</w:t>
      </w:r>
      <w:r w:rsidR="00A513F5" w:rsidRPr="00CD684F">
        <w:rPr>
          <w:rFonts w:ascii="Times New Roman" w:eastAsia="Times New Roman" w:hAnsi="Times New Roman"/>
          <w:sz w:val="24"/>
          <w:szCs w:val="24"/>
        </w:rPr>
        <w:t xml:space="preserve"> собственность</w:t>
      </w:r>
      <w:r w:rsidR="000D7D55" w:rsidRPr="00CD684F">
        <w:rPr>
          <w:rFonts w:ascii="Times New Roman" w:hAnsi="Times New Roman"/>
          <w:sz w:val="24"/>
          <w:szCs w:val="24"/>
        </w:rPr>
        <w:t>, в соответствии с пунктом 2 настоящего решения</w:t>
      </w:r>
      <w:r w:rsidR="005036B9" w:rsidRPr="00CD68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7ADE" w:rsidRPr="00CD684F" w:rsidRDefault="002D6385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84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64F27" w:rsidRPr="00CD684F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прилагаемый перечень муниципального имущества, подлежащего безвозмездной передаче из муниципальной собственности Советского городского округа Ставропольского края в </w:t>
      </w:r>
      <w:r w:rsidR="003A3390" w:rsidRPr="00CD684F">
        <w:rPr>
          <w:rFonts w:ascii="Times New Roman" w:eastAsia="Times New Roman" w:hAnsi="Times New Roman" w:cs="Times New Roman"/>
          <w:sz w:val="24"/>
          <w:szCs w:val="24"/>
        </w:rPr>
        <w:t>федеральную собственность</w:t>
      </w:r>
      <w:r w:rsidR="00D67ADE" w:rsidRPr="00CD68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7ADE" w:rsidRPr="00CD684F" w:rsidRDefault="00CD684F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D684F">
        <w:rPr>
          <w:rFonts w:ascii="Times New Roman" w:eastAsia="Times New Roman" w:hAnsi="Times New Roman"/>
          <w:sz w:val="24"/>
          <w:szCs w:val="24"/>
        </w:rPr>
        <w:t>3. Настоящее решение вступает в силу со дня его принятия.</w:t>
      </w:r>
    </w:p>
    <w:p w:rsidR="00D67ADE" w:rsidRPr="00CD684F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D67ADE" w:rsidRPr="00CD684F" w:rsidRDefault="00D67ADE" w:rsidP="00D67ADE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CD684F" w:rsidRPr="00CD684F" w:rsidRDefault="00CD684F" w:rsidP="00D67ADE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5381C" w:rsidRDefault="000B2EC0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684F">
        <w:rPr>
          <w:rFonts w:ascii="Times New Roman" w:hAnsi="Times New Roman"/>
          <w:sz w:val="24"/>
          <w:szCs w:val="24"/>
        </w:rPr>
        <w:t>Председател</w:t>
      </w:r>
      <w:r w:rsidR="002A63C5">
        <w:rPr>
          <w:rFonts w:ascii="Times New Roman" w:hAnsi="Times New Roman"/>
          <w:sz w:val="24"/>
          <w:szCs w:val="24"/>
        </w:rPr>
        <w:t>ь</w:t>
      </w:r>
    </w:p>
    <w:p w:rsidR="000B2EC0" w:rsidRPr="00CD684F" w:rsidRDefault="000B2EC0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684F">
        <w:rPr>
          <w:rFonts w:ascii="Times New Roman" w:hAnsi="Times New Roman"/>
          <w:sz w:val="24"/>
          <w:szCs w:val="24"/>
        </w:rPr>
        <w:t xml:space="preserve">Совета депутатов </w:t>
      </w:r>
    </w:p>
    <w:p w:rsidR="000B2EC0" w:rsidRPr="00CD684F" w:rsidRDefault="000B2EC0" w:rsidP="009849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684F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0B2EC0" w:rsidRPr="00CD684F" w:rsidRDefault="000B2EC0" w:rsidP="009849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684F">
        <w:rPr>
          <w:rFonts w:ascii="Times New Roman" w:hAnsi="Times New Roman"/>
          <w:sz w:val="24"/>
          <w:szCs w:val="24"/>
        </w:rPr>
        <w:t>Ставропольского края</w:t>
      </w:r>
      <w:r w:rsidR="00084AEA" w:rsidRPr="00CD684F">
        <w:rPr>
          <w:rFonts w:ascii="Times New Roman" w:hAnsi="Times New Roman"/>
          <w:sz w:val="24"/>
          <w:szCs w:val="24"/>
        </w:rPr>
        <w:tab/>
      </w:r>
      <w:r w:rsidR="00084AEA" w:rsidRPr="00CD684F">
        <w:rPr>
          <w:rFonts w:ascii="Times New Roman" w:hAnsi="Times New Roman"/>
          <w:sz w:val="24"/>
          <w:szCs w:val="24"/>
        </w:rPr>
        <w:tab/>
      </w:r>
      <w:r w:rsidR="00084AEA" w:rsidRPr="00CD684F">
        <w:rPr>
          <w:rFonts w:ascii="Times New Roman" w:hAnsi="Times New Roman"/>
          <w:sz w:val="24"/>
          <w:szCs w:val="24"/>
        </w:rPr>
        <w:tab/>
      </w:r>
      <w:r w:rsidR="00084AEA" w:rsidRPr="00CD684F">
        <w:rPr>
          <w:rFonts w:ascii="Times New Roman" w:hAnsi="Times New Roman"/>
          <w:sz w:val="24"/>
          <w:szCs w:val="24"/>
        </w:rPr>
        <w:tab/>
      </w:r>
      <w:r w:rsidR="00084AEA" w:rsidRPr="00CD684F">
        <w:rPr>
          <w:rFonts w:ascii="Times New Roman" w:hAnsi="Times New Roman"/>
          <w:sz w:val="24"/>
          <w:szCs w:val="24"/>
        </w:rPr>
        <w:tab/>
      </w:r>
      <w:r w:rsidR="00084AEA" w:rsidRPr="00CD684F">
        <w:rPr>
          <w:rFonts w:ascii="Times New Roman" w:hAnsi="Times New Roman"/>
          <w:sz w:val="24"/>
          <w:szCs w:val="24"/>
        </w:rPr>
        <w:tab/>
      </w:r>
      <w:r w:rsidR="003A3390" w:rsidRPr="00CD684F">
        <w:rPr>
          <w:rFonts w:ascii="Times New Roman" w:hAnsi="Times New Roman"/>
          <w:sz w:val="24"/>
          <w:szCs w:val="24"/>
        </w:rPr>
        <w:t xml:space="preserve">         </w:t>
      </w:r>
      <w:r w:rsidR="00CD684F" w:rsidRPr="00CD684F">
        <w:rPr>
          <w:rFonts w:ascii="Times New Roman" w:hAnsi="Times New Roman"/>
          <w:sz w:val="24"/>
          <w:szCs w:val="24"/>
        </w:rPr>
        <w:t xml:space="preserve">   </w:t>
      </w:r>
      <w:r w:rsidR="00CD684F">
        <w:rPr>
          <w:rFonts w:ascii="Times New Roman" w:hAnsi="Times New Roman"/>
          <w:sz w:val="24"/>
          <w:szCs w:val="24"/>
        </w:rPr>
        <w:t xml:space="preserve">       </w:t>
      </w:r>
      <w:r w:rsidR="00CD684F" w:rsidRPr="00CD684F">
        <w:rPr>
          <w:rFonts w:ascii="Times New Roman" w:hAnsi="Times New Roman"/>
          <w:sz w:val="24"/>
          <w:szCs w:val="24"/>
        </w:rPr>
        <w:t xml:space="preserve"> </w:t>
      </w:r>
      <w:r w:rsidR="002A63C5">
        <w:rPr>
          <w:rFonts w:ascii="Times New Roman" w:hAnsi="Times New Roman"/>
          <w:sz w:val="24"/>
          <w:szCs w:val="24"/>
        </w:rPr>
        <w:t xml:space="preserve">Н. Н. </w:t>
      </w:r>
      <w:proofErr w:type="spellStart"/>
      <w:r w:rsidR="002A63C5">
        <w:rPr>
          <w:rFonts w:ascii="Times New Roman" w:hAnsi="Times New Roman"/>
          <w:sz w:val="24"/>
          <w:szCs w:val="24"/>
        </w:rPr>
        <w:t>Деревянко</w:t>
      </w:r>
      <w:proofErr w:type="spellEnd"/>
    </w:p>
    <w:p w:rsidR="00CD684F" w:rsidRDefault="00CD684F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D684F" w:rsidRDefault="00CD684F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D684F" w:rsidRDefault="00CD684F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D684F" w:rsidRDefault="00CD684F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D684F" w:rsidRDefault="00CD684F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D684F" w:rsidRDefault="00CD684F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67ADE" w:rsidRDefault="00B26393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</w:t>
      </w:r>
      <w:r w:rsidR="00D67ADE">
        <w:rPr>
          <w:rFonts w:ascii="Times New Roman" w:eastAsia="Times New Roman" w:hAnsi="Times New Roman" w:cs="Times New Roman"/>
          <w:color w:val="000000"/>
          <w:sz w:val="27"/>
          <w:szCs w:val="27"/>
        </w:rPr>
        <w:t>твержден</w:t>
      </w:r>
      <w:r w:rsidR="00D67ADE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решени</w:t>
      </w:r>
      <w:r w:rsidR="00D67ADE">
        <w:rPr>
          <w:rFonts w:ascii="Times New Roman" w:eastAsia="Times New Roman" w:hAnsi="Times New Roman" w:cs="Times New Roman"/>
          <w:color w:val="000000"/>
          <w:sz w:val="27"/>
          <w:szCs w:val="27"/>
        </w:rPr>
        <w:t>ем</w:t>
      </w:r>
    </w:p>
    <w:p w:rsidR="00D67ADE" w:rsidRPr="00513E24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Совета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депутатов 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Советского</w:t>
      </w:r>
    </w:p>
    <w:p w:rsidR="00D67ADE" w:rsidRPr="00513E24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округа</w:t>
      </w:r>
    </w:p>
    <w:p w:rsidR="00D67ADE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Ставропольского края </w:t>
      </w:r>
    </w:p>
    <w:p w:rsidR="00D67ADE" w:rsidRDefault="00D67ADE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 w:rsidR="002A63C5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="0045381C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CD68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A63C5">
        <w:rPr>
          <w:rFonts w:ascii="Times New Roman" w:eastAsia="Times New Roman" w:hAnsi="Times New Roman" w:cs="Times New Roman"/>
          <w:color w:val="000000"/>
          <w:sz w:val="27"/>
          <w:szCs w:val="27"/>
        </w:rPr>
        <w:t>декабря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</w:t>
      </w:r>
      <w:r w:rsidR="003A3390">
        <w:rPr>
          <w:rFonts w:ascii="Times New Roman" w:eastAsia="Times New Roman" w:hAnsi="Times New Roman" w:cs="Times New Roman"/>
          <w:color w:val="000000"/>
          <w:sz w:val="27"/>
          <w:szCs w:val="27"/>
        </w:rPr>
        <w:t>22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№</w:t>
      </w:r>
      <w:r w:rsidR="00CD68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45381C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2A63C5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45381C" w:rsidRDefault="0045381C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5381C" w:rsidRDefault="0045381C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67ADE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</w:p>
    <w:p w:rsidR="00D67ADE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имущества, подлежащего безвозмездной передаче из муниципальной собственности Советского городского округа Ставропольского края в </w:t>
      </w:r>
      <w:r w:rsidR="003A3390">
        <w:rPr>
          <w:rFonts w:ascii="Times New Roman" w:eastAsia="Times New Roman" w:hAnsi="Times New Roman" w:cs="Times New Roman"/>
          <w:sz w:val="28"/>
          <w:szCs w:val="28"/>
        </w:rPr>
        <w:t>федеральную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собственность </w:t>
      </w:r>
    </w:p>
    <w:p w:rsidR="003A3390" w:rsidRDefault="003A3390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703"/>
        <w:gridCol w:w="7205"/>
        <w:gridCol w:w="1696"/>
      </w:tblGrid>
      <w:tr w:rsidR="008A4B63" w:rsidTr="00691F7E">
        <w:tc>
          <w:tcPr>
            <w:tcW w:w="703" w:type="dxa"/>
          </w:tcPr>
          <w:p w:rsidR="008A4B63" w:rsidRPr="008A4B63" w:rsidRDefault="008A4B63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6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A4B63" w:rsidRPr="008A4B63" w:rsidRDefault="008A4B63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A4B6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A4B6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A4B6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05" w:type="dxa"/>
          </w:tcPr>
          <w:p w:rsidR="008A4B63" w:rsidRPr="008A4B63" w:rsidRDefault="008A4B63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6" w:type="dxa"/>
          </w:tcPr>
          <w:p w:rsidR="008A4B63" w:rsidRDefault="008A4B63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6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8A4B63" w:rsidRPr="008A4B63" w:rsidRDefault="008A4B63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(шт.</w:t>
            </w:r>
            <w:r w:rsidR="00B26393">
              <w:rPr>
                <w:rFonts w:ascii="Times New Roman" w:eastAsia="Times New Roman" w:hAnsi="Times New Roman" w:cs="Times New Roman"/>
                <w:sz w:val="28"/>
                <w:szCs w:val="28"/>
              </w:rPr>
              <w:t>/пара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63C5" w:rsidTr="00691F7E">
        <w:tc>
          <w:tcPr>
            <w:tcW w:w="703" w:type="dxa"/>
          </w:tcPr>
          <w:p w:rsidR="002A63C5" w:rsidRPr="008A4B63" w:rsidRDefault="002A63C5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5" w:type="dxa"/>
          </w:tcPr>
          <w:p w:rsidR="002A63C5" w:rsidRPr="008A4B63" w:rsidRDefault="002A63C5" w:rsidP="00A63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Костюм «Горка-Д» зимняя мох шлифовка 48-50</w:t>
            </w:r>
          </w:p>
        </w:tc>
        <w:tc>
          <w:tcPr>
            <w:tcW w:w="1696" w:type="dxa"/>
          </w:tcPr>
          <w:p w:rsidR="002A63C5" w:rsidRPr="008A4B63" w:rsidRDefault="002A63C5" w:rsidP="00A63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2A63C5" w:rsidTr="00691F7E">
        <w:tc>
          <w:tcPr>
            <w:tcW w:w="703" w:type="dxa"/>
          </w:tcPr>
          <w:p w:rsidR="002A63C5" w:rsidRPr="008A4B63" w:rsidRDefault="002A63C5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5" w:type="dxa"/>
          </w:tcPr>
          <w:p w:rsidR="002A63C5" w:rsidRPr="008A4B63" w:rsidRDefault="002A63C5" w:rsidP="00A63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Костюм «Горка-Д» зимняя мох шлифовка 52-54</w:t>
            </w:r>
          </w:p>
        </w:tc>
        <w:tc>
          <w:tcPr>
            <w:tcW w:w="1696" w:type="dxa"/>
          </w:tcPr>
          <w:p w:rsidR="002A63C5" w:rsidRPr="008A4B63" w:rsidRDefault="002A63C5" w:rsidP="00A63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2A63C5" w:rsidTr="00691F7E">
        <w:tc>
          <w:tcPr>
            <w:tcW w:w="703" w:type="dxa"/>
          </w:tcPr>
          <w:p w:rsidR="002A63C5" w:rsidRPr="008A4B63" w:rsidRDefault="002A63C5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5" w:type="dxa"/>
          </w:tcPr>
          <w:p w:rsidR="002A63C5" w:rsidRPr="008A4B63" w:rsidRDefault="002A63C5" w:rsidP="00A63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Костюм «Горка-Д» зимняя мох шлифовка 56-58</w:t>
            </w:r>
          </w:p>
        </w:tc>
        <w:tc>
          <w:tcPr>
            <w:tcW w:w="1696" w:type="dxa"/>
          </w:tcPr>
          <w:p w:rsidR="002A63C5" w:rsidRPr="00B26393" w:rsidRDefault="002A63C5" w:rsidP="00A63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</w:tbl>
    <w:p w:rsidR="003A3390" w:rsidRDefault="003A3390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4B63" w:rsidRPr="00AE33E0" w:rsidRDefault="008A4B63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3390" w:rsidSect="00CD68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B2EC0"/>
    <w:rsid w:val="000139B5"/>
    <w:rsid w:val="00025838"/>
    <w:rsid w:val="00027809"/>
    <w:rsid w:val="00056112"/>
    <w:rsid w:val="000847C8"/>
    <w:rsid w:val="00084AEA"/>
    <w:rsid w:val="000B2EC0"/>
    <w:rsid w:val="000C0B29"/>
    <w:rsid w:val="000D7D55"/>
    <w:rsid w:val="000F187B"/>
    <w:rsid w:val="00103588"/>
    <w:rsid w:val="00117470"/>
    <w:rsid w:val="00121D18"/>
    <w:rsid w:val="001342FF"/>
    <w:rsid w:val="00140A88"/>
    <w:rsid w:val="001439CC"/>
    <w:rsid w:val="0014533C"/>
    <w:rsid w:val="0018365F"/>
    <w:rsid w:val="00194FE7"/>
    <w:rsid w:val="001B7C20"/>
    <w:rsid w:val="001E2144"/>
    <w:rsid w:val="001F0AD9"/>
    <w:rsid w:val="001F332E"/>
    <w:rsid w:val="001F4087"/>
    <w:rsid w:val="0020134D"/>
    <w:rsid w:val="0020497E"/>
    <w:rsid w:val="00213B0C"/>
    <w:rsid w:val="00225F7C"/>
    <w:rsid w:val="00230C27"/>
    <w:rsid w:val="00235F95"/>
    <w:rsid w:val="00253DC9"/>
    <w:rsid w:val="00271AB5"/>
    <w:rsid w:val="00271E8D"/>
    <w:rsid w:val="002A63C5"/>
    <w:rsid w:val="002A7944"/>
    <w:rsid w:val="002D4B61"/>
    <w:rsid w:val="002D6385"/>
    <w:rsid w:val="002D78E6"/>
    <w:rsid w:val="002F3FAD"/>
    <w:rsid w:val="002F6FAE"/>
    <w:rsid w:val="00301321"/>
    <w:rsid w:val="0031212D"/>
    <w:rsid w:val="003258AB"/>
    <w:rsid w:val="00375D6C"/>
    <w:rsid w:val="00384D50"/>
    <w:rsid w:val="00387DEC"/>
    <w:rsid w:val="003A0A76"/>
    <w:rsid w:val="003A3390"/>
    <w:rsid w:val="003B0605"/>
    <w:rsid w:val="003B0AEB"/>
    <w:rsid w:val="003B2928"/>
    <w:rsid w:val="003B5C19"/>
    <w:rsid w:val="003C6DCF"/>
    <w:rsid w:val="003C6E7B"/>
    <w:rsid w:val="003D5B00"/>
    <w:rsid w:val="003F061A"/>
    <w:rsid w:val="003F6B2F"/>
    <w:rsid w:val="003F7CFA"/>
    <w:rsid w:val="004258BA"/>
    <w:rsid w:val="0045381C"/>
    <w:rsid w:val="00486590"/>
    <w:rsid w:val="00492BA9"/>
    <w:rsid w:val="004936D2"/>
    <w:rsid w:val="004C4623"/>
    <w:rsid w:val="004C67CA"/>
    <w:rsid w:val="004E6C66"/>
    <w:rsid w:val="005036B9"/>
    <w:rsid w:val="00513E24"/>
    <w:rsid w:val="00567C8A"/>
    <w:rsid w:val="00572801"/>
    <w:rsid w:val="00573BC7"/>
    <w:rsid w:val="00577881"/>
    <w:rsid w:val="005A26CD"/>
    <w:rsid w:val="005B031F"/>
    <w:rsid w:val="005C508A"/>
    <w:rsid w:val="005E384B"/>
    <w:rsid w:val="005F1137"/>
    <w:rsid w:val="005F38C2"/>
    <w:rsid w:val="005F4FB8"/>
    <w:rsid w:val="0065097B"/>
    <w:rsid w:val="0066166B"/>
    <w:rsid w:val="00691F7E"/>
    <w:rsid w:val="006930B0"/>
    <w:rsid w:val="006C620B"/>
    <w:rsid w:val="006F090D"/>
    <w:rsid w:val="00710A90"/>
    <w:rsid w:val="0071603C"/>
    <w:rsid w:val="00741CC9"/>
    <w:rsid w:val="007516D6"/>
    <w:rsid w:val="0075627A"/>
    <w:rsid w:val="00765FAC"/>
    <w:rsid w:val="00772DDB"/>
    <w:rsid w:val="00780710"/>
    <w:rsid w:val="00795631"/>
    <w:rsid w:val="007C72BB"/>
    <w:rsid w:val="007D0023"/>
    <w:rsid w:val="007D3E33"/>
    <w:rsid w:val="007E561A"/>
    <w:rsid w:val="007F55AE"/>
    <w:rsid w:val="0081624A"/>
    <w:rsid w:val="00817C14"/>
    <w:rsid w:val="00877CEA"/>
    <w:rsid w:val="0088714B"/>
    <w:rsid w:val="00887DB3"/>
    <w:rsid w:val="008A33E8"/>
    <w:rsid w:val="008A4B63"/>
    <w:rsid w:val="008D4D3C"/>
    <w:rsid w:val="0091089A"/>
    <w:rsid w:val="00923580"/>
    <w:rsid w:val="00944AF3"/>
    <w:rsid w:val="009743DF"/>
    <w:rsid w:val="0098491E"/>
    <w:rsid w:val="00986240"/>
    <w:rsid w:val="009D79E7"/>
    <w:rsid w:val="009E544F"/>
    <w:rsid w:val="009F6E37"/>
    <w:rsid w:val="00A3796C"/>
    <w:rsid w:val="00A513F5"/>
    <w:rsid w:val="00A55066"/>
    <w:rsid w:val="00A678E7"/>
    <w:rsid w:val="00A97665"/>
    <w:rsid w:val="00AA3DEF"/>
    <w:rsid w:val="00AB1DFD"/>
    <w:rsid w:val="00AC29EF"/>
    <w:rsid w:val="00AC5A89"/>
    <w:rsid w:val="00AD6564"/>
    <w:rsid w:val="00AE0D69"/>
    <w:rsid w:val="00AE33E0"/>
    <w:rsid w:val="00AF7F2E"/>
    <w:rsid w:val="00B26393"/>
    <w:rsid w:val="00B406FE"/>
    <w:rsid w:val="00B476BC"/>
    <w:rsid w:val="00B86E92"/>
    <w:rsid w:val="00BA2A82"/>
    <w:rsid w:val="00BD2BCE"/>
    <w:rsid w:val="00BE2B20"/>
    <w:rsid w:val="00BF3EBC"/>
    <w:rsid w:val="00C0770A"/>
    <w:rsid w:val="00C107AF"/>
    <w:rsid w:val="00C221B3"/>
    <w:rsid w:val="00C324D4"/>
    <w:rsid w:val="00C639B4"/>
    <w:rsid w:val="00C64F27"/>
    <w:rsid w:val="00C738A0"/>
    <w:rsid w:val="00C87869"/>
    <w:rsid w:val="00C92DF3"/>
    <w:rsid w:val="00CA72BB"/>
    <w:rsid w:val="00CC50F5"/>
    <w:rsid w:val="00CD684F"/>
    <w:rsid w:val="00CE4933"/>
    <w:rsid w:val="00CE4FA8"/>
    <w:rsid w:val="00CF09B3"/>
    <w:rsid w:val="00D10AC5"/>
    <w:rsid w:val="00D43571"/>
    <w:rsid w:val="00D6588D"/>
    <w:rsid w:val="00D67ADE"/>
    <w:rsid w:val="00D70CDE"/>
    <w:rsid w:val="00D76C04"/>
    <w:rsid w:val="00DF2798"/>
    <w:rsid w:val="00E017A1"/>
    <w:rsid w:val="00E52D17"/>
    <w:rsid w:val="00EB471C"/>
    <w:rsid w:val="00EC28B7"/>
    <w:rsid w:val="00EC729C"/>
    <w:rsid w:val="00EE237D"/>
    <w:rsid w:val="00F04873"/>
    <w:rsid w:val="00F10928"/>
    <w:rsid w:val="00F24D6F"/>
    <w:rsid w:val="00F42A3D"/>
    <w:rsid w:val="00F46C87"/>
    <w:rsid w:val="00F65DA8"/>
    <w:rsid w:val="00F8266A"/>
    <w:rsid w:val="00FE1CCA"/>
    <w:rsid w:val="00FE5D68"/>
    <w:rsid w:val="00FF3D50"/>
    <w:rsid w:val="00FF5D04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6385"/>
    <w:pPr>
      <w:ind w:left="720"/>
      <w:contextualSpacing/>
    </w:pPr>
  </w:style>
  <w:style w:type="paragraph" w:styleId="a8">
    <w:name w:val="Body Text"/>
    <w:basedOn w:val="a"/>
    <w:link w:val="a9"/>
    <w:rsid w:val="00D43571"/>
    <w:pPr>
      <w:spacing w:after="140"/>
    </w:pPr>
  </w:style>
  <w:style w:type="character" w:customStyle="1" w:styleId="a9">
    <w:name w:val="Основной текст Знак"/>
    <w:basedOn w:val="a0"/>
    <w:link w:val="a8"/>
    <w:rsid w:val="00D43571"/>
  </w:style>
  <w:style w:type="paragraph" w:styleId="aa">
    <w:name w:val="Balloon Text"/>
    <w:basedOn w:val="a"/>
    <w:link w:val="ab"/>
    <w:uiPriority w:val="99"/>
    <w:semiHidden/>
    <w:unhideWhenUsed/>
    <w:rsid w:val="00CD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6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9504A-0561-4A81-BF6D-8B3D92E9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5</cp:revision>
  <cp:lastPrinted>2022-11-22T07:58:00Z</cp:lastPrinted>
  <dcterms:created xsi:type="dcterms:W3CDTF">2022-11-23T11:50:00Z</dcterms:created>
  <dcterms:modified xsi:type="dcterms:W3CDTF">2022-12-05T12:53:00Z</dcterms:modified>
</cp:coreProperties>
</file>