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92" w:rsidRPr="00203292" w:rsidRDefault="00203292" w:rsidP="00203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32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4520" cy="747395"/>
            <wp:effectExtent l="19050" t="0" r="5080" b="0"/>
            <wp:docPr id="6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92" w:rsidRPr="00203292" w:rsidRDefault="00203292" w:rsidP="002032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3292" w:rsidRPr="00203292" w:rsidRDefault="00203292" w:rsidP="00203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292">
        <w:rPr>
          <w:rFonts w:ascii="Times New Roman" w:hAnsi="Times New Roman"/>
          <w:b/>
          <w:sz w:val="28"/>
          <w:szCs w:val="28"/>
        </w:rPr>
        <w:t>СОВЕТ</w:t>
      </w:r>
    </w:p>
    <w:p w:rsidR="00203292" w:rsidRPr="00203292" w:rsidRDefault="00203292" w:rsidP="00203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292">
        <w:rPr>
          <w:rFonts w:ascii="Times New Roman" w:hAnsi="Times New Roman"/>
          <w:sz w:val="28"/>
          <w:szCs w:val="28"/>
        </w:rPr>
        <w:t xml:space="preserve"> </w:t>
      </w:r>
      <w:r w:rsidRPr="00203292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203292" w:rsidRPr="00203292" w:rsidRDefault="00203292" w:rsidP="00203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292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:rsidR="00203292" w:rsidRPr="00203292" w:rsidRDefault="00203292" w:rsidP="00203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29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03292" w:rsidRPr="00203292" w:rsidRDefault="00203292" w:rsidP="00203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3292">
        <w:rPr>
          <w:rFonts w:ascii="Times New Roman" w:hAnsi="Times New Roman"/>
          <w:sz w:val="28"/>
          <w:szCs w:val="28"/>
        </w:rPr>
        <w:t>РЕШЕНИЕ</w:t>
      </w:r>
    </w:p>
    <w:p w:rsidR="00203292" w:rsidRPr="00203292" w:rsidRDefault="00203292" w:rsidP="00203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292">
        <w:rPr>
          <w:rFonts w:ascii="Times New Roman" w:hAnsi="Times New Roman"/>
          <w:sz w:val="28"/>
          <w:szCs w:val="28"/>
        </w:rPr>
        <w:t xml:space="preserve">    29 ноября  2019 г.                                                                                      № 336</w:t>
      </w:r>
    </w:p>
    <w:p w:rsidR="00203292" w:rsidRPr="00203292" w:rsidRDefault="00203292" w:rsidP="002032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F5034" w:rsidRPr="00203292" w:rsidRDefault="008F5034" w:rsidP="002032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5034" w:rsidRPr="00203292" w:rsidRDefault="008F5034" w:rsidP="00203292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203292">
        <w:rPr>
          <w:rFonts w:ascii="Times New Roman" w:hAnsi="Times New Roman" w:cs="Times New Roman"/>
        </w:rPr>
        <w:t xml:space="preserve">О </w:t>
      </w:r>
      <w:r w:rsidR="003C30D5" w:rsidRPr="00203292">
        <w:rPr>
          <w:rFonts w:ascii="Times New Roman" w:hAnsi="Times New Roman" w:cs="Times New Roman"/>
        </w:rPr>
        <w:t>порядке демонтажа (перемещения</w:t>
      </w:r>
      <w:r w:rsidRPr="00203292">
        <w:rPr>
          <w:rFonts w:ascii="Times New Roman" w:hAnsi="Times New Roman" w:cs="Times New Roman"/>
        </w:rPr>
        <w:t>) самовольно (незаконно) установленных некапитальных нестационарных сооружений на территории Советского городского округа Ставропольского края</w:t>
      </w:r>
    </w:p>
    <w:p w:rsidR="008F5034" w:rsidRPr="00203292" w:rsidRDefault="008F5034" w:rsidP="0020329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034" w:rsidRPr="00203292" w:rsidRDefault="008F5034" w:rsidP="0020329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5" w:history="1">
        <w:r w:rsidRPr="002032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2032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</w:t>
      </w:r>
      <w:r w:rsidR="00203292">
        <w:rPr>
          <w:rFonts w:ascii="Times New Roman" w:hAnsi="Times New Roman" w:cs="Times New Roman"/>
          <w:sz w:val="28"/>
          <w:szCs w:val="28"/>
        </w:rPr>
        <w:t>«</w:t>
      </w:r>
      <w:r w:rsidRPr="002032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3292">
        <w:rPr>
          <w:rFonts w:ascii="Times New Roman" w:hAnsi="Times New Roman" w:cs="Times New Roman"/>
          <w:sz w:val="28"/>
          <w:szCs w:val="28"/>
        </w:rPr>
        <w:t>»</w:t>
      </w:r>
      <w:r w:rsidRPr="0020329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032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 Совет депутатов Советского городского округа Ставропольского края</w:t>
      </w:r>
    </w:p>
    <w:p w:rsidR="008F5034" w:rsidRPr="00203292" w:rsidRDefault="008F5034" w:rsidP="002032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8F5034" w:rsidRPr="00203292" w:rsidRDefault="008F5034" w:rsidP="002032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203292">
        <w:rPr>
          <w:rFonts w:ascii="Times New Roman" w:hAnsi="Times New Roman" w:cs="Times New Roman"/>
        </w:rPr>
        <w:t>РЕШИЛ:</w:t>
      </w:r>
    </w:p>
    <w:p w:rsidR="008F5034" w:rsidRPr="00203292" w:rsidRDefault="008F5034" w:rsidP="00203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2032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демонтажа (перемещения) самовольно (незаконно) установленных некапитальных нестационарных сооружений на территории Советского городского округа Ставропольского края  согласно приложению.</w:t>
      </w:r>
    </w:p>
    <w:p w:rsidR="005C5F8E" w:rsidRDefault="008F5034" w:rsidP="005C5F8E">
      <w:pPr>
        <w:pStyle w:val="Style13"/>
        <w:widowControl/>
        <w:tabs>
          <w:tab w:val="left" w:pos="557"/>
          <w:tab w:val="left" w:pos="2837"/>
        </w:tabs>
        <w:spacing w:line="240" w:lineRule="auto"/>
        <w:ind w:firstLine="567"/>
        <w:rPr>
          <w:rStyle w:val="FontStyle42"/>
          <w:sz w:val="28"/>
          <w:szCs w:val="28"/>
        </w:rPr>
      </w:pPr>
      <w:r w:rsidRPr="00203292">
        <w:rPr>
          <w:sz w:val="28"/>
          <w:szCs w:val="28"/>
        </w:rPr>
        <w:t xml:space="preserve">2. </w:t>
      </w:r>
      <w:r w:rsidR="005C5F8E" w:rsidRPr="0057023A">
        <w:rPr>
          <w:rStyle w:val="FontStyle42"/>
          <w:sz w:val="28"/>
          <w:szCs w:val="28"/>
        </w:rPr>
        <w:t>Обнародовать настояще</w:t>
      </w:r>
      <w:r w:rsidR="005C5F8E">
        <w:rPr>
          <w:rStyle w:val="FontStyle42"/>
          <w:sz w:val="28"/>
          <w:szCs w:val="28"/>
        </w:rPr>
        <w:t xml:space="preserve">е решение в форме размещения в сетевом издании – сайте муниципальных правовых актов </w:t>
      </w:r>
      <w:r w:rsidR="005C5F8E" w:rsidRPr="0057023A">
        <w:rPr>
          <w:rStyle w:val="FontStyle42"/>
          <w:sz w:val="28"/>
          <w:szCs w:val="28"/>
        </w:rPr>
        <w:t>Советского городского округа Ставропольского края и в муниципальных библиотеках.</w:t>
      </w:r>
    </w:p>
    <w:p w:rsidR="005C5F8E" w:rsidRPr="00203292" w:rsidRDefault="005C5F8E" w:rsidP="005C5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23A">
        <w:rPr>
          <w:rStyle w:val="FontStyle42"/>
          <w:sz w:val="28"/>
          <w:szCs w:val="28"/>
        </w:rPr>
        <w:t>3. Настоящее решение вступает в силу со дня его официального обнародования</w:t>
      </w:r>
      <w:r>
        <w:rPr>
          <w:rStyle w:val="FontStyle42"/>
          <w:sz w:val="28"/>
          <w:szCs w:val="28"/>
        </w:rPr>
        <w:t xml:space="preserve"> в форме размещения в сетевом издании – сайте муниципальных правовых актов </w:t>
      </w:r>
      <w:r w:rsidRPr="0057023A">
        <w:rPr>
          <w:rStyle w:val="FontStyle42"/>
          <w:sz w:val="28"/>
          <w:szCs w:val="28"/>
        </w:rPr>
        <w:t>Советского городского округа Ставропольского края</w:t>
      </w:r>
      <w:r>
        <w:rPr>
          <w:rStyle w:val="FontStyle42"/>
          <w:sz w:val="28"/>
          <w:szCs w:val="28"/>
        </w:rPr>
        <w:t xml:space="preserve">, </w:t>
      </w:r>
      <w:r w:rsidRPr="00203292">
        <w:rPr>
          <w:rFonts w:ascii="Times New Roman" w:hAnsi="Times New Roman" w:cs="Times New Roman"/>
          <w:sz w:val="28"/>
          <w:szCs w:val="28"/>
        </w:rPr>
        <w:t>но не ранее 1 января 2020 года.</w:t>
      </w:r>
    </w:p>
    <w:p w:rsidR="008F5034" w:rsidRPr="00203292" w:rsidRDefault="008F5034" w:rsidP="00203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34" w:rsidRPr="00203292" w:rsidRDefault="008F5034" w:rsidP="00203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292">
        <w:rPr>
          <w:rFonts w:ascii="Times New Roman" w:hAnsi="Times New Roman"/>
          <w:sz w:val="28"/>
          <w:szCs w:val="28"/>
        </w:rPr>
        <w:t>Глава Советского городского округа</w:t>
      </w:r>
    </w:p>
    <w:p w:rsidR="008F5034" w:rsidRPr="00203292" w:rsidRDefault="008F5034" w:rsidP="00203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292">
        <w:rPr>
          <w:rFonts w:ascii="Times New Roman" w:hAnsi="Times New Roman"/>
          <w:sz w:val="28"/>
          <w:szCs w:val="28"/>
        </w:rPr>
        <w:t>Ставропольского края</w:t>
      </w:r>
      <w:r w:rsidRPr="00203292">
        <w:rPr>
          <w:rFonts w:ascii="Times New Roman" w:hAnsi="Times New Roman"/>
          <w:sz w:val="28"/>
          <w:szCs w:val="28"/>
        </w:rPr>
        <w:tab/>
      </w:r>
      <w:r w:rsidRPr="00203292">
        <w:rPr>
          <w:rFonts w:ascii="Times New Roman" w:hAnsi="Times New Roman"/>
          <w:sz w:val="28"/>
          <w:szCs w:val="28"/>
        </w:rPr>
        <w:tab/>
      </w:r>
      <w:r w:rsidRPr="00203292">
        <w:rPr>
          <w:rFonts w:ascii="Times New Roman" w:hAnsi="Times New Roman"/>
          <w:sz w:val="28"/>
          <w:szCs w:val="28"/>
        </w:rPr>
        <w:tab/>
      </w:r>
      <w:r w:rsidRPr="00203292">
        <w:rPr>
          <w:rFonts w:ascii="Times New Roman" w:hAnsi="Times New Roman"/>
          <w:sz w:val="28"/>
          <w:szCs w:val="28"/>
        </w:rPr>
        <w:tab/>
        <w:t xml:space="preserve">                              С.Н. Воронков</w:t>
      </w:r>
    </w:p>
    <w:p w:rsidR="008F5034" w:rsidRPr="00203292" w:rsidRDefault="008F5034" w:rsidP="00203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034" w:rsidRPr="00203292" w:rsidRDefault="008F5034" w:rsidP="00203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29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F5034" w:rsidRPr="00203292" w:rsidRDefault="008F5034" w:rsidP="00203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292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8F5034" w:rsidRPr="00203292" w:rsidRDefault="008F5034" w:rsidP="002032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29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В.П. </w:t>
      </w:r>
      <w:proofErr w:type="spellStart"/>
      <w:r w:rsidRPr="00203292"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8F5034" w:rsidRPr="00203292" w:rsidRDefault="008F5034" w:rsidP="002032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F5034" w:rsidRPr="00203292" w:rsidRDefault="008F5034" w:rsidP="002032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5F8E" w:rsidRPr="005C5F8E" w:rsidRDefault="005C5F8E" w:rsidP="005C5F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F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C5F8E" w:rsidRPr="005C5F8E" w:rsidRDefault="005C5F8E" w:rsidP="005C5F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F8E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C5F8E" w:rsidRPr="005C5F8E" w:rsidRDefault="005C5F8E" w:rsidP="005C5F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F8E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</w:t>
      </w:r>
    </w:p>
    <w:p w:rsidR="005C5F8E" w:rsidRPr="005C5F8E" w:rsidRDefault="005C5F8E" w:rsidP="005C5F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F8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5C5F8E" w:rsidRPr="005C5F8E" w:rsidRDefault="005C5F8E" w:rsidP="005C5F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5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29 ноября  2019г. № 336</w:t>
      </w:r>
    </w:p>
    <w:p w:rsidR="005C5F8E" w:rsidRDefault="005C5F8E" w:rsidP="00203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7F13" w:rsidRPr="00203292" w:rsidRDefault="00CC7F13" w:rsidP="00203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Порядок</w:t>
      </w:r>
    </w:p>
    <w:p w:rsidR="00CC7F13" w:rsidRPr="00203292" w:rsidRDefault="00CC7F13" w:rsidP="00203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демонтажа (перемещения) самовольно (незаконно) установленных некапитальных нестационарных сооружений на территории </w:t>
      </w:r>
    </w:p>
    <w:p w:rsidR="008F5034" w:rsidRPr="00203292" w:rsidRDefault="00CC7F13" w:rsidP="00203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3292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края)</w:t>
      </w:r>
      <w:proofErr w:type="gramEnd"/>
    </w:p>
    <w:p w:rsidR="008F5034" w:rsidRPr="00203292" w:rsidRDefault="008F5034" w:rsidP="00203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8F5034" w:rsidRPr="00203292" w:rsidRDefault="008F5034" w:rsidP="00203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5034" w:rsidRPr="00203292" w:rsidRDefault="008F5034" w:rsidP="00203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1. Настоящий Порядок демонтажа (перемещения) самовольно (незаконно) установленных некапитальных нестационарных сооружений</w:t>
      </w:r>
      <w:r w:rsidR="00CC7F13" w:rsidRPr="00203292">
        <w:rPr>
          <w:rFonts w:ascii="Times New Roman" w:hAnsi="Times New Roman" w:cs="Times New Roman"/>
          <w:sz w:val="28"/>
          <w:szCs w:val="28"/>
        </w:rPr>
        <w:t xml:space="preserve"> на территории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требованиями Гражданского </w:t>
      </w:r>
      <w:hyperlink r:id="rId8" w:history="1">
        <w:r w:rsidRPr="0020329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Градостроительного </w:t>
      </w:r>
      <w:hyperlink r:id="rId9" w:history="1">
        <w:r w:rsidRPr="0020329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Земельного </w:t>
      </w:r>
      <w:hyperlink r:id="rId10" w:history="1">
        <w:r w:rsidRPr="0020329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 w:history="1">
        <w:r w:rsidRPr="002032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</w:t>
      </w:r>
      <w:r w:rsidR="00203292">
        <w:rPr>
          <w:rFonts w:ascii="Times New Roman" w:hAnsi="Times New Roman" w:cs="Times New Roman"/>
          <w:sz w:val="28"/>
          <w:szCs w:val="28"/>
        </w:rPr>
        <w:t>«</w:t>
      </w:r>
      <w:r w:rsidRPr="002032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3292">
        <w:rPr>
          <w:rFonts w:ascii="Times New Roman" w:hAnsi="Times New Roman" w:cs="Times New Roman"/>
          <w:sz w:val="28"/>
          <w:szCs w:val="28"/>
        </w:rPr>
        <w:t>».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2. Настоящий Порядок регламентирует порядок в</w:t>
      </w:r>
      <w:r w:rsidR="005B2B81" w:rsidRPr="00203292">
        <w:rPr>
          <w:rFonts w:ascii="Times New Roman" w:hAnsi="Times New Roman" w:cs="Times New Roman"/>
          <w:sz w:val="28"/>
          <w:szCs w:val="28"/>
        </w:rPr>
        <w:t>ыявления,</w:t>
      </w:r>
      <w:r w:rsidRPr="00203292">
        <w:rPr>
          <w:rFonts w:ascii="Times New Roman" w:hAnsi="Times New Roman" w:cs="Times New Roman"/>
          <w:sz w:val="28"/>
          <w:szCs w:val="28"/>
        </w:rPr>
        <w:t xml:space="preserve"> демонтажа</w:t>
      </w:r>
      <w:r w:rsidR="005B2B81" w:rsidRPr="00203292">
        <w:rPr>
          <w:rFonts w:ascii="Times New Roman" w:hAnsi="Times New Roman" w:cs="Times New Roman"/>
          <w:sz w:val="28"/>
          <w:szCs w:val="28"/>
        </w:rPr>
        <w:t>, перемещения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сооружений (далее - самовольный (незаконный) объект), расположенных на земельных участках, находящихся в муниципальной</w:t>
      </w:r>
      <w:r w:rsidR="00CC7F13" w:rsidRPr="00203292">
        <w:rPr>
          <w:rFonts w:ascii="Times New Roman" w:hAnsi="Times New Roman" w:cs="Times New Roman"/>
          <w:sz w:val="28"/>
          <w:szCs w:val="28"/>
        </w:rPr>
        <w:t xml:space="preserve"> собственности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>, либо на землях и земельных участках, государственная собственность на которые не разграничена.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понятия: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некапитальные нестационарные сооружения -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выполненные из легких конструкций, не предусматривающих устройство заглубленных фундаментов и подземных сооружений;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самовольно установленные некапитальные нестационарные сооружения - расположенные на земельных участках, находящихся в муниципальной</w:t>
      </w:r>
      <w:r w:rsidR="00CC7F13" w:rsidRPr="00203292">
        <w:rPr>
          <w:rFonts w:ascii="Times New Roman" w:hAnsi="Times New Roman" w:cs="Times New Roman"/>
          <w:sz w:val="28"/>
          <w:szCs w:val="28"/>
        </w:rPr>
        <w:t xml:space="preserve"> собственности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>, либо на землях и земельных участках, государственная собственн</w:t>
      </w:r>
      <w:r w:rsidR="00CC7F13" w:rsidRPr="00203292">
        <w:rPr>
          <w:rFonts w:ascii="Times New Roman" w:hAnsi="Times New Roman" w:cs="Times New Roman"/>
          <w:sz w:val="28"/>
          <w:szCs w:val="28"/>
        </w:rPr>
        <w:t>ость на которые не разграничена -</w:t>
      </w:r>
      <w:r w:rsidRPr="00203292">
        <w:rPr>
          <w:rFonts w:ascii="Times New Roman" w:hAnsi="Times New Roman" w:cs="Times New Roman"/>
          <w:sz w:val="28"/>
          <w:szCs w:val="28"/>
        </w:rPr>
        <w:t xml:space="preserve"> некапитальные нестационарные сооружения, без предусмотренных законодательством соответствующих правовых оснований;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незаконно размещенные некапитальные нестационарные сооружения - некапитальные нестационарные сооружения, расположенные на земельных участках, находящихся в муниципальной</w:t>
      </w:r>
      <w:r w:rsidR="00CC7F13" w:rsidRPr="00203292">
        <w:rPr>
          <w:rFonts w:ascii="Times New Roman" w:hAnsi="Times New Roman" w:cs="Times New Roman"/>
          <w:sz w:val="28"/>
          <w:szCs w:val="28"/>
        </w:rPr>
        <w:t xml:space="preserve"> собственности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>, либо на землях и земельных участках, государственная собственность на которые не разграничена</w:t>
      </w:r>
      <w:r w:rsidR="004A6528" w:rsidRPr="00203292">
        <w:rPr>
          <w:rFonts w:ascii="Times New Roman" w:hAnsi="Times New Roman" w:cs="Times New Roman"/>
          <w:sz w:val="28"/>
          <w:szCs w:val="28"/>
        </w:rPr>
        <w:t xml:space="preserve"> </w:t>
      </w:r>
      <w:r w:rsidRPr="00203292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203292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CC7F13" w:rsidRPr="00203292">
        <w:rPr>
          <w:rFonts w:ascii="Times New Roman" w:hAnsi="Times New Roman" w:cs="Times New Roman"/>
          <w:sz w:val="28"/>
          <w:szCs w:val="28"/>
        </w:rPr>
        <w:t xml:space="preserve"> отсутствовало или </w:t>
      </w:r>
      <w:r w:rsidRPr="00203292">
        <w:rPr>
          <w:rFonts w:ascii="Times New Roman" w:hAnsi="Times New Roman" w:cs="Times New Roman"/>
          <w:sz w:val="28"/>
          <w:szCs w:val="28"/>
        </w:rPr>
        <w:t xml:space="preserve"> прекратилось.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4. В целях настоящего Порядка к некапитальным нестационарным сооружениям относятся: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1) нестационарные торговые объекты;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292">
        <w:rPr>
          <w:rFonts w:ascii="Times New Roman" w:hAnsi="Times New Roman" w:cs="Times New Roman"/>
          <w:sz w:val="28"/>
          <w:szCs w:val="28"/>
        </w:rPr>
        <w:t>2) остановочные павильоны, наземные туалетные кабины, некапитальные металлические гаражи, контейнеры, иные передвижные сооружения, конструкции, механизмы, строительные материалы, ограждения и иное движимое имущество (далее - прочие объекты).</w:t>
      </w:r>
      <w:proofErr w:type="gramEnd"/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5. Выявление самовольных (незаконных) объектов в соответствии с настоящим Порядком осуществляется: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в части нестационарных торговых объектов </w:t>
      </w:r>
      <w:r w:rsidR="008362C1" w:rsidRPr="00203292">
        <w:rPr>
          <w:rFonts w:ascii="Times New Roman" w:hAnsi="Times New Roman" w:cs="Times New Roman"/>
          <w:sz w:val="28"/>
          <w:szCs w:val="28"/>
        </w:rPr>
        <w:t>–</w:t>
      </w:r>
      <w:r w:rsidRPr="00203292">
        <w:rPr>
          <w:rFonts w:ascii="Times New Roman" w:hAnsi="Times New Roman" w:cs="Times New Roman"/>
          <w:sz w:val="28"/>
          <w:szCs w:val="28"/>
        </w:rPr>
        <w:t xml:space="preserve"> </w:t>
      </w:r>
      <w:r w:rsidR="008362C1" w:rsidRPr="00203292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="004A6528" w:rsidRPr="00203292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</w:t>
      </w:r>
      <w:r w:rsidR="008362C1" w:rsidRPr="00203292">
        <w:rPr>
          <w:rFonts w:ascii="Times New Roman" w:hAnsi="Times New Roman" w:cs="Times New Roman"/>
          <w:sz w:val="28"/>
          <w:szCs w:val="28"/>
        </w:rPr>
        <w:t xml:space="preserve">льского края  </w:t>
      </w:r>
      <w:r w:rsidR="004A6528" w:rsidRPr="00203292">
        <w:rPr>
          <w:rFonts w:ascii="Times New Roman" w:hAnsi="Times New Roman" w:cs="Times New Roman"/>
          <w:sz w:val="28"/>
          <w:szCs w:val="28"/>
        </w:rPr>
        <w:t xml:space="preserve"> (далее – уполномоченное подразделение </w:t>
      </w:r>
      <w:r w:rsidRPr="00203292">
        <w:rPr>
          <w:rFonts w:ascii="Times New Roman" w:hAnsi="Times New Roman" w:cs="Times New Roman"/>
          <w:sz w:val="28"/>
          <w:szCs w:val="28"/>
        </w:rPr>
        <w:t xml:space="preserve"> в области торговли) на в</w:t>
      </w:r>
      <w:r w:rsidR="004A6528" w:rsidRPr="00203292">
        <w:rPr>
          <w:rFonts w:ascii="Times New Roman" w:hAnsi="Times New Roman" w:cs="Times New Roman"/>
          <w:sz w:val="28"/>
          <w:szCs w:val="28"/>
        </w:rPr>
        <w:t>сей территории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>;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в части прочих объектов </w:t>
      </w:r>
      <w:r w:rsidR="004A6528" w:rsidRPr="00203292">
        <w:rPr>
          <w:rFonts w:ascii="Times New Roman" w:hAnsi="Times New Roman" w:cs="Times New Roman"/>
          <w:sz w:val="28"/>
          <w:szCs w:val="28"/>
        </w:rPr>
        <w:t>– отделом городского хозяйства,</w:t>
      </w:r>
      <w:r w:rsidR="008362C1" w:rsidRPr="00203292">
        <w:rPr>
          <w:rFonts w:ascii="Times New Roman" w:hAnsi="Times New Roman" w:cs="Times New Roman"/>
          <w:sz w:val="28"/>
          <w:szCs w:val="28"/>
        </w:rPr>
        <w:t xml:space="preserve"> </w:t>
      </w:r>
      <w:r w:rsidRPr="00203292">
        <w:rPr>
          <w:rFonts w:ascii="Times New Roman" w:hAnsi="Times New Roman" w:cs="Times New Roman"/>
          <w:sz w:val="28"/>
          <w:szCs w:val="28"/>
        </w:rPr>
        <w:t xml:space="preserve"> территориальными органами </w:t>
      </w:r>
      <w:r w:rsidR="004A6528" w:rsidRPr="00203292">
        <w:rPr>
          <w:rFonts w:ascii="Times New Roman" w:hAnsi="Times New Roman" w:cs="Times New Roman"/>
          <w:sz w:val="28"/>
          <w:szCs w:val="28"/>
        </w:rPr>
        <w:t xml:space="preserve">администрации  Советского городского округа Ставропольского края </w:t>
      </w:r>
      <w:r w:rsidRPr="00203292">
        <w:rPr>
          <w:rFonts w:ascii="Times New Roman" w:hAnsi="Times New Roman" w:cs="Times New Roman"/>
          <w:sz w:val="28"/>
          <w:szCs w:val="28"/>
        </w:rPr>
        <w:t>(далее - уполно</w:t>
      </w:r>
      <w:r w:rsidR="004A6528" w:rsidRPr="00203292">
        <w:rPr>
          <w:rFonts w:ascii="Times New Roman" w:hAnsi="Times New Roman" w:cs="Times New Roman"/>
          <w:sz w:val="28"/>
          <w:szCs w:val="28"/>
        </w:rPr>
        <w:t>моченные территориальные органы</w:t>
      </w:r>
      <w:r w:rsidRPr="00203292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</w:t>
      </w:r>
      <w:r w:rsidR="000A73E9" w:rsidRPr="00203292">
        <w:rPr>
          <w:rFonts w:ascii="Times New Roman" w:hAnsi="Times New Roman" w:cs="Times New Roman"/>
          <w:sz w:val="28"/>
          <w:szCs w:val="28"/>
        </w:rPr>
        <w:t>)</w:t>
      </w:r>
      <w:r w:rsidR="004A6528" w:rsidRPr="00203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3E9" w:rsidRPr="00203292" w:rsidRDefault="000A73E9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034" w:rsidRPr="00203292" w:rsidRDefault="008F5034" w:rsidP="002032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II. Выявление самовольных (незаконных) объектов</w:t>
      </w:r>
    </w:p>
    <w:p w:rsidR="008F5034" w:rsidRPr="00203292" w:rsidRDefault="008F5034" w:rsidP="00203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6. Информация о выявленных самовольных (незаконных) объектах направляется: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по нестационарным торговым объектам - в уполномоченный орган в области торговли;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по прочим объектам - в уполномоченные территориальные органы</w:t>
      </w:r>
      <w:r w:rsidR="004A6528" w:rsidRPr="00203292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</w:t>
      </w:r>
      <w:r w:rsidRPr="00203292">
        <w:rPr>
          <w:rFonts w:ascii="Times New Roman" w:hAnsi="Times New Roman" w:cs="Times New Roman"/>
          <w:sz w:val="28"/>
          <w:szCs w:val="28"/>
        </w:rPr>
        <w:t>.</w:t>
      </w:r>
    </w:p>
    <w:p w:rsidR="008F5034" w:rsidRPr="00203292" w:rsidRDefault="000A73E9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20329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На официальном Интернет - Портале</w:t>
      </w:r>
      <w:r w:rsidR="00281012" w:rsidRPr="00203292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</w:t>
      </w:r>
      <w:r w:rsidR="008F5034" w:rsidRPr="0020329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</w:t>
      </w:r>
      <w:r w:rsidR="00281012" w:rsidRPr="00203292">
        <w:rPr>
          <w:rFonts w:ascii="Times New Roman" w:hAnsi="Times New Roman" w:cs="Times New Roman"/>
          <w:sz w:val="28"/>
          <w:szCs w:val="28"/>
        </w:rPr>
        <w:t xml:space="preserve">официальный сайт) и в газете "Панорама нашей жизни» </w:t>
      </w:r>
      <w:r w:rsidR="008F5034" w:rsidRPr="00203292">
        <w:rPr>
          <w:rFonts w:ascii="Times New Roman" w:hAnsi="Times New Roman" w:cs="Times New Roman"/>
          <w:sz w:val="28"/>
          <w:szCs w:val="28"/>
        </w:rPr>
        <w:t>размещается и публикуется следующая информация о выявленном самовольном (незаконном) объекте: тип самовольного (незаконного) объекта, место его нахождения, дата его выявления и срок для добровольного демонтажа.</w:t>
      </w:r>
      <w:proofErr w:type="gramEnd"/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8. Если владелец самовольного (незаконного) объекта неизвестен, на данном объекте размещается объявление с требованием о проведении добровольного демонтажа самовольного (незаконного) объекта в срок, установленный </w:t>
      </w:r>
      <w:hyperlink w:anchor="P60" w:history="1">
        <w:r w:rsidRPr="00203292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281012" w:rsidRPr="0020329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203292">
        <w:rPr>
          <w:rFonts w:ascii="Times New Roman" w:hAnsi="Times New Roman" w:cs="Times New Roman"/>
          <w:sz w:val="28"/>
          <w:szCs w:val="28"/>
        </w:rPr>
        <w:t>.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203292">
        <w:rPr>
          <w:rFonts w:ascii="Times New Roman" w:hAnsi="Times New Roman" w:cs="Times New Roman"/>
          <w:sz w:val="28"/>
          <w:szCs w:val="28"/>
        </w:rPr>
        <w:t>9. Срок для добровольного демонтажа самовольного (незаконного) объекта составляет 10 рабочих дней со дня размещения на официальном сайте и публикац</w:t>
      </w:r>
      <w:r w:rsidR="00281012" w:rsidRPr="00203292">
        <w:rPr>
          <w:rFonts w:ascii="Times New Roman" w:hAnsi="Times New Roman" w:cs="Times New Roman"/>
          <w:sz w:val="28"/>
          <w:szCs w:val="28"/>
        </w:rPr>
        <w:t>ии в газете "Панорама нашей жизни</w:t>
      </w:r>
      <w:r w:rsidRPr="00203292">
        <w:rPr>
          <w:rFonts w:ascii="Times New Roman" w:hAnsi="Times New Roman" w:cs="Times New Roman"/>
          <w:sz w:val="28"/>
          <w:szCs w:val="28"/>
        </w:rPr>
        <w:t xml:space="preserve">" информации, указанной в </w:t>
      </w:r>
      <w:hyperlink w:anchor="P58" w:history="1">
        <w:r w:rsidRPr="0020329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10. Если владелец самовольного (незаконного) объекта установлен, принимаются меры по надлежащему уведомлению владельца о предложении добровольного демонтажа самовольного (незаконного) объекта и о </w:t>
      </w:r>
      <w:r w:rsidRPr="00203292">
        <w:rPr>
          <w:rFonts w:ascii="Times New Roman" w:hAnsi="Times New Roman" w:cs="Times New Roman"/>
          <w:sz w:val="28"/>
          <w:szCs w:val="28"/>
        </w:rPr>
        <w:lastRenderedPageBreak/>
        <w:t>приведении территории в первоначальное состояние.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11. Если владелец самовольного (незаконного) объекта неизвестен либо объект не демонтирован его владельцем в добровольном порядке в течение срока, указанного в </w:t>
      </w:r>
      <w:hyperlink w:anchor="P60" w:history="1">
        <w:r w:rsidRPr="00203292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0329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в части нестационарного торгового объекта - уполномоченный орган в области торговли осуществляет подготовку муниципального правового акта</w:t>
      </w:r>
      <w:r w:rsidR="00281012" w:rsidRPr="00203292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о демонтаже (перемещении) самовольно (незаконно) установленного некапитального нестационарного сооружения</w:t>
      </w:r>
      <w:r w:rsidR="00281012" w:rsidRPr="00203292">
        <w:rPr>
          <w:rFonts w:ascii="Times New Roman" w:hAnsi="Times New Roman" w:cs="Times New Roman"/>
          <w:sz w:val="28"/>
          <w:szCs w:val="28"/>
        </w:rPr>
        <w:t xml:space="preserve"> на территории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(далее - муниципальный правовой акт</w:t>
      </w:r>
      <w:r w:rsidR="00281012" w:rsidRPr="00203292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о демонтаже);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в части прочих объектов - уполномоченный территориальный орган</w:t>
      </w:r>
      <w:r w:rsidR="00281012" w:rsidRPr="00203292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 </w:t>
      </w:r>
      <w:r w:rsidRPr="00203292">
        <w:rPr>
          <w:rFonts w:ascii="Times New Roman" w:hAnsi="Times New Roman" w:cs="Times New Roman"/>
          <w:sz w:val="28"/>
          <w:szCs w:val="28"/>
        </w:rPr>
        <w:t xml:space="preserve">осуществляет подготовку муниципального правового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акта</w:t>
      </w:r>
      <w:r w:rsidR="00281012" w:rsidRPr="00203292">
        <w:rPr>
          <w:rFonts w:ascii="Times New Roman" w:hAnsi="Times New Roman" w:cs="Times New Roman"/>
          <w:sz w:val="28"/>
          <w:szCs w:val="28"/>
        </w:rPr>
        <w:t xml:space="preserve"> администрации города Советского городского округа Ставропольского края</w:t>
      </w:r>
      <w:proofErr w:type="gramEnd"/>
      <w:r w:rsidRPr="00203292">
        <w:rPr>
          <w:rFonts w:ascii="Times New Roman" w:hAnsi="Times New Roman" w:cs="Times New Roman"/>
          <w:sz w:val="28"/>
          <w:szCs w:val="28"/>
        </w:rPr>
        <w:t xml:space="preserve"> о демонтаже (перемещении) самовольно (незаконно) установленного некапитального нестационарного сооружения</w:t>
      </w:r>
      <w:r w:rsidR="00281012" w:rsidRPr="00203292">
        <w:rPr>
          <w:rFonts w:ascii="Times New Roman" w:hAnsi="Times New Roman" w:cs="Times New Roman"/>
          <w:sz w:val="28"/>
          <w:szCs w:val="28"/>
        </w:rPr>
        <w:t xml:space="preserve"> на территории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(далее - муниципальный правовой акт администрации города Ставрополя о демонтаже).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12. Муниципальный правовой акт</w:t>
      </w:r>
      <w:r w:rsidR="00281012" w:rsidRPr="00203292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о демонтаже и</w:t>
      </w:r>
      <w:r w:rsidR="00B45BAF" w:rsidRPr="00203292">
        <w:rPr>
          <w:rFonts w:ascii="Times New Roman" w:hAnsi="Times New Roman" w:cs="Times New Roman"/>
          <w:sz w:val="28"/>
          <w:szCs w:val="28"/>
        </w:rPr>
        <w:t>здается в течение 10</w:t>
      </w:r>
      <w:r w:rsidRPr="00203292">
        <w:rPr>
          <w:rFonts w:ascii="Times New Roman" w:hAnsi="Times New Roman" w:cs="Times New Roman"/>
          <w:sz w:val="28"/>
          <w:szCs w:val="28"/>
        </w:rPr>
        <w:t xml:space="preserve"> рабочих дней после дня окончания срока, установленного для добровольного демонтажа самовольного (незаконного) объекта, и содержит следующую информацию: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тип и место расположения самовольного (незаконного) объекта, подлежащего демонтажу;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сроки выполнения работ по демонтажу самовольного (незаконного) объекта;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место хранения самовольного (незаконного) объекта с указанием точного адреса (адресного ориентира);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сведения о должностном лице у</w:t>
      </w:r>
      <w:r w:rsidR="00B45BAF" w:rsidRPr="00203292">
        <w:rPr>
          <w:rFonts w:ascii="Times New Roman" w:hAnsi="Times New Roman" w:cs="Times New Roman"/>
          <w:sz w:val="28"/>
          <w:szCs w:val="28"/>
        </w:rPr>
        <w:t>полномоченного органа по организации демонтажа, перемещения, хранения, транспортирования демонтированных самовольных (незаконных) объектов</w:t>
      </w:r>
      <w:r w:rsidRPr="00203292">
        <w:rPr>
          <w:rFonts w:ascii="Times New Roman" w:hAnsi="Times New Roman" w:cs="Times New Roman"/>
          <w:sz w:val="28"/>
          <w:szCs w:val="28"/>
        </w:rPr>
        <w:t>.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03292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при выполнении работ по демонтажу (перемещению) самовольного (незаконного) объекта копия муниципального правового акта</w:t>
      </w:r>
      <w:r w:rsidR="00B45BAF" w:rsidRPr="00203292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о демонтаже направляется уполномоченным органом</w:t>
      </w:r>
      <w:r w:rsidR="00B45BAF" w:rsidRPr="00203292">
        <w:rPr>
          <w:rFonts w:ascii="Times New Roman" w:hAnsi="Times New Roman" w:cs="Times New Roman"/>
          <w:sz w:val="28"/>
          <w:szCs w:val="28"/>
        </w:rPr>
        <w:t xml:space="preserve"> по организации демонтажа, перемещения, хранения, транспортирования демонтированных самовольных (незаконных) объектов </w:t>
      </w:r>
      <w:r w:rsidR="009E1E3B" w:rsidRPr="00203292">
        <w:rPr>
          <w:rFonts w:ascii="Times New Roman" w:hAnsi="Times New Roman" w:cs="Times New Roman"/>
          <w:sz w:val="28"/>
          <w:szCs w:val="28"/>
        </w:rPr>
        <w:t xml:space="preserve"> в О</w:t>
      </w:r>
      <w:r w:rsidR="00B45BAF" w:rsidRPr="00203292">
        <w:rPr>
          <w:rFonts w:ascii="Times New Roman" w:hAnsi="Times New Roman" w:cs="Times New Roman"/>
          <w:sz w:val="28"/>
          <w:szCs w:val="28"/>
        </w:rPr>
        <w:t>МВД России по Советскому району</w:t>
      </w:r>
      <w:r w:rsidRPr="0020329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принятия.</w:t>
      </w:r>
      <w:proofErr w:type="gramEnd"/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14. Демонтаж должен быть произведен в срок, указанный в муниципальном правовом акте</w:t>
      </w:r>
      <w:r w:rsidR="00B45BAF" w:rsidRPr="00203292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</w:t>
      </w:r>
      <w:r w:rsidRPr="00203292">
        <w:rPr>
          <w:rFonts w:ascii="Times New Roman" w:hAnsi="Times New Roman" w:cs="Times New Roman"/>
          <w:sz w:val="28"/>
          <w:szCs w:val="28"/>
        </w:rPr>
        <w:t xml:space="preserve"> о демонтаже.</w:t>
      </w:r>
    </w:p>
    <w:p w:rsidR="008F5034" w:rsidRPr="00203292" w:rsidRDefault="008F5034" w:rsidP="00203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>15. Порядок организации работ по</w:t>
      </w:r>
      <w:r w:rsidR="005B2B81" w:rsidRPr="00203292">
        <w:rPr>
          <w:rFonts w:ascii="Times New Roman" w:hAnsi="Times New Roman" w:cs="Times New Roman"/>
          <w:sz w:val="28"/>
          <w:szCs w:val="28"/>
        </w:rPr>
        <w:t xml:space="preserve"> выявлению, </w:t>
      </w:r>
      <w:r w:rsidRPr="00203292">
        <w:rPr>
          <w:rFonts w:ascii="Times New Roman" w:hAnsi="Times New Roman" w:cs="Times New Roman"/>
          <w:sz w:val="28"/>
          <w:szCs w:val="28"/>
        </w:rPr>
        <w:t xml:space="preserve"> демонтажу, </w:t>
      </w:r>
      <w:r w:rsidRPr="00203292">
        <w:rPr>
          <w:rFonts w:ascii="Times New Roman" w:hAnsi="Times New Roman" w:cs="Times New Roman"/>
          <w:sz w:val="28"/>
          <w:szCs w:val="28"/>
        </w:rPr>
        <w:lastRenderedPageBreak/>
        <w:t>перемещению</w:t>
      </w:r>
      <w:r w:rsidR="009F31DB" w:rsidRPr="00203292">
        <w:rPr>
          <w:rFonts w:ascii="Times New Roman" w:hAnsi="Times New Roman" w:cs="Times New Roman"/>
          <w:sz w:val="28"/>
          <w:szCs w:val="28"/>
        </w:rPr>
        <w:t xml:space="preserve"> самовольно (незаконно) установленных (размещенных) некапитальных нестационарных сооружений на территории Советского городского округа  Ставропольского края</w:t>
      </w:r>
      <w:r w:rsidR="00347A25" w:rsidRPr="00203292">
        <w:rPr>
          <w:rFonts w:ascii="Times New Roman" w:hAnsi="Times New Roman" w:cs="Times New Roman"/>
          <w:sz w:val="28"/>
          <w:szCs w:val="28"/>
        </w:rPr>
        <w:t xml:space="preserve">  </w:t>
      </w:r>
      <w:r w:rsidR="000E730C" w:rsidRPr="00203292">
        <w:rPr>
          <w:rFonts w:ascii="Times New Roman" w:hAnsi="Times New Roman" w:cs="Times New Roman"/>
          <w:sz w:val="28"/>
          <w:szCs w:val="28"/>
        </w:rPr>
        <w:t>устанавливае</w:t>
      </w:r>
      <w:r w:rsidR="00D86344" w:rsidRPr="00203292">
        <w:rPr>
          <w:rFonts w:ascii="Times New Roman" w:hAnsi="Times New Roman" w:cs="Times New Roman"/>
          <w:sz w:val="28"/>
          <w:szCs w:val="28"/>
        </w:rPr>
        <w:t>тся муниципальным правовым актом</w:t>
      </w:r>
      <w:r w:rsidR="00B45BAF" w:rsidRPr="00203292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</w:t>
      </w:r>
      <w:r w:rsidR="0058786D" w:rsidRPr="00203292">
        <w:rPr>
          <w:rFonts w:ascii="Times New Roman" w:hAnsi="Times New Roman" w:cs="Times New Roman"/>
          <w:sz w:val="28"/>
          <w:szCs w:val="28"/>
        </w:rPr>
        <w:t xml:space="preserve"> (далее – Порядок). </w:t>
      </w:r>
      <w:proofErr w:type="gramStart"/>
      <w:r w:rsidR="0058786D" w:rsidRPr="00203292">
        <w:rPr>
          <w:rFonts w:ascii="Times New Roman" w:hAnsi="Times New Roman" w:cs="Times New Roman"/>
          <w:sz w:val="28"/>
          <w:szCs w:val="28"/>
        </w:rPr>
        <w:t xml:space="preserve">В Порядке также  определяется, порядок  оплаты выполненных работ,  компенсации расходов,    связанных с их выполнением, и условия возврата вышеуказанных объектов их владельцам). </w:t>
      </w:r>
      <w:proofErr w:type="gramEnd"/>
    </w:p>
    <w:p w:rsidR="0058786D" w:rsidRPr="00203292" w:rsidRDefault="0058786D" w:rsidP="00203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32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5034" w:rsidRPr="00203292" w:rsidRDefault="008F5034" w:rsidP="00203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F5034" w:rsidRPr="00203292" w:rsidSect="0013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034"/>
    <w:rsid w:val="00042C55"/>
    <w:rsid w:val="000A73E9"/>
    <w:rsid w:val="000E730C"/>
    <w:rsid w:val="00203292"/>
    <w:rsid w:val="00281012"/>
    <w:rsid w:val="00347A25"/>
    <w:rsid w:val="003C30D5"/>
    <w:rsid w:val="00417F89"/>
    <w:rsid w:val="004A6528"/>
    <w:rsid w:val="005467EA"/>
    <w:rsid w:val="0058786D"/>
    <w:rsid w:val="005B2B81"/>
    <w:rsid w:val="005C5F8E"/>
    <w:rsid w:val="00627D75"/>
    <w:rsid w:val="00630D4D"/>
    <w:rsid w:val="00694A1B"/>
    <w:rsid w:val="007C3AAC"/>
    <w:rsid w:val="007F4379"/>
    <w:rsid w:val="008362C1"/>
    <w:rsid w:val="008F5034"/>
    <w:rsid w:val="00915692"/>
    <w:rsid w:val="009E1E3B"/>
    <w:rsid w:val="009F31DB"/>
    <w:rsid w:val="00A6360F"/>
    <w:rsid w:val="00AC743E"/>
    <w:rsid w:val="00B45BAF"/>
    <w:rsid w:val="00B626FB"/>
    <w:rsid w:val="00BC7BE4"/>
    <w:rsid w:val="00BD67E6"/>
    <w:rsid w:val="00BF7A89"/>
    <w:rsid w:val="00C046D8"/>
    <w:rsid w:val="00C511F9"/>
    <w:rsid w:val="00C54BBF"/>
    <w:rsid w:val="00C65D33"/>
    <w:rsid w:val="00C73903"/>
    <w:rsid w:val="00CA265C"/>
    <w:rsid w:val="00CC7F13"/>
    <w:rsid w:val="00D1417F"/>
    <w:rsid w:val="00D86344"/>
    <w:rsid w:val="00EB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qFormat/>
    <w:rsid w:val="008F50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Normal (Web)"/>
    <w:basedOn w:val="a"/>
    <w:unhideWhenUsed/>
    <w:rsid w:val="008F5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8F50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nformat">
    <w:name w:val="ConsPlusNonformat"/>
    <w:rsid w:val="00203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292"/>
    <w:rPr>
      <w:rFonts w:ascii="Tahoma" w:eastAsia="Calibri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5C5F8E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5C5F8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07CF81CF4E8452B4C3D52B6A26384C2BB54119EE2267C5511ACF3F7ECF7DE5E9832B7F68DD2CE2CB8422415r2R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107CF81CF4E8452B4C235FA0CE3D8EC6B20A189AE528230141AAA4A8BCF18B0CD86CEEB4CEC1CE2CA64026172A46BF29AC805BB857A203365C98F9r0R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107CF81CF4E8452B4C3D52B6A26384C2BA54179CE6267C5511ACF3F7ECF7DE5E9832B7F68DD2CE2CB8422415r2R8H" TargetMode="External"/><Relationship Id="rId11" Type="http://schemas.openxmlformats.org/officeDocument/2006/relationships/hyperlink" Target="consultantplus://offline/ref=9B107CF81CF4E8452B4C3D52B6A26384C2BA54179CE6267C5511ACF3F7ECF7DE5E9832B7F68DD2CE2CB8422415r2R8H" TargetMode="External"/><Relationship Id="rId5" Type="http://schemas.openxmlformats.org/officeDocument/2006/relationships/hyperlink" Target="consultantplus://offline/ref=9B107CF81CF4E8452B4C3D52B6A26384C2BB54119EE2267C5511ACF3F7ECF7DE5E9832B7F68DD2CE2CB8422415r2R8H" TargetMode="External"/><Relationship Id="rId10" Type="http://schemas.openxmlformats.org/officeDocument/2006/relationships/hyperlink" Target="consultantplus://offline/ref=9B107CF81CF4E8452B4C3D52B6A26384C2BA541D9EE0267C5511ACF3F7ECF7DE5E9832B7F68DD2CE2CB8422415r2R8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B107CF81CF4E8452B4C3D52B6A26384C2BA541C9DE0267C5511ACF3F7ECF7DE5E9832B7F68DD2CE2CB8422415r2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Совет</cp:lastModifiedBy>
  <cp:revision>19</cp:revision>
  <dcterms:created xsi:type="dcterms:W3CDTF">2019-11-22T08:34:00Z</dcterms:created>
  <dcterms:modified xsi:type="dcterms:W3CDTF">2019-12-03T11:42:00Z</dcterms:modified>
</cp:coreProperties>
</file>