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07" w:rsidRPr="00E65407" w:rsidRDefault="00E65407" w:rsidP="00E65407">
      <w:pPr>
        <w:jc w:val="center"/>
        <w:rPr>
          <w:b/>
        </w:rPr>
      </w:pPr>
      <w:r w:rsidRPr="00E65407">
        <w:rPr>
          <w:b/>
          <w:noProof/>
        </w:rPr>
        <w:drawing>
          <wp:inline distT="0" distB="0" distL="0" distR="0">
            <wp:extent cx="607060" cy="745490"/>
            <wp:effectExtent l="19050" t="0" r="254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07" w:rsidRPr="00E65407" w:rsidRDefault="00E65407" w:rsidP="00E65407">
      <w:pPr>
        <w:jc w:val="center"/>
        <w:rPr>
          <w:b/>
        </w:rPr>
      </w:pPr>
      <w:r w:rsidRPr="00E65407">
        <w:rPr>
          <w:b/>
        </w:rPr>
        <w:t>СОВЕТ</w:t>
      </w:r>
    </w:p>
    <w:p w:rsidR="00E65407" w:rsidRPr="00E65407" w:rsidRDefault="00E65407" w:rsidP="00E65407">
      <w:pPr>
        <w:jc w:val="center"/>
        <w:rPr>
          <w:b/>
        </w:rPr>
      </w:pPr>
      <w:r w:rsidRPr="00E65407">
        <w:rPr>
          <w:b/>
        </w:rPr>
        <w:t>депутатов Советского городского округа</w:t>
      </w:r>
    </w:p>
    <w:p w:rsidR="00E65407" w:rsidRPr="00E65407" w:rsidRDefault="00E65407" w:rsidP="00E65407">
      <w:pPr>
        <w:jc w:val="center"/>
        <w:rPr>
          <w:b/>
        </w:rPr>
      </w:pPr>
      <w:r w:rsidRPr="00E65407">
        <w:rPr>
          <w:b/>
        </w:rPr>
        <w:t xml:space="preserve"> Ставропольского края</w:t>
      </w:r>
    </w:p>
    <w:p w:rsidR="00E65407" w:rsidRPr="00E65407" w:rsidRDefault="00E65407" w:rsidP="00E65407">
      <w:pPr>
        <w:jc w:val="center"/>
        <w:rPr>
          <w:b/>
        </w:rPr>
      </w:pPr>
    </w:p>
    <w:p w:rsidR="00E65407" w:rsidRPr="00E65407" w:rsidRDefault="00E65407" w:rsidP="00E65407">
      <w:pPr>
        <w:jc w:val="center"/>
        <w:rPr>
          <w:b/>
        </w:rPr>
      </w:pPr>
      <w:r w:rsidRPr="00E65407">
        <w:rPr>
          <w:b/>
        </w:rPr>
        <w:t>РЕШЕНИЕ</w:t>
      </w:r>
    </w:p>
    <w:p w:rsidR="00E65407" w:rsidRPr="00E65407" w:rsidRDefault="00E65407" w:rsidP="00E65407">
      <w:pPr>
        <w:jc w:val="center"/>
      </w:pPr>
    </w:p>
    <w:p w:rsidR="00E65407" w:rsidRPr="00E65407" w:rsidRDefault="00E65407" w:rsidP="00E65407">
      <w:pPr>
        <w:jc w:val="both"/>
        <w:rPr>
          <w:sz w:val="24"/>
          <w:szCs w:val="24"/>
        </w:rPr>
      </w:pPr>
      <w:r w:rsidRPr="00E65407">
        <w:rPr>
          <w:sz w:val="24"/>
          <w:szCs w:val="24"/>
        </w:rPr>
        <w:t xml:space="preserve">03 июня 2022 г.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E65407">
        <w:rPr>
          <w:sz w:val="24"/>
          <w:szCs w:val="24"/>
        </w:rPr>
        <w:t xml:space="preserve">             № 580</w:t>
      </w:r>
    </w:p>
    <w:p w:rsidR="00E65407" w:rsidRPr="00E65407" w:rsidRDefault="00E65407" w:rsidP="00E65407">
      <w:pPr>
        <w:tabs>
          <w:tab w:val="left" w:pos="5220"/>
        </w:tabs>
        <w:jc w:val="center"/>
        <w:rPr>
          <w:sz w:val="24"/>
          <w:szCs w:val="24"/>
        </w:rPr>
      </w:pPr>
      <w:r w:rsidRPr="00E65407">
        <w:rPr>
          <w:sz w:val="24"/>
          <w:szCs w:val="24"/>
        </w:rPr>
        <w:t>г. Зеленокумск</w:t>
      </w:r>
    </w:p>
    <w:p w:rsidR="00DD2789" w:rsidRPr="00E65407" w:rsidRDefault="00DD2789" w:rsidP="00E65407">
      <w:pPr>
        <w:rPr>
          <w:sz w:val="24"/>
          <w:szCs w:val="24"/>
        </w:rPr>
      </w:pPr>
    </w:p>
    <w:p w:rsidR="00DD2789" w:rsidRPr="00E65407" w:rsidRDefault="00E65407" w:rsidP="00E65407">
      <w:pPr>
        <w:rPr>
          <w:sz w:val="24"/>
          <w:szCs w:val="24"/>
        </w:rPr>
      </w:pPr>
      <w:r w:rsidRPr="00E65407">
        <w:rPr>
          <w:sz w:val="24"/>
          <w:szCs w:val="24"/>
        </w:rPr>
        <w:t>Об утверждении  Порядка ведения реестра муниципальных служащих в Советском городском округе Ставропольского края</w:t>
      </w:r>
    </w:p>
    <w:p w:rsidR="00E65407" w:rsidRDefault="00E65407" w:rsidP="00E65407">
      <w:pPr>
        <w:ind w:firstLine="708"/>
        <w:rPr>
          <w:sz w:val="24"/>
          <w:szCs w:val="24"/>
        </w:rPr>
      </w:pPr>
    </w:p>
    <w:p w:rsidR="00E65407" w:rsidRPr="00E65407" w:rsidRDefault="00E65407" w:rsidP="00E65407">
      <w:pPr>
        <w:ind w:firstLine="708"/>
        <w:rPr>
          <w:sz w:val="24"/>
          <w:szCs w:val="24"/>
        </w:rPr>
      </w:pPr>
    </w:p>
    <w:p w:rsidR="00DD2789" w:rsidRPr="00E65407" w:rsidRDefault="005937BA" w:rsidP="00E654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5407">
        <w:rPr>
          <w:sz w:val="24"/>
          <w:szCs w:val="24"/>
        </w:rPr>
        <w:t xml:space="preserve">Руководствуясь </w:t>
      </w:r>
      <w:r w:rsidR="008D2495" w:rsidRPr="00E65407">
        <w:rPr>
          <w:sz w:val="24"/>
          <w:szCs w:val="24"/>
        </w:rPr>
        <w:t>Ф</w:t>
      </w:r>
      <w:r w:rsidR="005604CF" w:rsidRPr="00E65407">
        <w:rPr>
          <w:sz w:val="24"/>
          <w:szCs w:val="24"/>
        </w:rPr>
        <w:t>едеральным законом</w:t>
      </w:r>
      <w:r w:rsidR="00DD2789" w:rsidRPr="00E65407">
        <w:rPr>
          <w:sz w:val="24"/>
          <w:szCs w:val="24"/>
        </w:rPr>
        <w:t xml:space="preserve"> от 02 марта 2007 г. </w:t>
      </w:r>
      <w:hyperlink r:id="rId5" w:history="1">
        <w:r w:rsidR="00DD2789" w:rsidRPr="00E65407">
          <w:rPr>
            <w:sz w:val="24"/>
            <w:szCs w:val="24"/>
          </w:rPr>
          <w:t>№ 25-ФЗ</w:t>
        </w:r>
      </w:hyperlink>
      <w:r w:rsidR="00DD2789" w:rsidRPr="00E65407">
        <w:rPr>
          <w:sz w:val="24"/>
          <w:szCs w:val="24"/>
        </w:rPr>
        <w:t xml:space="preserve"> «О муниципальной службе в Российской Федерации», </w:t>
      </w:r>
      <w:r w:rsidR="00006C5C" w:rsidRPr="00E65407">
        <w:rPr>
          <w:sz w:val="24"/>
          <w:szCs w:val="24"/>
        </w:rPr>
        <w:t>Уставом Советского городского округа Ставропольского края</w:t>
      </w:r>
      <w:r w:rsidR="007E7A3B" w:rsidRPr="00E65407">
        <w:rPr>
          <w:sz w:val="24"/>
          <w:szCs w:val="24"/>
        </w:rPr>
        <w:t xml:space="preserve"> Совет депутатов Советского городского округа Ставропольского края</w:t>
      </w:r>
    </w:p>
    <w:p w:rsidR="007E7A3B" w:rsidRPr="00E65407" w:rsidRDefault="007E7A3B" w:rsidP="00E654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D2789" w:rsidRPr="00E65407" w:rsidRDefault="007E7A3B" w:rsidP="00E65407">
      <w:pPr>
        <w:ind w:firstLine="567"/>
        <w:jc w:val="both"/>
        <w:rPr>
          <w:sz w:val="24"/>
          <w:szCs w:val="24"/>
        </w:rPr>
      </w:pPr>
      <w:r w:rsidRPr="00E65407">
        <w:rPr>
          <w:sz w:val="24"/>
          <w:szCs w:val="24"/>
        </w:rPr>
        <w:t>РЕШИЛ:</w:t>
      </w:r>
      <w:r w:rsidR="00DD2789" w:rsidRPr="00E65407">
        <w:rPr>
          <w:sz w:val="24"/>
          <w:szCs w:val="24"/>
        </w:rPr>
        <w:t xml:space="preserve">        </w:t>
      </w:r>
    </w:p>
    <w:p w:rsidR="00A55DAE" w:rsidRPr="00E65407" w:rsidRDefault="00A55DAE" w:rsidP="00E65407">
      <w:pPr>
        <w:ind w:firstLine="567"/>
        <w:jc w:val="both"/>
        <w:rPr>
          <w:sz w:val="24"/>
          <w:szCs w:val="24"/>
        </w:rPr>
      </w:pPr>
    </w:p>
    <w:p w:rsidR="008D2495" w:rsidRPr="00E65407" w:rsidRDefault="00DD2789" w:rsidP="00E65407">
      <w:pPr>
        <w:ind w:firstLine="567"/>
        <w:jc w:val="both"/>
        <w:rPr>
          <w:sz w:val="24"/>
          <w:szCs w:val="24"/>
        </w:rPr>
      </w:pPr>
      <w:r w:rsidRPr="00E65407">
        <w:rPr>
          <w:sz w:val="24"/>
          <w:szCs w:val="24"/>
        </w:rPr>
        <w:t xml:space="preserve">1. </w:t>
      </w:r>
      <w:r w:rsidR="005937BA" w:rsidRPr="00E65407">
        <w:rPr>
          <w:sz w:val="24"/>
          <w:szCs w:val="24"/>
        </w:rPr>
        <w:t>Утвердить прилагаемый Порядок</w:t>
      </w:r>
      <w:r w:rsidR="007449BB" w:rsidRPr="00E65407">
        <w:rPr>
          <w:sz w:val="24"/>
          <w:szCs w:val="24"/>
        </w:rPr>
        <w:t xml:space="preserve"> ведения реестра муниципальных служащих в Советском городском округе Ставропольского края</w:t>
      </w:r>
      <w:r w:rsidR="008D2495" w:rsidRPr="00E65407">
        <w:rPr>
          <w:sz w:val="24"/>
          <w:szCs w:val="24"/>
        </w:rPr>
        <w:t>.</w:t>
      </w:r>
    </w:p>
    <w:p w:rsidR="00006C5C" w:rsidRPr="00E65407" w:rsidRDefault="00006C5C" w:rsidP="00E65407">
      <w:pPr>
        <w:ind w:firstLine="567"/>
        <w:jc w:val="both"/>
        <w:rPr>
          <w:sz w:val="24"/>
          <w:szCs w:val="24"/>
        </w:rPr>
      </w:pPr>
      <w:r w:rsidRPr="00E65407">
        <w:rPr>
          <w:sz w:val="24"/>
          <w:szCs w:val="24"/>
        </w:rPr>
        <w:t>2. 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006C5C" w:rsidRPr="00E65407" w:rsidRDefault="00006C5C" w:rsidP="00E65407">
      <w:pPr>
        <w:ind w:firstLine="567"/>
        <w:jc w:val="both"/>
        <w:rPr>
          <w:sz w:val="24"/>
          <w:szCs w:val="24"/>
        </w:rPr>
      </w:pPr>
      <w:r w:rsidRPr="00E65407">
        <w:rPr>
          <w:sz w:val="24"/>
          <w:szCs w:val="24"/>
        </w:rPr>
        <w:t xml:space="preserve">3.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DD2789" w:rsidRPr="00E65407" w:rsidRDefault="00DD2789" w:rsidP="00E65407">
      <w:pPr>
        <w:jc w:val="both"/>
        <w:rPr>
          <w:sz w:val="24"/>
          <w:szCs w:val="24"/>
        </w:rPr>
      </w:pPr>
    </w:p>
    <w:p w:rsidR="00DD2789" w:rsidRPr="00E65407" w:rsidRDefault="00DD2789" w:rsidP="00E65407">
      <w:pPr>
        <w:ind w:firstLine="708"/>
        <w:jc w:val="both"/>
        <w:rPr>
          <w:sz w:val="24"/>
          <w:szCs w:val="24"/>
        </w:rPr>
      </w:pP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E6540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E65407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>заместитель главы администрации-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>начальник Управления сельского хозяйства и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>охраны окружающей среды администрации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E65407" w:rsidRPr="00E65407" w:rsidRDefault="00E65407" w:rsidP="00E65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5407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540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65407">
        <w:rPr>
          <w:rFonts w:ascii="Times New Roman" w:hAnsi="Times New Roman" w:cs="Times New Roman"/>
          <w:sz w:val="24"/>
          <w:szCs w:val="24"/>
        </w:rPr>
        <w:t>А.И.Коберняков</w:t>
      </w:r>
      <w:proofErr w:type="spellEnd"/>
    </w:p>
    <w:p w:rsidR="00E65407" w:rsidRPr="00E65407" w:rsidRDefault="00E65407" w:rsidP="00E65407">
      <w:pPr>
        <w:pStyle w:val="a9"/>
        <w:ind w:firstLine="0"/>
        <w:rPr>
          <w:sz w:val="24"/>
        </w:rPr>
      </w:pPr>
    </w:p>
    <w:p w:rsidR="00E65407" w:rsidRPr="00E65407" w:rsidRDefault="00E65407" w:rsidP="00E65407">
      <w:pPr>
        <w:pStyle w:val="a9"/>
        <w:ind w:firstLine="0"/>
        <w:rPr>
          <w:sz w:val="24"/>
        </w:rPr>
      </w:pPr>
    </w:p>
    <w:p w:rsidR="00E65407" w:rsidRPr="00E65407" w:rsidRDefault="00E65407" w:rsidP="00E65407">
      <w:pPr>
        <w:pStyle w:val="a9"/>
        <w:ind w:firstLine="0"/>
        <w:rPr>
          <w:sz w:val="24"/>
        </w:rPr>
      </w:pPr>
      <w:r w:rsidRPr="00E65407">
        <w:rPr>
          <w:sz w:val="24"/>
        </w:rPr>
        <w:t>Председатель Совета депутатов</w:t>
      </w:r>
    </w:p>
    <w:p w:rsidR="00E65407" w:rsidRPr="00E65407" w:rsidRDefault="00E65407" w:rsidP="00E65407">
      <w:pPr>
        <w:pStyle w:val="a9"/>
        <w:ind w:firstLine="0"/>
        <w:rPr>
          <w:sz w:val="24"/>
        </w:rPr>
      </w:pPr>
      <w:r w:rsidRPr="00E65407">
        <w:rPr>
          <w:sz w:val="24"/>
        </w:rPr>
        <w:t>Советского городского округа</w:t>
      </w:r>
    </w:p>
    <w:p w:rsidR="00E65407" w:rsidRPr="00E65407" w:rsidRDefault="00E65407" w:rsidP="00E65407">
      <w:pPr>
        <w:pStyle w:val="a9"/>
        <w:ind w:firstLine="0"/>
        <w:rPr>
          <w:sz w:val="24"/>
        </w:rPr>
      </w:pPr>
      <w:r w:rsidRPr="00E65407">
        <w:rPr>
          <w:sz w:val="24"/>
        </w:rPr>
        <w:t xml:space="preserve">Ставропольского края         </w:t>
      </w:r>
      <w:r w:rsidRPr="00E65407">
        <w:rPr>
          <w:sz w:val="24"/>
        </w:rPr>
        <w:tab/>
      </w:r>
      <w:r w:rsidRPr="00E65407">
        <w:rPr>
          <w:sz w:val="24"/>
        </w:rPr>
        <w:tab/>
        <w:t xml:space="preserve">                                        </w:t>
      </w:r>
      <w:r>
        <w:rPr>
          <w:sz w:val="24"/>
        </w:rPr>
        <w:t xml:space="preserve">                            </w:t>
      </w:r>
      <w:r w:rsidRPr="00E65407">
        <w:rPr>
          <w:sz w:val="24"/>
        </w:rPr>
        <w:t xml:space="preserve">В.П. </w:t>
      </w:r>
      <w:proofErr w:type="spellStart"/>
      <w:r w:rsidRPr="00E65407">
        <w:rPr>
          <w:sz w:val="24"/>
        </w:rPr>
        <w:t>Немов</w:t>
      </w:r>
      <w:proofErr w:type="spellEnd"/>
    </w:p>
    <w:p w:rsidR="00DD2789" w:rsidRPr="00E65407" w:rsidRDefault="00DD2789" w:rsidP="00E65407">
      <w:pPr>
        <w:pStyle w:val="a3"/>
        <w:rPr>
          <w:sz w:val="24"/>
          <w:szCs w:val="24"/>
        </w:rPr>
      </w:pPr>
    </w:p>
    <w:p w:rsidR="00DD2789" w:rsidRPr="00E65407" w:rsidRDefault="00DD2789" w:rsidP="00E65407">
      <w:pPr>
        <w:pStyle w:val="a3"/>
        <w:rPr>
          <w:szCs w:val="28"/>
        </w:rPr>
      </w:pPr>
    </w:p>
    <w:p w:rsidR="00DD2789" w:rsidRPr="00E65407" w:rsidRDefault="00DD2789" w:rsidP="00E65407">
      <w:pPr>
        <w:pStyle w:val="a3"/>
        <w:rPr>
          <w:szCs w:val="28"/>
        </w:rPr>
      </w:pPr>
    </w:p>
    <w:p w:rsidR="006A5283" w:rsidRPr="00E65407" w:rsidRDefault="006A5283" w:rsidP="00E65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07" w:rsidRPr="00E65407" w:rsidRDefault="00E65407" w:rsidP="00E65407">
      <w:pPr>
        <w:jc w:val="right"/>
      </w:pPr>
      <w:r w:rsidRPr="00E65407">
        <w:lastRenderedPageBreak/>
        <w:t>УТВЕРЖДЕН</w:t>
      </w:r>
    </w:p>
    <w:p w:rsidR="00E65407" w:rsidRDefault="00E65407" w:rsidP="00E65407">
      <w:pPr>
        <w:jc w:val="right"/>
      </w:pPr>
      <w:r w:rsidRPr="00E65407">
        <w:t>решением Совета депутатов</w:t>
      </w:r>
    </w:p>
    <w:p w:rsidR="00E65407" w:rsidRDefault="00E65407" w:rsidP="00E65407">
      <w:pPr>
        <w:jc w:val="right"/>
      </w:pPr>
      <w:r w:rsidRPr="00E65407">
        <w:t>Советского городского округа</w:t>
      </w:r>
    </w:p>
    <w:p w:rsidR="00E65407" w:rsidRPr="00E65407" w:rsidRDefault="00E65407" w:rsidP="00E65407">
      <w:pPr>
        <w:jc w:val="right"/>
      </w:pPr>
      <w:r w:rsidRPr="00E65407">
        <w:t>Ставропольского края</w:t>
      </w:r>
    </w:p>
    <w:p w:rsidR="00E65407" w:rsidRPr="00E65407" w:rsidRDefault="00E65407" w:rsidP="00E65407">
      <w:pPr>
        <w:ind w:firstLine="567"/>
        <w:jc w:val="right"/>
      </w:pPr>
      <w:r w:rsidRPr="00E65407">
        <w:t xml:space="preserve"> от </w:t>
      </w:r>
      <w:r>
        <w:t>03 июня</w:t>
      </w:r>
      <w:r w:rsidRPr="00E65407">
        <w:t xml:space="preserve"> 2022 г. № </w:t>
      </w:r>
      <w:r>
        <w:t>580</w:t>
      </w:r>
    </w:p>
    <w:p w:rsidR="00DD2789" w:rsidRPr="00E65407" w:rsidRDefault="00DD2789" w:rsidP="00E6540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2406" w:rsidRPr="00E65407" w:rsidRDefault="00ED2406" w:rsidP="00E65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48" w:rsidRPr="00E65407" w:rsidRDefault="00B30848" w:rsidP="00E65407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Порядок</w:t>
      </w:r>
    </w:p>
    <w:p w:rsidR="00B30848" w:rsidRPr="00E65407" w:rsidRDefault="00006C5C" w:rsidP="00E65407">
      <w:pPr>
        <w:pStyle w:val="ConsPlusNormal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ведения реестра муниципальных служащих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 Советском</w:t>
      </w: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городско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 округе </w:t>
      </w: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Ставропольского края</w:t>
      </w:r>
    </w:p>
    <w:p w:rsidR="00006C5C" w:rsidRPr="00E65407" w:rsidRDefault="00006C5C" w:rsidP="00E65407">
      <w:pPr>
        <w:pStyle w:val="ConsPlusNormal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30848" w:rsidRPr="00E65407" w:rsidRDefault="00B30848" w:rsidP="00E65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9BB" w:rsidRPr="00E65407" w:rsidRDefault="00422BBF" w:rsidP="00E654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pacing w:val="0"/>
          <w:lang w:eastAsia="en-US"/>
        </w:rPr>
      </w:pPr>
      <w:r w:rsidRPr="00E65407">
        <w:t xml:space="preserve">         </w:t>
      </w:r>
      <w:r w:rsidR="00B30848" w:rsidRPr="00E65407">
        <w:t xml:space="preserve">1. </w:t>
      </w:r>
      <w:proofErr w:type="gramStart"/>
      <w:r w:rsidR="00B30848" w:rsidRPr="00E65407">
        <w:t xml:space="preserve">Настоящий Порядок </w:t>
      </w:r>
      <w:r w:rsidR="005910B8" w:rsidRPr="00E65407">
        <w:t>ведения реестра муниципальных служащих</w:t>
      </w:r>
      <w:r w:rsidR="007449BB" w:rsidRPr="00E65407">
        <w:t xml:space="preserve"> </w:t>
      </w:r>
      <w:r w:rsidR="005910B8" w:rsidRPr="00E65407">
        <w:t xml:space="preserve">в </w:t>
      </w:r>
      <w:r w:rsidR="007449BB" w:rsidRPr="00E65407">
        <w:t>Советском</w:t>
      </w:r>
      <w:r w:rsidR="005910B8" w:rsidRPr="00E65407">
        <w:t xml:space="preserve"> городско</w:t>
      </w:r>
      <w:r w:rsidR="007449BB" w:rsidRPr="00E65407">
        <w:t>м округе</w:t>
      </w:r>
      <w:r w:rsidR="005910B8" w:rsidRPr="00E65407">
        <w:t xml:space="preserve"> Ставропольского края </w:t>
      </w:r>
      <w:r w:rsidR="00B30848" w:rsidRPr="00E65407">
        <w:t>(далее</w:t>
      </w:r>
      <w:r w:rsidR="007449BB" w:rsidRPr="00E65407">
        <w:t xml:space="preserve"> - </w:t>
      </w:r>
      <w:r w:rsidR="003921C9" w:rsidRPr="00E65407">
        <w:t xml:space="preserve"> </w:t>
      </w:r>
      <w:r w:rsidR="007449BB" w:rsidRPr="00E65407">
        <w:t xml:space="preserve">Порядок) разработан в соответствии с Федеральным законом от 02 марта 2007 г. </w:t>
      </w:r>
      <w:hyperlink r:id="rId6" w:history="1">
        <w:r w:rsidR="007449BB" w:rsidRPr="00E65407">
          <w:t>№ 25-ФЗ</w:t>
        </w:r>
      </w:hyperlink>
      <w:r w:rsidR="007449BB" w:rsidRPr="00E65407">
        <w:t xml:space="preserve"> «О муниципальной службе в Российской Федерации»,  </w:t>
      </w:r>
      <w:r w:rsidR="007449BB" w:rsidRPr="00E65407">
        <w:rPr>
          <w:rFonts w:eastAsiaTheme="minorHAnsi"/>
          <w:color w:val="auto"/>
          <w:spacing w:val="0"/>
          <w:lang w:eastAsia="en-US"/>
        </w:rPr>
        <w:t xml:space="preserve">определяет </w:t>
      </w:r>
      <w:r w:rsidR="007E7A3B" w:rsidRPr="00E65407">
        <w:rPr>
          <w:rFonts w:eastAsiaTheme="minorHAnsi"/>
          <w:color w:val="auto"/>
          <w:spacing w:val="0"/>
          <w:lang w:eastAsia="en-US"/>
        </w:rPr>
        <w:t xml:space="preserve">правила </w:t>
      </w:r>
      <w:r w:rsidR="007449BB" w:rsidRPr="00E65407">
        <w:rPr>
          <w:rFonts w:eastAsiaTheme="minorHAnsi"/>
          <w:color w:val="auto"/>
          <w:spacing w:val="0"/>
          <w:lang w:eastAsia="en-US"/>
        </w:rPr>
        <w:t>формирования и ведения реестра муниципальных служащих, замещающих должности муниципальной службы в аппарате</w:t>
      </w:r>
      <w:r w:rsidR="007449BB" w:rsidRPr="00E65407">
        <w:t xml:space="preserve"> Совета депутатов Советского городского округа Ставропольского края</w:t>
      </w:r>
      <w:r w:rsidR="007449BB" w:rsidRPr="00E65407">
        <w:rPr>
          <w:rFonts w:eastAsiaTheme="minorHAnsi"/>
          <w:color w:val="auto"/>
          <w:spacing w:val="0"/>
          <w:lang w:eastAsia="en-US"/>
        </w:rPr>
        <w:t xml:space="preserve">, </w:t>
      </w:r>
      <w:r w:rsidR="007449BB" w:rsidRPr="00E65407">
        <w:t>Контрольно – счетной палате Советского городского округа Ставропольского</w:t>
      </w:r>
      <w:proofErr w:type="gramEnd"/>
      <w:r w:rsidR="007449BB" w:rsidRPr="00E65407">
        <w:t xml:space="preserve"> </w:t>
      </w:r>
      <w:proofErr w:type="gramStart"/>
      <w:r w:rsidR="007449BB" w:rsidRPr="00E65407">
        <w:t>края</w:t>
      </w:r>
      <w:r w:rsidR="007449BB" w:rsidRPr="00E65407">
        <w:rPr>
          <w:rFonts w:eastAsiaTheme="minorHAnsi"/>
          <w:color w:val="auto"/>
          <w:spacing w:val="0"/>
          <w:lang w:eastAsia="en-US"/>
        </w:rPr>
        <w:t>, аппарате администрации</w:t>
      </w:r>
      <w:r w:rsidR="007449BB" w:rsidRPr="00E65407">
        <w:t xml:space="preserve"> Советского городского округа Ставропольского края</w:t>
      </w:r>
      <w:r w:rsidR="007449BB" w:rsidRPr="00E65407">
        <w:rPr>
          <w:rFonts w:eastAsiaTheme="minorHAnsi"/>
          <w:color w:val="auto"/>
          <w:spacing w:val="0"/>
          <w:lang w:eastAsia="en-US"/>
        </w:rPr>
        <w:t>,</w:t>
      </w:r>
      <w:r w:rsidR="007449BB" w:rsidRPr="00E65407">
        <w:t xml:space="preserve"> отраслевых (функциональных) и территориальных органах  администрации Советского городского округа Ставропольского края (далее соответственно – реестр,</w:t>
      </w:r>
      <w:r w:rsidR="004A13A9" w:rsidRPr="00E65407">
        <w:t xml:space="preserve"> муниципальные органы</w:t>
      </w:r>
      <w:r w:rsidR="007449BB" w:rsidRPr="00E65407">
        <w:t>)</w:t>
      </w:r>
      <w:r w:rsidR="007449BB" w:rsidRPr="00E65407">
        <w:rPr>
          <w:rFonts w:eastAsiaTheme="minorHAnsi"/>
          <w:color w:val="auto"/>
          <w:spacing w:val="0"/>
          <w:lang w:eastAsia="en-US"/>
        </w:rPr>
        <w:t>.</w:t>
      </w:r>
      <w:proofErr w:type="gramEnd"/>
    </w:p>
    <w:p w:rsidR="007449BB" w:rsidRPr="00E65407" w:rsidRDefault="007449BB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 Реестр представляет собой сводный перечень сведений о муниципальных служащих, содержащий их основные </w:t>
      </w:r>
      <w:proofErr w:type="spellStart"/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анкетно-биографические</w:t>
      </w:r>
      <w:proofErr w:type="spellEnd"/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профессионально-квалификационные данные.</w:t>
      </w:r>
    </w:p>
    <w:p w:rsidR="007449BB" w:rsidRPr="00E65407" w:rsidRDefault="00D93DD5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Сведения, содержащиеся в реестре, являются основанием для проведения анализа кадрового состава</w:t>
      </w:r>
      <w:r w:rsidR="004A13A9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муниципальных органов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, выработки предложений и рекомендаций по совершенствованию работы с кадрами, формирования кадрового резерва для замещения должностей муниципальной службы.</w:t>
      </w:r>
    </w:p>
    <w:p w:rsidR="007449BB" w:rsidRPr="00E65407" w:rsidRDefault="00D93DD5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Реестр составляется на основании личных дел муниципальных служащих, штатного расписания и иных учетных документов</w:t>
      </w:r>
      <w:r w:rsidR="004A13A9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муниципальных органов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7449BB" w:rsidRPr="00E65407" w:rsidRDefault="00D93DD5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5.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Основанием для включения в реестр </w:t>
      </w:r>
      <w:r w:rsidR="007E7A3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сведений о муниципальном служащем 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является назначение на </w:t>
      </w:r>
      <w:r w:rsidR="007E7A3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его 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должность муниципальной службы в</w:t>
      </w:r>
      <w:r w:rsidR="004A13A9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муници</w:t>
      </w:r>
      <w:r w:rsidR="007E7A3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пальный орган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7449BB" w:rsidRPr="00E65407" w:rsidRDefault="00D93DD5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6.</w:t>
      </w:r>
      <w:r w:rsidR="007449B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Сведения о муниципальных служащих, внесенные в реестр, являются конфиденциальной информацией и подлежат защите в соответствии с действующим законодательством Российской Федерации.</w:t>
      </w:r>
    </w:p>
    <w:p w:rsidR="0008163B" w:rsidRPr="00E65407" w:rsidRDefault="00D93DD5" w:rsidP="00E65407">
      <w:pPr>
        <w:ind w:firstLine="567"/>
        <w:jc w:val="both"/>
      </w:pPr>
      <w:r w:rsidRPr="00E65407">
        <w:t>7</w:t>
      </w:r>
      <w:r w:rsidR="008106C6" w:rsidRPr="00E65407">
        <w:t>.</w:t>
      </w:r>
      <w:r w:rsidR="0008163B" w:rsidRPr="00E65407">
        <w:t xml:space="preserve"> Реестр ведется в электронном виде в рамках функционирования программного комплекса «Кадры государственных и муниципальных служащих Ставропольского края», установленного  в соответствии с распоряжением Губернатора Ставропольского края о</w:t>
      </w:r>
      <w:r w:rsidR="008C6E72" w:rsidRPr="00E65407">
        <w:t>т</w:t>
      </w:r>
      <w:r w:rsidR="0008163B" w:rsidRPr="00E65407">
        <w:t xml:space="preserve"> 13 сентября 2001 г. № 728-р.</w:t>
      </w:r>
    </w:p>
    <w:p w:rsidR="00D93DD5" w:rsidRPr="00E65407" w:rsidRDefault="00D93DD5" w:rsidP="00E6540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8</w:t>
      </w:r>
      <w:r w:rsidR="0008163B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Ведение </w:t>
      </w:r>
      <w:r w:rsidR="00AC369D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="00612E9E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еестра осуществляется отделом кадровой работы, противодействия коррупции, муниципальной службы и наград администрации Советского городского округа Ставропольского края (далее – отдел кадровой </w:t>
      </w:r>
      <w:r w:rsidR="00612E9E"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работы администрации)</w:t>
      </w:r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путем </w:t>
      </w:r>
      <w:proofErr w:type="gramStart"/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внесения</w:t>
      </w:r>
      <w:proofErr w:type="gramEnd"/>
      <w:r w:rsidRPr="00E65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 реестр установленных в соответствии с настоящим Порядком сведений, их обновления при изменении учетных данных (персональных данных) муниципальных служащих и исключения из реестра сведений о муниципальных служащих в случаях, предусмотренных настоящим Порядком, архивирования данных, удаляемых из реестра.</w:t>
      </w:r>
    </w:p>
    <w:p w:rsidR="00D93DD5" w:rsidRPr="00E65407" w:rsidRDefault="00D93DD5" w:rsidP="00E65407">
      <w:pPr>
        <w:ind w:firstLine="567"/>
        <w:jc w:val="both"/>
      </w:pPr>
      <w:r w:rsidRPr="00E65407">
        <w:t>9</w:t>
      </w:r>
      <w:r w:rsidR="00612E9E" w:rsidRPr="00E65407">
        <w:t xml:space="preserve">. </w:t>
      </w:r>
      <w:proofErr w:type="gramStart"/>
      <w:r w:rsidRPr="00E65407">
        <w:t>Сведения для включения в реестр представляются в отдел кадровой работы администрации ежемесячно до 3 числа месяца, следующего за отчетным, специалистами</w:t>
      </w:r>
      <w:r w:rsidR="004A13A9" w:rsidRPr="00E65407">
        <w:t xml:space="preserve"> муниципальных органов</w:t>
      </w:r>
      <w:r w:rsidRPr="00E65407">
        <w:t>, в должностные обязанности которых входит ведение кадровой работы в соответствующих</w:t>
      </w:r>
      <w:r w:rsidR="004A13A9" w:rsidRPr="00E65407">
        <w:t xml:space="preserve"> муниципальных органах</w:t>
      </w:r>
      <w:r w:rsidRPr="00E65407">
        <w:t>.</w:t>
      </w:r>
      <w:proofErr w:type="gramEnd"/>
    </w:p>
    <w:p w:rsidR="00612E9E" w:rsidRPr="00E65407" w:rsidRDefault="00755FC1" w:rsidP="00E65407">
      <w:pPr>
        <w:ind w:firstLine="567"/>
        <w:jc w:val="both"/>
      </w:pPr>
      <w:r w:rsidRPr="00E65407">
        <w:t>10. Сведения о муниципальных служащих</w:t>
      </w:r>
      <w:r w:rsidR="00612E9E" w:rsidRPr="00E65407">
        <w:t xml:space="preserve"> </w:t>
      </w:r>
      <w:r w:rsidR="00EE7AA8" w:rsidRPr="00E65407">
        <w:t xml:space="preserve">органов местного самоуправления </w:t>
      </w:r>
      <w:r w:rsidRPr="00E65407">
        <w:t xml:space="preserve"> </w:t>
      </w:r>
      <w:r w:rsidR="00612E9E" w:rsidRPr="00E65407">
        <w:t>должны со</w:t>
      </w:r>
      <w:r w:rsidRPr="00E65407">
        <w:t>держать следующие данные о кадровом составе, а также изменения к ним</w:t>
      </w:r>
      <w:r w:rsidR="00612E9E" w:rsidRPr="00E65407">
        <w:t>:</w:t>
      </w:r>
    </w:p>
    <w:p w:rsidR="00612E9E" w:rsidRPr="00E65407" w:rsidRDefault="009E3D25" w:rsidP="00E65407">
      <w:pPr>
        <w:ind w:firstLine="567"/>
        <w:jc w:val="both"/>
      </w:pPr>
      <w:proofErr w:type="gramStart"/>
      <w:r w:rsidRPr="00E65407">
        <w:t>о</w:t>
      </w:r>
      <w:r w:rsidR="00612E9E" w:rsidRPr="00E65407">
        <w:t xml:space="preserve">сновные </w:t>
      </w:r>
      <w:r w:rsidRPr="00E65407">
        <w:t>сведения (фамилию, имя, отче</w:t>
      </w:r>
      <w:r w:rsidR="00612E9E" w:rsidRPr="00E65407">
        <w:t>ство, дату и место ро</w:t>
      </w:r>
      <w:r w:rsidRPr="00E65407">
        <w:t>ждения, данные паспорта, место ж</w:t>
      </w:r>
      <w:r w:rsidR="00612E9E" w:rsidRPr="00E65407">
        <w:t>ительства</w:t>
      </w:r>
      <w:r w:rsidRPr="00E65407">
        <w:t>, ИНН, СНИЛС);</w:t>
      </w:r>
      <w:proofErr w:type="gramEnd"/>
    </w:p>
    <w:p w:rsidR="009E3D25" w:rsidRPr="00E65407" w:rsidRDefault="009E3D25" w:rsidP="00E65407">
      <w:pPr>
        <w:ind w:firstLine="567"/>
        <w:jc w:val="both"/>
      </w:pPr>
      <w:r w:rsidRPr="00E65407">
        <w:t>сведения о воинском учете (воинское звание, военно-учетная специальность, личный номер, наименование военного комиссариата);</w:t>
      </w:r>
    </w:p>
    <w:p w:rsidR="009E3D25" w:rsidRPr="00E65407" w:rsidRDefault="009E3D25" w:rsidP="00E65407">
      <w:pPr>
        <w:ind w:firstLine="567"/>
        <w:jc w:val="both"/>
      </w:pPr>
      <w:r w:rsidRPr="00E65407">
        <w:t>сведения о близких родственниках и свойственниках (фамилию, имя, отчество, дату рождения, родственное отношение, место жительства, место работы или учебы);</w:t>
      </w:r>
    </w:p>
    <w:p w:rsidR="009E3D25" w:rsidRPr="00E65407" w:rsidRDefault="009E3D25" w:rsidP="00E65407">
      <w:pPr>
        <w:ind w:firstLine="567"/>
        <w:jc w:val="both"/>
      </w:pPr>
      <w:r w:rsidRPr="00E65407">
        <w:t>данные о профессиональном образовании (наименования учебных заведений, даты начала и окончания учебы, серию и номер диплома, квалификацию, специальность);</w:t>
      </w:r>
    </w:p>
    <w:p w:rsidR="00D83B26" w:rsidRPr="00E65407" w:rsidRDefault="009E3D25" w:rsidP="00E65407">
      <w:pPr>
        <w:ind w:firstLine="567"/>
        <w:jc w:val="both"/>
      </w:pPr>
      <w:r w:rsidRPr="00E65407">
        <w:t>данные о получении дополнительного профессионального образования (наименования учебных заведений, даты начала и окончания учебы, форму обучения</w:t>
      </w:r>
      <w:r w:rsidR="00D83B26" w:rsidRPr="00E65407">
        <w:t>, наименование программы обучения, количество учебных часов, данные документа, подтверждающего обучение);</w:t>
      </w:r>
    </w:p>
    <w:p w:rsidR="00D83B26" w:rsidRPr="00E65407" w:rsidRDefault="00D83B26" w:rsidP="00E65407">
      <w:pPr>
        <w:ind w:firstLine="567"/>
        <w:jc w:val="both"/>
      </w:pPr>
      <w:r w:rsidRPr="00E65407">
        <w:t>сведения об аттестации муниципального служащего (дату аттестации, решение комиссии, дату и номер подтверждающего документа);</w:t>
      </w:r>
    </w:p>
    <w:p w:rsidR="00D83B26" w:rsidRPr="00E65407" w:rsidRDefault="00D83B26" w:rsidP="00E65407">
      <w:pPr>
        <w:ind w:firstLine="567"/>
        <w:jc w:val="both"/>
      </w:pPr>
      <w:r w:rsidRPr="00E65407">
        <w:t>состояние в резерве кадров (даты начала и окончания, должность, подразделение);</w:t>
      </w:r>
    </w:p>
    <w:p w:rsidR="009E3D25" w:rsidRPr="00E65407" w:rsidRDefault="00D83B26" w:rsidP="00E65407">
      <w:pPr>
        <w:ind w:firstLine="567"/>
        <w:jc w:val="both"/>
      </w:pPr>
      <w:r w:rsidRPr="00E65407">
        <w:t>сведения о трудовой деятельности (всю трудовую деятельность, включая службу в армии).</w:t>
      </w:r>
      <w:r w:rsidR="009E3D25" w:rsidRPr="00E65407">
        <w:t xml:space="preserve"> </w:t>
      </w:r>
    </w:p>
    <w:p w:rsidR="00D83B26" w:rsidRPr="00E65407" w:rsidRDefault="00AC369D" w:rsidP="00E65407">
      <w:pPr>
        <w:ind w:firstLine="567"/>
        <w:jc w:val="both"/>
      </w:pPr>
      <w:r w:rsidRPr="00E65407">
        <w:t>11</w:t>
      </w:r>
      <w:r w:rsidR="009A2714" w:rsidRPr="00E65407">
        <w:t>. О</w:t>
      </w:r>
      <w:r w:rsidR="00755FC1" w:rsidRPr="00E65407">
        <w:t xml:space="preserve">дновременно с данными </w:t>
      </w:r>
      <w:r w:rsidR="00D83B26" w:rsidRPr="00E65407">
        <w:t xml:space="preserve"> о кадровом составе </w:t>
      </w:r>
      <w:r w:rsidR="004A13A9" w:rsidRPr="00E65407">
        <w:t xml:space="preserve">муниципальных органов </w:t>
      </w:r>
      <w:r w:rsidR="00D83B26" w:rsidRPr="00E65407">
        <w:t>предоставляются дополнительные сведения:</w:t>
      </w:r>
    </w:p>
    <w:p w:rsidR="00D83B26" w:rsidRPr="00E65407" w:rsidRDefault="00D83B26" w:rsidP="00E65407">
      <w:pPr>
        <w:ind w:firstLine="567"/>
        <w:jc w:val="both"/>
      </w:pPr>
      <w:r w:rsidRPr="00E65407">
        <w:t>о  совмещении должностей;</w:t>
      </w:r>
    </w:p>
    <w:p w:rsidR="00D83B26" w:rsidRPr="00E65407" w:rsidRDefault="00D83B26" w:rsidP="00E65407">
      <w:pPr>
        <w:ind w:firstLine="567"/>
        <w:jc w:val="both"/>
      </w:pPr>
      <w:r w:rsidRPr="00E65407">
        <w:t>об установлении  надбавок к должностным окладам</w:t>
      </w:r>
      <w:r w:rsidR="00DD6E69" w:rsidRPr="00E65407">
        <w:t xml:space="preserve"> (дату  установления, наименование и размер надбавки, дату и номер подтверждающего документа);</w:t>
      </w:r>
    </w:p>
    <w:p w:rsidR="00DD6E69" w:rsidRPr="00E65407" w:rsidRDefault="00DD6E69" w:rsidP="00E65407">
      <w:pPr>
        <w:ind w:firstLine="567"/>
        <w:jc w:val="both"/>
      </w:pPr>
      <w:r w:rsidRPr="00E65407">
        <w:t>о поощрении и наградах (дату и вид поощрения, дату и номер подтверждающего документа);</w:t>
      </w:r>
    </w:p>
    <w:p w:rsidR="008C6E72" w:rsidRPr="00E65407" w:rsidRDefault="008C6E72" w:rsidP="00E65407">
      <w:pPr>
        <w:ind w:firstLine="567"/>
        <w:jc w:val="both"/>
      </w:pPr>
      <w:r w:rsidRPr="00E65407">
        <w:t>о дисциплинарных взысканиях (дату, основание и вид взыскания, дату и номер подтверждающего документа);</w:t>
      </w:r>
    </w:p>
    <w:p w:rsidR="00DD6E69" w:rsidRPr="00E65407" w:rsidRDefault="00DD6E69" w:rsidP="00E65407">
      <w:pPr>
        <w:ind w:firstLine="567"/>
        <w:jc w:val="both"/>
      </w:pPr>
      <w:r w:rsidRPr="00E65407">
        <w:t>о предоставлении всех видов отпусков (с указанием дат начала, окончания, вида, периодичности предоставления отпуска, даты и номера подтверждающего документа);</w:t>
      </w:r>
    </w:p>
    <w:p w:rsidR="00DD6E69" w:rsidRPr="00E65407" w:rsidRDefault="00DD1146" w:rsidP="00E65407">
      <w:pPr>
        <w:ind w:firstLine="567"/>
        <w:jc w:val="both"/>
      </w:pPr>
      <w:r w:rsidRPr="00E65407">
        <w:lastRenderedPageBreak/>
        <w:t>о командировках (с указанием да</w:t>
      </w:r>
      <w:r w:rsidR="00DD6E69" w:rsidRPr="00E65407">
        <w:t>т начала, окончания, цели командировки, даты и номера подтверждающего документа);</w:t>
      </w:r>
    </w:p>
    <w:p w:rsidR="00DD1146" w:rsidRPr="00E65407" w:rsidRDefault="00DD1146" w:rsidP="00E65407">
      <w:pPr>
        <w:ind w:firstLine="567"/>
        <w:jc w:val="both"/>
      </w:pPr>
      <w:r w:rsidRPr="00E65407">
        <w:t>о пребывании за границей (с указанием дат начала, окончания, места и цели пребывания за границей);</w:t>
      </w:r>
    </w:p>
    <w:p w:rsidR="00DD1146" w:rsidRPr="00E65407" w:rsidRDefault="00DD1146" w:rsidP="00E65407">
      <w:pPr>
        <w:ind w:firstLine="567"/>
        <w:jc w:val="both"/>
      </w:pPr>
      <w:r w:rsidRPr="00E65407">
        <w:t>о временной нетрудоспособности (с указанием дат начала, окончания, причины, номера, даты выдачи листка нетрудоспособности);</w:t>
      </w:r>
    </w:p>
    <w:p w:rsidR="00DD1146" w:rsidRPr="00E65407" w:rsidRDefault="00DD1146" w:rsidP="00E65407">
      <w:pPr>
        <w:ind w:firstLine="567"/>
        <w:jc w:val="both"/>
      </w:pPr>
      <w:r w:rsidRPr="00E65407">
        <w:t>о ежегодных выплатах (с указанием вида, размера и периодичности выплаты).</w:t>
      </w:r>
    </w:p>
    <w:p w:rsidR="00DD1146" w:rsidRPr="00E65407" w:rsidRDefault="00AC369D" w:rsidP="00E65407">
      <w:pPr>
        <w:ind w:firstLine="567"/>
        <w:jc w:val="both"/>
      </w:pPr>
      <w:r w:rsidRPr="00E65407">
        <w:t>12</w:t>
      </w:r>
      <w:r w:rsidR="00DD1146" w:rsidRPr="00E65407">
        <w:t>. В случае изменения внесенных данных о кадровом составе и дополнительных сведений, информация об их изменениях предоставляется</w:t>
      </w:r>
      <w:r w:rsidRPr="00E65407">
        <w:t xml:space="preserve"> в срок, установленный пунктом 9</w:t>
      </w:r>
      <w:r w:rsidR="00DD1146" w:rsidRPr="00E65407">
        <w:t xml:space="preserve"> Порядка.</w:t>
      </w:r>
    </w:p>
    <w:p w:rsidR="0016579B" w:rsidRPr="00E65407" w:rsidRDefault="0016579B" w:rsidP="00E654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pacing w:val="0"/>
          <w:lang w:eastAsia="en-US"/>
        </w:rPr>
      </w:pPr>
      <w:r w:rsidRPr="00E65407">
        <w:rPr>
          <w:rFonts w:eastAsiaTheme="minorHAnsi"/>
          <w:color w:val="auto"/>
          <w:spacing w:val="0"/>
          <w:lang w:eastAsia="en-US"/>
        </w:rPr>
        <w:t>13. Муниципальный служащий, уволенный с муниципальной службы, исключается из реестра в день увольнения.</w:t>
      </w:r>
    </w:p>
    <w:p w:rsidR="0016579B" w:rsidRPr="00E65407" w:rsidRDefault="0016579B" w:rsidP="00E654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pacing w:val="0"/>
          <w:lang w:eastAsia="en-US"/>
        </w:rPr>
      </w:pPr>
      <w:r w:rsidRPr="00E65407">
        <w:rPr>
          <w:rFonts w:eastAsiaTheme="minorHAnsi"/>
          <w:color w:val="auto"/>
          <w:spacing w:val="0"/>
          <w:lang w:eastAsia="en-US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16579B" w:rsidRPr="00E65407" w:rsidRDefault="0016579B" w:rsidP="00E654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pacing w:val="0"/>
          <w:lang w:eastAsia="en-US"/>
        </w:rPr>
      </w:pPr>
      <w:r w:rsidRPr="00E65407">
        <w:rPr>
          <w:rFonts w:eastAsiaTheme="minorHAnsi"/>
          <w:color w:val="auto"/>
          <w:spacing w:val="0"/>
          <w:lang w:eastAsia="en-US"/>
        </w:rPr>
        <w:t>При исключении муниципальных служащих из реестра сведения о них переносятся в архив реестра.</w:t>
      </w:r>
    </w:p>
    <w:p w:rsidR="00F40FA1" w:rsidRPr="00E65407" w:rsidRDefault="0016579B" w:rsidP="00E65407">
      <w:pPr>
        <w:ind w:firstLine="567"/>
        <w:jc w:val="both"/>
      </w:pPr>
      <w:r w:rsidRPr="00E65407">
        <w:t>14</w:t>
      </w:r>
      <w:r w:rsidR="00F40FA1" w:rsidRPr="00E65407">
        <w:t>. Данные о кадровом составе муниципальных органов, дополнительные сведения, а также изменения к ним предоставляются в отдел кадровой работы администрации специалистами по работе с кадрами муниципальных органов под роспись.</w:t>
      </w:r>
    </w:p>
    <w:p w:rsidR="00F40FA1" w:rsidRPr="00E65407" w:rsidRDefault="0016579B" w:rsidP="00E65407">
      <w:pPr>
        <w:ind w:firstLine="567"/>
        <w:jc w:val="both"/>
      </w:pPr>
      <w:r w:rsidRPr="00E65407">
        <w:t>15</w:t>
      </w:r>
      <w:r w:rsidR="00F40FA1" w:rsidRPr="00E65407">
        <w:t xml:space="preserve">. Специалист отдела кадровой работы администрации, ответственный за прием данных о кадровом составе, в случае обнаружения нарушения настоящего Порядка доводит данную информацию до </w:t>
      </w:r>
      <w:proofErr w:type="gramStart"/>
      <w:r w:rsidR="00F40FA1" w:rsidRPr="00E65407">
        <w:t>сведения</w:t>
      </w:r>
      <w:proofErr w:type="gramEnd"/>
      <w:r w:rsidR="00F40FA1" w:rsidRPr="00E65407">
        <w:t xml:space="preserve"> управляющего делами администрации</w:t>
      </w:r>
      <w:r w:rsidR="004A13A9" w:rsidRPr="00E65407">
        <w:t xml:space="preserve"> Советского городского округа Ставропольского края</w:t>
      </w:r>
      <w:r w:rsidR="00F40FA1" w:rsidRPr="00E65407">
        <w:t>.</w:t>
      </w:r>
    </w:p>
    <w:p w:rsidR="00DD1146" w:rsidRPr="00E65407" w:rsidRDefault="00DD1146" w:rsidP="00E65407">
      <w:pPr>
        <w:ind w:firstLine="567"/>
        <w:jc w:val="both"/>
      </w:pPr>
      <w:r w:rsidRPr="00E65407">
        <w:t xml:space="preserve">  </w:t>
      </w:r>
    </w:p>
    <w:p w:rsidR="008106C6" w:rsidRPr="00E65407" w:rsidRDefault="008106C6" w:rsidP="00E65407">
      <w:pPr>
        <w:jc w:val="both"/>
      </w:pPr>
    </w:p>
    <w:sectPr w:rsidR="008106C6" w:rsidRPr="00E65407" w:rsidSect="00D61B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C6"/>
    <w:rsid w:val="00006C5C"/>
    <w:rsid w:val="0008163B"/>
    <w:rsid w:val="000F2B91"/>
    <w:rsid w:val="00134B81"/>
    <w:rsid w:val="0016579B"/>
    <w:rsid w:val="0017210B"/>
    <w:rsid w:val="0019280C"/>
    <w:rsid w:val="001D4733"/>
    <w:rsid w:val="002B1A6B"/>
    <w:rsid w:val="002F02FA"/>
    <w:rsid w:val="00363DEC"/>
    <w:rsid w:val="003921C9"/>
    <w:rsid w:val="00422BBF"/>
    <w:rsid w:val="004864BE"/>
    <w:rsid w:val="004977EE"/>
    <w:rsid w:val="004A13A9"/>
    <w:rsid w:val="004E2CCD"/>
    <w:rsid w:val="005008D6"/>
    <w:rsid w:val="00505203"/>
    <w:rsid w:val="005604CF"/>
    <w:rsid w:val="005910B8"/>
    <w:rsid w:val="005937BA"/>
    <w:rsid w:val="005947C4"/>
    <w:rsid w:val="005D1B5F"/>
    <w:rsid w:val="00612E9E"/>
    <w:rsid w:val="00626CAA"/>
    <w:rsid w:val="006459B7"/>
    <w:rsid w:val="00661251"/>
    <w:rsid w:val="006A5283"/>
    <w:rsid w:val="006B42F1"/>
    <w:rsid w:val="006D381D"/>
    <w:rsid w:val="007449BB"/>
    <w:rsid w:val="00755FC1"/>
    <w:rsid w:val="007D6333"/>
    <w:rsid w:val="007E7A3B"/>
    <w:rsid w:val="008106C6"/>
    <w:rsid w:val="008C0BA4"/>
    <w:rsid w:val="008C6E72"/>
    <w:rsid w:val="008D2495"/>
    <w:rsid w:val="008F0E32"/>
    <w:rsid w:val="009A2714"/>
    <w:rsid w:val="009E3D25"/>
    <w:rsid w:val="00A23586"/>
    <w:rsid w:val="00A55DAE"/>
    <w:rsid w:val="00AC369D"/>
    <w:rsid w:val="00B30848"/>
    <w:rsid w:val="00CD3E61"/>
    <w:rsid w:val="00D60A6F"/>
    <w:rsid w:val="00D61BAF"/>
    <w:rsid w:val="00D83B26"/>
    <w:rsid w:val="00D872DF"/>
    <w:rsid w:val="00D93DD5"/>
    <w:rsid w:val="00DD1146"/>
    <w:rsid w:val="00DD2789"/>
    <w:rsid w:val="00DD6E69"/>
    <w:rsid w:val="00E16446"/>
    <w:rsid w:val="00E65407"/>
    <w:rsid w:val="00ED2406"/>
    <w:rsid w:val="00ED39E4"/>
    <w:rsid w:val="00EE7AA8"/>
    <w:rsid w:val="00F40FA1"/>
    <w:rsid w:val="00F77CA1"/>
    <w:rsid w:val="00FA0FC2"/>
    <w:rsid w:val="00FC7969"/>
    <w:rsid w:val="00F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1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14B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  <w:style w:type="paragraph" w:customStyle="1" w:styleId="a9">
    <w:name w:val="Обычный текст"/>
    <w:basedOn w:val="a"/>
    <w:rsid w:val="00E65407"/>
    <w:pPr>
      <w:ind w:firstLine="567"/>
      <w:jc w:val="both"/>
    </w:pPr>
    <w:rPr>
      <w:color w:val="auto"/>
      <w:spacing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65701B46B128BB833B0E1BC2EEE6734DAD5C193FBF71B1F2679042Az6OFF" TargetMode="External"/><Relationship Id="rId5" Type="http://schemas.openxmlformats.org/officeDocument/2006/relationships/hyperlink" Target="consultantplus://offline/ref=46765701B46B128BB833B0E1BC2EEE6734DAD5C193FBF71B1F2679042Az6O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Совет</cp:lastModifiedBy>
  <cp:revision>9</cp:revision>
  <cp:lastPrinted>2022-04-21T08:39:00Z</cp:lastPrinted>
  <dcterms:created xsi:type="dcterms:W3CDTF">2022-04-19T15:12:00Z</dcterms:created>
  <dcterms:modified xsi:type="dcterms:W3CDTF">2022-06-03T13:16:00Z</dcterms:modified>
</cp:coreProperties>
</file>