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7E" w:rsidRDefault="0031017E" w:rsidP="00310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</w:t>
      </w:r>
    </w:p>
    <w:p w:rsidR="0031017E" w:rsidRDefault="0031017E" w:rsidP="00310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Плана мероприятий, направленных на достижение цели Инвестиционной стратегии </w:t>
      </w:r>
    </w:p>
    <w:p w:rsidR="0031017E" w:rsidRDefault="0031017E" w:rsidP="00310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 Ставропольского края до 2035 г.,</w:t>
      </w:r>
    </w:p>
    <w:p w:rsidR="0031017E" w:rsidRDefault="006B677E" w:rsidP="0031017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31017E">
        <w:rPr>
          <w:sz w:val="28"/>
          <w:szCs w:val="28"/>
        </w:rPr>
        <w:t xml:space="preserve"> год</w:t>
      </w:r>
    </w:p>
    <w:p w:rsidR="0031017E" w:rsidRDefault="0031017E" w:rsidP="003101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545"/>
        <w:gridCol w:w="3543"/>
        <w:gridCol w:w="7513"/>
      </w:tblGrid>
      <w:tr w:rsidR="0031017E" w:rsidTr="006D0A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Наименование муниципальных программ, программ городского округа, в рамках которых осуществляется финансирование мероприятий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 w:rsidP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Результаты</w:t>
            </w:r>
          </w:p>
        </w:tc>
      </w:tr>
      <w:tr w:rsidR="0031017E" w:rsidTr="006D0ABB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Default="0031017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</w:t>
            </w:r>
          </w:p>
        </w:tc>
      </w:tr>
      <w:tr w:rsidR="0031017E" w:rsidRPr="00CA115A" w:rsidTr="006D0ABB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  <w:jc w:val="center"/>
            </w:pPr>
            <w:r w:rsidRPr="00CA115A"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 xml:space="preserve">Сопровождение раздела об инвестиционной деятельности на официальном  Интернет - Портале Советского городского округа Ставропольского края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7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 xml:space="preserve">"Создание благоприятных условий для привлечения инвестиций в  Советском городском округе Ставропольского края"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r w:rsidRPr="00CA115A">
              <w:t xml:space="preserve">На официальном  Интернет - Портале Советского городского округа Ставропольского края </w:t>
            </w:r>
            <w:hyperlink r:id="rId8" w:history="1">
              <w:r w:rsidRPr="00CA115A">
                <w:rPr>
                  <w:rStyle w:val="a3"/>
                  <w:lang w:val="en-US"/>
                </w:rPr>
                <w:t>www</w:t>
              </w:r>
              <w:r w:rsidRPr="00CA115A">
                <w:rPr>
                  <w:rStyle w:val="a3"/>
                </w:rPr>
                <w:t>.</w:t>
              </w:r>
              <w:proofErr w:type="spellStart"/>
              <w:r w:rsidRPr="00CA115A">
                <w:rPr>
                  <w:rStyle w:val="a3"/>
                  <w:lang w:val="en-US"/>
                </w:rPr>
                <w:t>sgosk</w:t>
              </w:r>
              <w:proofErr w:type="spellEnd"/>
            </w:hyperlink>
            <w:r w:rsidRPr="00CA115A">
              <w:t xml:space="preserve"> создан раздел «Инвестиции», на котором информация постоянно поддерживается в актуальном состоянии.</w:t>
            </w:r>
          </w:p>
          <w:p w:rsidR="0031017E" w:rsidRPr="00CA115A" w:rsidRDefault="0031017E"/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</w:tr>
      <w:tr w:rsidR="0031017E" w:rsidRPr="00CA115A" w:rsidTr="006D0ABB">
        <w:trPr>
          <w:trHeight w:val="2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  <w:jc w:val="center"/>
            </w:pPr>
            <w:r w:rsidRPr="00CA115A"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Организация работы Совета по улучшению инвестиционного климата в Советском городском округе Ставропольского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9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r w:rsidRPr="00CA115A">
              <w:t>постановлением администрации Советского городского округа Ставропольского края от 21.03.2018 г. № 305 создан Совет по улучшению инвестиционного климата в Советском городском округе Ставропольского края</w:t>
            </w:r>
            <w:r w:rsidR="00135333" w:rsidRPr="00CA115A">
              <w:t xml:space="preserve"> (далее – Совет)</w:t>
            </w:r>
            <w:r w:rsidRPr="00CA115A">
              <w:t>.</w:t>
            </w:r>
          </w:p>
          <w:p w:rsidR="0031017E" w:rsidRPr="00CA115A" w:rsidRDefault="0031017E">
            <w:r w:rsidRPr="00CA115A">
              <w:t>В 201</w:t>
            </w:r>
            <w:r w:rsidR="006B677E" w:rsidRPr="00CA115A">
              <w:t>9</w:t>
            </w:r>
            <w:r w:rsidRPr="00CA115A">
              <w:t xml:space="preserve"> году проведены </w:t>
            </w:r>
            <w:r w:rsidR="00135333" w:rsidRPr="00CA115A">
              <w:t>4 заседания Совета:</w:t>
            </w:r>
          </w:p>
          <w:p w:rsidR="00135333" w:rsidRPr="00CA115A" w:rsidRDefault="006B677E">
            <w:r w:rsidRPr="00CA115A">
              <w:t>протокол заседания Совета от 28.03.2019</w:t>
            </w:r>
            <w:r w:rsidR="00135333" w:rsidRPr="00CA115A">
              <w:t xml:space="preserve"> г.</w:t>
            </w:r>
          </w:p>
          <w:p w:rsidR="00135333" w:rsidRPr="00CA115A" w:rsidRDefault="006B677E">
            <w:r w:rsidRPr="00CA115A">
              <w:t>протокол заседания Совета от 28.05.2019</w:t>
            </w:r>
            <w:r w:rsidR="00135333" w:rsidRPr="00CA115A">
              <w:t xml:space="preserve"> г.</w:t>
            </w:r>
          </w:p>
          <w:p w:rsidR="00135333" w:rsidRPr="00CA115A" w:rsidRDefault="006B677E">
            <w:r w:rsidRPr="00CA115A">
              <w:t>протокол заседания Совета от 29.07.2019</w:t>
            </w:r>
            <w:r w:rsidR="00135333" w:rsidRPr="00CA115A">
              <w:t xml:space="preserve"> г. </w:t>
            </w:r>
          </w:p>
          <w:p w:rsidR="00135333" w:rsidRPr="00CA115A" w:rsidRDefault="006B677E">
            <w:r w:rsidRPr="00CA115A">
              <w:t>протокол заседания Совета от 21.11.2019</w:t>
            </w:r>
            <w:r w:rsidR="00135333" w:rsidRPr="00CA115A">
              <w:t xml:space="preserve"> г.</w:t>
            </w:r>
          </w:p>
        </w:tc>
      </w:tr>
      <w:tr w:rsidR="0031017E" w:rsidRPr="00CA115A" w:rsidTr="006D0ABB">
        <w:trPr>
          <w:trHeight w:val="10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Участие в конференциях, семинарах, ярмарках, выставках, презентациях инвестиционной направленности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10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F" w:rsidRPr="00CA115A" w:rsidRDefault="007A5DFF">
            <w:pPr>
              <w:autoSpaceDE w:val="0"/>
              <w:autoSpaceDN w:val="0"/>
              <w:adjustRightInd w:val="0"/>
            </w:pPr>
            <w:proofErr w:type="gramStart"/>
            <w:r w:rsidRPr="00CA115A">
              <w:t>Информация о проводимых на территории края, округа выставках, ярмарках, чемпионатах, фестивалях и др. размещена в разделе «Экономика» на официальном Интернет-Портале округа</w:t>
            </w:r>
            <w:proofErr w:type="gramEnd"/>
          </w:p>
          <w:p w:rsidR="007A5DFF" w:rsidRPr="00CA115A" w:rsidRDefault="007A5DFF">
            <w:pPr>
              <w:autoSpaceDE w:val="0"/>
              <w:autoSpaceDN w:val="0"/>
              <w:adjustRightInd w:val="0"/>
            </w:pPr>
          </w:p>
          <w:p w:rsidR="0031017E" w:rsidRPr="00CA115A" w:rsidRDefault="00BB648F">
            <w:pPr>
              <w:autoSpaceDE w:val="0"/>
              <w:autoSpaceDN w:val="0"/>
              <w:adjustRightInd w:val="0"/>
            </w:pPr>
            <w:r w:rsidRPr="00CA115A">
              <w:t xml:space="preserve">Проведено информирование субъектов МСП о проводимых на территории края, округа выставках, ярмарках, конкурсах и </w:t>
            </w:r>
            <w:proofErr w:type="spellStart"/>
            <w:proofErr w:type="gramStart"/>
            <w:r w:rsidRPr="00CA115A">
              <w:t>др</w:t>
            </w:r>
            <w:proofErr w:type="spellEnd"/>
            <w:proofErr w:type="gramEnd"/>
          </w:p>
        </w:tc>
      </w:tr>
      <w:tr w:rsidR="0031017E" w:rsidRPr="00CA115A" w:rsidTr="006D0A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740263">
            <w:pPr>
              <w:autoSpaceDE w:val="0"/>
              <w:autoSpaceDN w:val="0"/>
              <w:adjustRightInd w:val="0"/>
              <w:jc w:val="center"/>
            </w:pPr>
            <w:r w:rsidRPr="00CA115A">
              <w:t>4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Административное сопровождение инвестиционных проектов и оказание консультативной помощи инвесторам по вопросам поддержки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11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135333">
            <w:r w:rsidRPr="00CA115A">
              <w:t>постановление администрации Советского городского округа Ставропольского края от 24.08.2018 г. № 1152 «О введении системы  административного сопровождения инвестиционных проектов, реализуемых на территории Советского городского округа  Ставропольского края»</w:t>
            </w:r>
          </w:p>
          <w:p w:rsidR="00727FE1" w:rsidRPr="00CA115A" w:rsidRDefault="00727FE1" w:rsidP="00727FE1">
            <w:r w:rsidRPr="00CA115A">
              <w:t>В помощь  инвесторам, реализующим инвестиционные проекты,  разработан и утвержден порядок прохождения административных процедур (отвода земельного участка для реализации инвестиционного проекта, получения разрешения на строительство) с описанием пошаговых действий и типовыми формами документов.</w:t>
            </w:r>
          </w:p>
          <w:p w:rsidR="00727FE1" w:rsidRPr="00CA115A" w:rsidRDefault="00727FE1" w:rsidP="00727FE1">
            <w:r w:rsidRPr="00CA115A">
              <w:t>Для снижения административных барьеров  разработаны схемы взаимодействия отделов аппарата, структурных и территориальных подразделений администрации городского округа и инвесторов при прохождении административных процедур в сфере земельных отношений и строительства.</w:t>
            </w:r>
          </w:p>
        </w:tc>
      </w:tr>
      <w:tr w:rsidR="0031017E" w:rsidRPr="00CA115A" w:rsidTr="006D0A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t>5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Ведение и актуализация реестра инвестиционных площадок, которые могут быть предоставлены субъектам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12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135333" w:rsidP="00135333">
            <w:pPr>
              <w:autoSpaceDE w:val="0"/>
              <w:autoSpaceDN w:val="0"/>
              <w:adjustRightInd w:val="0"/>
            </w:pPr>
            <w:r w:rsidRPr="00CA115A">
              <w:t>Реестр инвестиционных площадок, которые могут быть предоставлены субъектам инвестиционной деятельности, сформирован и размещен на официальном  Интернет - Портале Советского городского округа Ставропольского края www.sgosk в разделе «Инвестиции»</w:t>
            </w:r>
          </w:p>
          <w:p w:rsidR="006B677E" w:rsidRPr="00CA115A" w:rsidRDefault="006B677E" w:rsidP="00135333">
            <w:pPr>
              <w:autoSpaceDE w:val="0"/>
              <w:autoSpaceDN w:val="0"/>
              <w:adjustRightInd w:val="0"/>
            </w:pPr>
            <w:r w:rsidRPr="00CA115A">
              <w:t>Всего в городском округе  сформировано 15 предложений по свободным инвестиционным площадкам</w:t>
            </w:r>
          </w:p>
        </w:tc>
      </w:tr>
      <w:tr w:rsidR="0031017E" w:rsidRPr="00CA115A" w:rsidTr="006D0A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6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Предоставление налоговых льгот субъектам инвестиционной деятельности, реализующим инвестиционные проекты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13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9" w:rsidRPr="00CA115A" w:rsidRDefault="00FF7129" w:rsidP="00FF7129">
            <w:pPr>
              <w:autoSpaceDE w:val="0"/>
              <w:autoSpaceDN w:val="0"/>
              <w:adjustRightInd w:val="0"/>
            </w:pPr>
            <w:r w:rsidRPr="00CA115A">
              <w:t xml:space="preserve">Налоговая льгота предоставляется на основании </w:t>
            </w:r>
            <w:proofErr w:type="gramStart"/>
            <w:r w:rsidRPr="00CA115A">
              <w:t>Решения Совета депутатов Советского городского округа Ставропольского края первого созыва</w:t>
            </w:r>
            <w:proofErr w:type="gramEnd"/>
            <w:r w:rsidRPr="00CA115A">
              <w:t xml:space="preserve"> от </w:t>
            </w:r>
            <w:smartTag w:uri="urn:schemas-microsoft-com:office:smarttags" w:element="date">
              <w:smartTagPr>
                <w:attr w:name="Year" w:val="2017"/>
                <w:attr w:name="Day" w:val="11"/>
                <w:attr w:name="Month" w:val="10"/>
                <w:attr w:name="ls" w:val="trans"/>
              </w:smartTagPr>
              <w:r w:rsidRPr="00CA115A">
                <w:t xml:space="preserve">11 октября     </w:t>
              </w:r>
              <w:smartTag w:uri="urn:schemas-microsoft-com:office:smarttags" w:element="metricconverter">
                <w:smartTagPr>
                  <w:attr w:name="ProductID" w:val="2017 г"/>
                </w:smartTagPr>
                <w:r w:rsidRPr="00CA115A">
                  <w:t>2017 г</w:t>
                </w:r>
              </w:smartTag>
              <w:r w:rsidRPr="00CA115A">
                <w:t>.</w:t>
              </w:r>
            </w:smartTag>
            <w:r w:rsidRPr="00CA115A">
              <w:t xml:space="preserve"> №20 «О земельном налоге на территории Советского городского округа Ставропольского края»</w:t>
            </w:r>
          </w:p>
          <w:p w:rsidR="0031017E" w:rsidRPr="00CA115A" w:rsidRDefault="00727FE1" w:rsidP="00FF7129">
            <w:pPr>
              <w:autoSpaceDE w:val="0"/>
              <w:autoSpaceDN w:val="0"/>
              <w:adjustRightInd w:val="0"/>
            </w:pPr>
            <w:proofErr w:type="gramStart"/>
            <w:r w:rsidRPr="00CA115A">
              <w:t xml:space="preserve">Инвесторам, реализующим инвестиционные проекты на территории городского округа,  заключивших  налоговое соглашение с администрацией городского округа,  предоставляется налоговая льгота  в размере 50 процентов от начисленной суммы земельного налога, на срок фактической окупаемости инвестиционного проекта в пределах расчетного срока окупаемости инвестиционного проекта, но не более 2-х лет после сдачи в эксплуатацию объекта инвестиционной деятельности. </w:t>
            </w:r>
            <w:proofErr w:type="gramEnd"/>
          </w:p>
        </w:tc>
      </w:tr>
      <w:tr w:rsidR="0031017E" w:rsidRPr="00CA115A" w:rsidTr="006D0A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t>7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Ведение и актуализация базы данных инвестиционных проектов, реализуемых и планируемых к реализации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14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727FE1">
            <w:pPr>
              <w:autoSpaceDE w:val="0"/>
              <w:autoSpaceDN w:val="0"/>
              <w:adjustRightInd w:val="0"/>
            </w:pPr>
            <w:proofErr w:type="gramStart"/>
            <w:r w:rsidRPr="00CA115A">
              <w:t>Сведения об инвестиционных проектах, реализуемых и планируемых к реализации на территории городского округа размещены на официальном  Интернет - Портале Советского городского округа Ставропольского края www.sgosk в разделе «Инвестиции»</w:t>
            </w:r>
            <w:r w:rsidR="006B677E" w:rsidRPr="00CA115A">
              <w:t xml:space="preserve">. </w:t>
            </w:r>
            <w:proofErr w:type="gramEnd"/>
          </w:p>
          <w:p w:rsidR="006B677E" w:rsidRPr="00CA115A" w:rsidRDefault="006B677E" w:rsidP="006B677E">
            <w:pPr>
              <w:autoSpaceDE w:val="0"/>
              <w:autoSpaceDN w:val="0"/>
              <w:adjustRightInd w:val="0"/>
            </w:pPr>
            <w:r w:rsidRPr="00CA115A">
              <w:t xml:space="preserve">1) </w:t>
            </w:r>
            <w:proofErr w:type="spellStart"/>
            <w:r w:rsidRPr="00CA115A">
              <w:t>инвестпроект</w:t>
            </w:r>
            <w:proofErr w:type="spellEnd"/>
            <w:r w:rsidRPr="00CA115A">
              <w:t xml:space="preserve"> «Модернизация безалкогольного производства» стоимость- 60,1 млн. руб., срок- 2015-2019г</w:t>
            </w:r>
            <w:proofErr w:type="gramStart"/>
            <w:r w:rsidRPr="00CA115A">
              <w:t>.г</w:t>
            </w:r>
            <w:proofErr w:type="gramEnd"/>
          </w:p>
          <w:p w:rsidR="006B677E" w:rsidRPr="00CA115A" w:rsidRDefault="006B677E" w:rsidP="006B677E">
            <w:pPr>
              <w:autoSpaceDE w:val="0"/>
              <w:autoSpaceDN w:val="0"/>
              <w:adjustRightInd w:val="0"/>
            </w:pPr>
            <w:r w:rsidRPr="00CA115A">
              <w:t xml:space="preserve">2) </w:t>
            </w:r>
            <w:proofErr w:type="spellStart"/>
            <w:r w:rsidRPr="00CA115A">
              <w:t>инвестпроект</w:t>
            </w:r>
            <w:proofErr w:type="spellEnd"/>
            <w:r w:rsidRPr="00CA115A">
              <w:t xml:space="preserve"> « Модернизация технологического процесса хранения и реализации продукции» стоимость 120 млн. руб., срок 2016-2020г.г.</w:t>
            </w:r>
          </w:p>
          <w:p w:rsidR="006B677E" w:rsidRPr="00CA115A" w:rsidRDefault="006B677E" w:rsidP="006B677E">
            <w:pPr>
              <w:autoSpaceDE w:val="0"/>
              <w:autoSpaceDN w:val="0"/>
              <w:adjustRightInd w:val="0"/>
            </w:pPr>
            <w:r w:rsidRPr="00CA115A">
              <w:t xml:space="preserve">3) </w:t>
            </w:r>
            <w:proofErr w:type="spellStart"/>
            <w:r w:rsidRPr="00CA115A">
              <w:t>инвестпроект</w:t>
            </w:r>
            <w:proofErr w:type="spellEnd"/>
            <w:r w:rsidRPr="00CA115A">
              <w:t xml:space="preserve"> «Модернизация литейного участка, инструментального цеха, строительство механосборочного цеха» стоимость 198,3 млн. руб., срок – 2016-2023г.г.</w:t>
            </w:r>
          </w:p>
        </w:tc>
      </w:tr>
      <w:tr w:rsidR="0031017E" w:rsidRPr="00CA115A" w:rsidTr="006D0A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t>8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Ведение и актуализация реестра свободных объектов (помещений) для возможного использования при реализации инвестиционных проектов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15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98" w:rsidRPr="00CA115A" w:rsidRDefault="00476C98" w:rsidP="00476C98">
            <w:proofErr w:type="gramStart"/>
            <w:r w:rsidRPr="00CA115A">
              <w:t xml:space="preserve">Постановление от 08 октября 2018 г.  № 1436 «Об утверждении порядка формирования, ведения и обязательного опубликования перечня муниципального имущества Советского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предоставления во владение и (или) пользование на долгосрочной основе субъектам МСП и организациям, образующим </w:t>
            </w:r>
            <w:r w:rsidRPr="00CA115A">
              <w:lastRenderedPageBreak/>
              <w:t>инфраструктуру поддержки</w:t>
            </w:r>
            <w:proofErr w:type="gramEnd"/>
            <w:r w:rsidRPr="00CA115A">
              <w:t xml:space="preserve"> </w:t>
            </w:r>
            <w:proofErr w:type="gramStart"/>
            <w:r w:rsidRPr="00CA115A">
              <w:t>субъектов МСП,  порядка и условий предоставления в аренду муниципального имущества Советского городского округа Ставропольского края, включенного в перечень муниципального имущества Советского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предоставления во владение и (или) пользование на долгосрочной основе субъектам МСП и организациям, образующим</w:t>
            </w:r>
            <w:proofErr w:type="gramEnd"/>
            <w:r w:rsidRPr="00CA115A">
              <w:t xml:space="preserve"> инфраструктуру поддержки субъектов МСП»</w:t>
            </w:r>
          </w:p>
          <w:p w:rsidR="00476C98" w:rsidRPr="00CA115A" w:rsidRDefault="00476C98" w:rsidP="00476C98"/>
          <w:p w:rsidR="0031017E" w:rsidRPr="00CA115A" w:rsidRDefault="00476C98">
            <w:pPr>
              <w:autoSpaceDE w:val="0"/>
              <w:autoSpaceDN w:val="0"/>
              <w:adjustRightInd w:val="0"/>
            </w:pPr>
            <w:proofErr w:type="gramStart"/>
            <w:r w:rsidRPr="00CA115A">
              <w:t>Постановление от 05.09.2018 г. № 1220 «Об утверждении Перечня муниципального имущества Советского городского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  <w:p w:rsidR="00476C98" w:rsidRPr="00CA115A" w:rsidRDefault="00FC26E2" w:rsidP="00FC26E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CA115A">
              <w:t>Нежилое помещение площадью 60,1 кв. м. Ставропольский край, Советский район, город Зеленокумск, улица 50 лет Октября, 70   ООО «Аптека 737»</w:t>
            </w:r>
          </w:p>
          <w:p w:rsidR="006A162B" w:rsidRPr="00CA115A" w:rsidRDefault="006A162B" w:rsidP="00FC26E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CA115A">
              <w:t>Встроенное нежилое помещение  площадью 31,9 кв. м. Ставропольский край, Советский район, город Зеленокумск, улица Октябрьская, 28  ООО «Чародейка»</w:t>
            </w:r>
          </w:p>
          <w:p w:rsidR="006A162B" w:rsidRPr="00CA115A" w:rsidRDefault="006A162B" w:rsidP="00FC26E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CA115A">
              <w:t>Часть нежилого помещения площадью 34,8 кв. м. Ставропольский край, Советский район, город Зеленокумск, улица Советская 11   ИП Барабаш А.М.</w:t>
            </w:r>
          </w:p>
          <w:p w:rsidR="00476C98" w:rsidRPr="00CA115A" w:rsidRDefault="006A162B" w:rsidP="00476C9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CA115A">
              <w:t xml:space="preserve">Земельный участков площадью 1028 кв. м. Ставропольский край, Советский район, город Зеленокумск, улица Ленина 241 </w:t>
            </w:r>
          </w:p>
        </w:tc>
      </w:tr>
      <w:tr w:rsidR="0031017E" w:rsidRPr="00CA115A" w:rsidTr="006D0ABB">
        <w:trPr>
          <w:trHeight w:val="42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9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Оценка регулирующего воздействия проектов нормативно-правовых актов и экспертиза действующих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16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8831F6">
            <w:pPr>
              <w:autoSpaceDE w:val="0"/>
              <w:autoSpaceDN w:val="0"/>
              <w:adjustRightInd w:val="0"/>
            </w:pPr>
            <w:proofErr w:type="gramStart"/>
            <w:r w:rsidRPr="00CA115A">
              <w:t xml:space="preserve">Проведена оценка </w:t>
            </w:r>
            <w:r w:rsidR="001907A1" w:rsidRPr="00CA115A">
              <w:t xml:space="preserve">регулирующего воздействия </w:t>
            </w:r>
            <w:r w:rsidRPr="00CA115A">
              <w:t xml:space="preserve"> </w:t>
            </w:r>
            <w:r w:rsidR="00FD0C09" w:rsidRPr="00CA115A">
              <w:t>6-ти проектов нормативных правовых актов</w:t>
            </w:r>
            <w:r w:rsidRPr="00CA115A">
              <w:t xml:space="preserve"> органов местного самоуправления Советского городского округа Ставропольского края в целях выявления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из бюджета Советского городского округа Ставропольского края.</w:t>
            </w:r>
            <w:proofErr w:type="gramEnd"/>
          </w:p>
          <w:p w:rsidR="008831F6" w:rsidRPr="00CA115A" w:rsidRDefault="008831F6">
            <w:pPr>
              <w:autoSpaceDE w:val="0"/>
              <w:autoSpaceDN w:val="0"/>
              <w:adjustRightInd w:val="0"/>
            </w:pPr>
            <w:proofErr w:type="gramStart"/>
            <w:r w:rsidRPr="00CA115A">
              <w:t>Сдел</w:t>
            </w:r>
            <w:r w:rsidR="00FD0C09" w:rsidRPr="00CA115A">
              <w:t>ано 160 заключений</w:t>
            </w:r>
            <w:r w:rsidRPr="00CA115A">
              <w:t xml:space="preserve"> об отсутствии необходимости проведения оценки регулирующего воздействия в связи с отсутствием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Советского городского округа Ставропольского края</w:t>
            </w:r>
            <w:proofErr w:type="gramEnd"/>
          </w:p>
        </w:tc>
      </w:tr>
      <w:tr w:rsidR="0031017E" w:rsidRPr="00CA115A" w:rsidTr="006D0ABB">
        <w:trPr>
          <w:trHeight w:val="1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A115A">
              <w:t>1</w:t>
            </w:r>
            <w:r w:rsidR="0043167A" w:rsidRPr="00CA115A">
              <w:t>0</w:t>
            </w:r>
            <w:r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Проведение бесплатных семинаров для субъектов малого и среднего предпринимательства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17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</w:p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«Развити</w:t>
            </w:r>
            <w:r w:rsidR="00220467" w:rsidRPr="00CA115A">
              <w:t>е малого и среднего предпринима</w:t>
            </w:r>
            <w:r w:rsidRPr="00CA115A">
              <w:t>тельства в Советском городском округе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BB648F" w:rsidP="00BB648F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FD0C09" w:rsidRPr="00CA1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 7</w:t>
            </w:r>
            <w:r w:rsidRPr="00CA1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семинар</w:t>
            </w:r>
            <w:r w:rsidR="00FD0C09" w:rsidRPr="00CA1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ов-совещаний</w:t>
            </w:r>
            <w:r w:rsidRPr="00CA1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субсидирования за счет средств бюджета округа субъектов МСП, реализующих инвестиционные проекты с привлечением кредитов российских кредитных учреждений </w:t>
            </w:r>
          </w:p>
        </w:tc>
      </w:tr>
      <w:tr w:rsidR="0031017E" w:rsidRPr="00CA115A" w:rsidTr="006D0A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t>11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 xml:space="preserve">Организация и проведение мероприятий, посвященных празднованию профессионального праздника "День российского </w:t>
            </w:r>
            <w:r w:rsidRPr="00CA115A">
              <w:lastRenderedPageBreak/>
              <w:t xml:space="preserve">предпринимательства"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lastRenderedPageBreak/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18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</w:p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 xml:space="preserve">«Развитие малого и среднего </w:t>
            </w:r>
            <w:r w:rsidRPr="00CA115A">
              <w:lastRenderedPageBreak/>
              <w:t>п</w:t>
            </w:r>
            <w:r w:rsidR="00220467" w:rsidRPr="00CA115A">
              <w:t>редпринима</w:t>
            </w:r>
            <w:r w:rsidRPr="00CA115A">
              <w:t>тельства в Советском городском округе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8831F6">
            <w:pPr>
              <w:autoSpaceDE w:val="0"/>
              <w:autoSpaceDN w:val="0"/>
              <w:adjustRightInd w:val="0"/>
            </w:pPr>
            <w:r w:rsidRPr="00CA115A">
              <w:lastRenderedPageBreak/>
              <w:t>В рамках празднования Дня российского предпринимательства проведена встреча с представителями малого и среднего бизнеса в рамках «Круглого стола»</w:t>
            </w:r>
          </w:p>
        </w:tc>
      </w:tr>
      <w:tr w:rsidR="0031017E" w:rsidRPr="00CA115A" w:rsidTr="006D0ABB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12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19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 xml:space="preserve">«Развитие малого и среднего </w:t>
            </w:r>
            <w:proofErr w:type="spellStart"/>
            <w:proofErr w:type="gramStart"/>
            <w:r w:rsidR="0031017E" w:rsidRPr="00CA115A">
              <w:t>предпринима-тельства</w:t>
            </w:r>
            <w:proofErr w:type="spellEnd"/>
            <w:proofErr w:type="gramEnd"/>
            <w:r w:rsidR="0031017E" w:rsidRPr="00CA115A">
              <w:t xml:space="preserve"> в Советском городском округе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F" w:rsidRPr="00CA115A" w:rsidRDefault="00BB648F">
            <w:pPr>
              <w:autoSpaceDE w:val="0"/>
              <w:autoSpaceDN w:val="0"/>
              <w:adjustRightInd w:val="0"/>
            </w:pPr>
            <w:r w:rsidRPr="00CA115A">
              <w:rPr>
                <w:lang w:eastAsia="en-US"/>
              </w:rPr>
              <w:t xml:space="preserve">Постановление от 18 января 2018 г. № 26 «О субсидировании за счет </w:t>
            </w:r>
            <w:proofErr w:type="gramStart"/>
            <w:r w:rsidRPr="00CA115A">
              <w:rPr>
                <w:lang w:eastAsia="en-US"/>
              </w:rPr>
              <w:t>средств бюджета Советского городского округа Ставропольского края субъектов малого</w:t>
            </w:r>
            <w:proofErr w:type="gramEnd"/>
            <w:r w:rsidRPr="00CA115A">
              <w:rPr>
                <w:lang w:eastAsia="en-US"/>
              </w:rPr>
              <w:t xml:space="preserve"> и среднего бизнеса, реализующих инвестиционные проекты с привлечением кредитов российских кредитных организаций»</w:t>
            </w:r>
            <w:r w:rsidRPr="00CA115A">
              <w:t xml:space="preserve"> </w:t>
            </w:r>
          </w:p>
          <w:p w:rsidR="0031017E" w:rsidRPr="00CA115A" w:rsidRDefault="00BB648F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CA115A">
              <w:rPr>
                <w:lang w:eastAsia="en-US"/>
              </w:rPr>
              <w:t xml:space="preserve">Проведены </w:t>
            </w:r>
            <w:r w:rsidR="00FD0C09" w:rsidRPr="00CA115A">
              <w:rPr>
                <w:lang w:eastAsia="en-US"/>
              </w:rPr>
              <w:t>4 открытых конкурсов</w:t>
            </w:r>
            <w:r w:rsidRPr="00CA115A">
              <w:rPr>
                <w:lang w:eastAsia="en-US"/>
              </w:rPr>
              <w:t xml:space="preserve"> по отбору инвестиционных проектов субъектов МСП на субсидирование части процентной ставки за пользование банковским кредитом за счет средств бюджета округ</w:t>
            </w:r>
            <w:r w:rsidR="00FD0C09" w:rsidRPr="00CA115A">
              <w:rPr>
                <w:lang w:eastAsia="en-US"/>
              </w:rPr>
              <w:t>а</w:t>
            </w:r>
          </w:p>
          <w:p w:rsidR="0031017E" w:rsidRPr="00CA115A" w:rsidRDefault="00BB648F">
            <w:pPr>
              <w:autoSpaceDE w:val="0"/>
              <w:autoSpaceDN w:val="0"/>
              <w:adjustRightInd w:val="0"/>
            </w:pPr>
            <w:r w:rsidRPr="00CA115A">
              <w:t xml:space="preserve">В ходе проведения открытых конкурсов по отбору инвестиционных проектов субъектов МСП на субсидирование части процентной ставки за пользование банковским кредитом за счет </w:t>
            </w:r>
            <w:proofErr w:type="gramStart"/>
            <w:r w:rsidRPr="00CA115A">
              <w:t>средств бюджета округа заявок субъектов</w:t>
            </w:r>
            <w:proofErr w:type="gramEnd"/>
            <w:r w:rsidRPr="00CA115A">
              <w:t xml:space="preserve"> МСП не поступило</w:t>
            </w:r>
          </w:p>
          <w:p w:rsidR="00BB648F" w:rsidRPr="00CA115A" w:rsidRDefault="00BB648F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31017E" w:rsidRPr="00CA115A" w:rsidTr="006D0ABB">
        <w:trPr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t>13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Совершенствование информационной и консультационной  поддержки малого и среднего предпринимательства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20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 xml:space="preserve">«Развитие малого и среднего </w:t>
            </w:r>
            <w:proofErr w:type="spellStart"/>
            <w:proofErr w:type="gramStart"/>
            <w:r w:rsidR="0031017E" w:rsidRPr="00CA115A">
              <w:t>предпринима-тельства</w:t>
            </w:r>
            <w:proofErr w:type="spellEnd"/>
            <w:proofErr w:type="gramEnd"/>
            <w:r w:rsidR="0031017E" w:rsidRPr="00CA115A">
              <w:t xml:space="preserve"> в Советском городском округе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8F" w:rsidRPr="00CA115A" w:rsidRDefault="00BB648F">
            <w:pPr>
              <w:autoSpaceDE w:val="0"/>
              <w:autoSpaceDN w:val="0"/>
              <w:adjustRightInd w:val="0"/>
            </w:pPr>
            <w:r w:rsidRPr="00CA115A">
              <w:t>Прове</w:t>
            </w:r>
            <w:r w:rsidR="00FD0C09" w:rsidRPr="00CA115A">
              <w:t>дено 1 заседание</w:t>
            </w:r>
            <w:r w:rsidRPr="00CA115A">
              <w:t xml:space="preserve"> координационного совета по развитию МСП в округе </w:t>
            </w:r>
          </w:p>
          <w:p w:rsidR="0031017E" w:rsidRPr="00CA115A" w:rsidRDefault="00BB648F">
            <w:pPr>
              <w:autoSpaceDE w:val="0"/>
              <w:autoSpaceDN w:val="0"/>
              <w:adjustRightInd w:val="0"/>
            </w:pPr>
            <w:r w:rsidRPr="00CA115A">
              <w:t xml:space="preserve">Сформирован и размещен на </w:t>
            </w:r>
            <w:proofErr w:type="gramStart"/>
            <w:r w:rsidRPr="00CA115A">
              <w:t>официальном</w:t>
            </w:r>
            <w:proofErr w:type="gramEnd"/>
            <w:r w:rsidRPr="00CA115A">
              <w:t xml:space="preserve"> Интернет-Портале реестр МСП – получателей муниципальной поддержки</w:t>
            </w:r>
          </w:p>
          <w:p w:rsidR="00476C98" w:rsidRPr="00CA115A" w:rsidRDefault="00476C98">
            <w:pPr>
              <w:autoSpaceDE w:val="0"/>
              <w:autoSpaceDN w:val="0"/>
              <w:adjustRightInd w:val="0"/>
            </w:pPr>
          </w:p>
          <w:p w:rsidR="00476C98" w:rsidRPr="00CA115A" w:rsidRDefault="00476C98">
            <w:pPr>
              <w:autoSpaceDE w:val="0"/>
              <w:autoSpaceDN w:val="0"/>
              <w:adjustRightInd w:val="0"/>
            </w:pPr>
            <w:r w:rsidRPr="00CA115A">
              <w:t>Постановление от 19 июня 2018 г. № 780 «Об утверждении Административного регламента предоставления муниципальной услуги «Консультационно-информационные услуги по вопросам поддержки малого и среднего предпринимательства»</w:t>
            </w:r>
          </w:p>
          <w:p w:rsidR="00476C98" w:rsidRPr="00CA115A" w:rsidRDefault="00476C98">
            <w:pPr>
              <w:autoSpaceDE w:val="0"/>
              <w:autoSpaceDN w:val="0"/>
              <w:adjustRightInd w:val="0"/>
            </w:pPr>
          </w:p>
          <w:p w:rsidR="00476C98" w:rsidRPr="00CA115A" w:rsidRDefault="00FD0C09">
            <w:pPr>
              <w:autoSpaceDE w:val="0"/>
              <w:autoSpaceDN w:val="0"/>
              <w:adjustRightInd w:val="0"/>
            </w:pPr>
            <w:r w:rsidRPr="00CA115A">
              <w:t>Проведены 7 совещаний</w:t>
            </w:r>
            <w:r w:rsidR="00476C98" w:rsidRPr="00CA115A">
              <w:t xml:space="preserve"> с субъектами МСП по вопросам оказания государственной и муниципальной поддержки</w:t>
            </w:r>
          </w:p>
          <w:p w:rsidR="00476C98" w:rsidRPr="00CA115A" w:rsidRDefault="00476C98">
            <w:pPr>
              <w:autoSpaceDE w:val="0"/>
              <w:autoSpaceDN w:val="0"/>
              <w:adjustRightInd w:val="0"/>
            </w:pPr>
          </w:p>
          <w:p w:rsidR="00476C98" w:rsidRPr="00CA115A" w:rsidRDefault="00476C98">
            <w:pPr>
              <w:autoSpaceDE w:val="0"/>
              <w:autoSpaceDN w:val="0"/>
              <w:adjustRightInd w:val="0"/>
            </w:pPr>
            <w:proofErr w:type="gramStart"/>
            <w:r w:rsidRPr="00CA115A">
              <w:t xml:space="preserve">Сформирован подраздел «Развитие МСП в разделе «Экономика» на </w:t>
            </w:r>
            <w:r w:rsidRPr="00CA115A">
              <w:lastRenderedPageBreak/>
              <w:t>официальном Интернет-Портале округа</w:t>
            </w:r>
            <w:proofErr w:type="gramEnd"/>
          </w:p>
        </w:tc>
      </w:tr>
      <w:tr w:rsidR="0031017E" w:rsidRPr="00CA115A" w:rsidTr="006D0ABB">
        <w:trPr>
          <w:trHeight w:val="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14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rPr>
                <w:b/>
              </w:rPr>
            </w:pPr>
            <w:r w:rsidRPr="00CA115A">
              <w:t>Оказание финансовой поддержки субъектам агропромышленного комплекса в форме субсидий по направлениям, определенным действующим законодательством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21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«Развитие сельского хозяйства в Советском городском округе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A" w:rsidRPr="00CA115A" w:rsidRDefault="006D68F5">
            <w:pPr>
              <w:autoSpaceDE w:val="0"/>
              <w:autoSpaceDN w:val="0"/>
              <w:adjustRightInd w:val="0"/>
            </w:pPr>
            <w:r w:rsidRPr="00CA115A">
              <w:t>Выплачены субвенции на расходы по организации и проведению мероприятий по борьбе с иксодовыми клещами- переносчиками Крымской геморрагической лихорадки в природных биотопах</w:t>
            </w:r>
          </w:p>
          <w:p w:rsidR="006D68F5" w:rsidRPr="00CA115A" w:rsidRDefault="006D68F5">
            <w:pPr>
              <w:autoSpaceDE w:val="0"/>
              <w:autoSpaceDN w:val="0"/>
              <w:adjustRightInd w:val="0"/>
            </w:pPr>
          </w:p>
          <w:p w:rsidR="00F30F9A" w:rsidRPr="00CA115A" w:rsidRDefault="00F30F9A">
            <w:pPr>
              <w:autoSpaceDE w:val="0"/>
              <w:autoSpaceDN w:val="0"/>
              <w:adjustRightInd w:val="0"/>
            </w:pPr>
            <w:r w:rsidRPr="00CA115A">
              <w:t>Выплачены субвенции на возмещение части процентной ставки по долгосрочным, среднесрочным и краткосрочным кредитам, взятым малыми формами хозяйствования – 1 получатель</w:t>
            </w:r>
          </w:p>
        </w:tc>
      </w:tr>
      <w:tr w:rsidR="0031017E" w:rsidRPr="00CA115A" w:rsidTr="006D0ABB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t>15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 xml:space="preserve">Административное сопровождение инвестиционных проектов, реализуемых субъектами агропромышленного комплекса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22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D26408">
            <w:pPr>
              <w:autoSpaceDE w:val="0"/>
              <w:autoSpaceDN w:val="0"/>
              <w:adjustRightInd w:val="0"/>
            </w:pPr>
            <w:r w:rsidRPr="00CA115A">
              <w:t>Постановление администрации Советского городского округа Ставропольского края от 24.08.2018 г. № 1152 «О введении системы  административного сопровождения инвестиционных проектов, реализуемых на территории Советского городского округа  Ставропольского края»</w:t>
            </w:r>
          </w:p>
          <w:p w:rsidR="00D26408" w:rsidRPr="00CA115A" w:rsidRDefault="00D26408">
            <w:pPr>
              <w:autoSpaceDE w:val="0"/>
              <w:autoSpaceDN w:val="0"/>
              <w:adjustRightInd w:val="0"/>
            </w:pPr>
          </w:p>
          <w:p w:rsidR="00F30F9A" w:rsidRPr="00CA115A" w:rsidRDefault="00D26408">
            <w:pPr>
              <w:autoSpaceDE w:val="0"/>
              <w:autoSpaceDN w:val="0"/>
              <w:adjustRightInd w:val="0"/>
            </w:pPr>
            <w:r w:rsidRPr="00CA115A">
              <w:t>Проведено совещание по организации и проведению по предстоящей уборке урожая зерновых культур</w:t>
            </w:r>
            <w:r w:rsidR="00F30F9A" w:rsidRPr="00CA115A">
              <w:t xml:space="preserve"> </w:t>
            </w:r>
          </w:p>
          <w:p w:rsidR="00D26408" w:rsidRPr="00CA115A" w:rsidRDefault="002F5BE0">
            <w:pPr>
              <w:autoSpaceDE w:val="0"/>
              <w:autoSpaceDN w:val="0"/>
              <w:adjustRightInd w:val="0"/>
            </w:pPr>
            <w:r w:rsidRPr="00CA115A">
              <w:t>Проведен праздник «Урожай – 2019</w:t>
            </w:r>
            <w:r w:rsidR="00F30F9A" w:rsidRPr="00CA115A">
              <w:t>»</w:t>
            </w:r>
          </w:p>
          <w:p w:rsidR="002F5BE0" w:rsidRPr="00CA115A" w:rsidRDefault="002F5BE0">
            <w:pPr>
              <w:autoSpaceDE w:val="0"/>
              <w:autoSpaceDN w:val="0"/>
              <w:adjustRightInd w:val="0"/>
            </w:pPr>
            <w:r w:rsidRPr="00CA115A">
              <w:t>Проведено совещание по итогам уборки урожая зерновых культур 2019 года и задачам осеннего сева</w:t>
            </w:r>
          </w:p>
          <w:p w:rsidR="00D26408" w:rsidRPr="00CA115A" w:rsidRDefault="006D68F5">
            <w:pPr>
              <w:autoSpaceDE w:val="0"/>
              <w:autoSpaceDN w:val="0"/>
              <w:adjustRightInd w:val="0"/>
            </w:pPr>
            <w:r w:rsidRPr="00CA115A">
              <w:t>Проведены совещания по подведению итогов работы в животноводстве за 2019 год</w:t>
            </w:r>
          </w:p>
          <w:p w:rsidR="006D68F5" w:rsidRPr="00CA115A" w:rsidRDefault="006D68F5">
            <w:pPr>
              <w:autoSpaceDE w:val="0"/>
              <w:autoSpaceDN w:val="0"/>
              <w:adjustRightInd w:val="0"/>
            </w:pPr>
            <w:r w:rsidRPr="00CA115A">
              <w:t>Проведена экономическая конференция «Итоги работы агропромышленного комплекса Советского городского округа за 2018 год и задачи на 2019 год»</w:t>
            </w:r>
          </w:p>
          <w:p w:rsidR="00D26408" w:rsidRPr="00CA115A" w:rsidRDefault="00D26408">
            <w:pPr>
              <w:autoSpaceDE w:val="0"/>
              <w:autoSpaceDN w:val="0"/>
              <w:adjustRightInd w:val="0"/>
            </w:pPr>
          </w:p>
        </w:tc>
      </w:tr>
      <w:tr w:rsidR="0031017E" w:rsidRPr="00CA115A" w:rsidTr="006D0AB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 w:rsidP="0043167A">
            <w:pPr>
              <w:autoSpaceDE w:val="0"/>
              <w:autoSpaceDN w:val="0"/>
              <w:adjustRightInd w:val="0"/>
            </w:pPr>
            <w:r w:rsidRPr="00CA115A">
              <w:t>16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widowControl w:val="0"/>
              <w:autoSpaceDE w:val="0"/>
              <w:autoSpaceDN w:val="0"/>
              <w:adjustRightInd w:val="0"/>
              <w:spacing w:after="20"/>
              <w:rPr>
                <w:b/>
              </w:rPr>
            </w:pPr>
            <w:r w:rsidRPr="00CA115A">
              <w:t xml:space="preserve">Предоставление налоговых льгот субъектам агропромышленного комплекса, реализующим инвестиционные проекты на территории </w:t>
            </w:r>
            <w:r w:rsidRPr="00CA115A">
              <w:lastRenderedPageBreak/>
              <w:t>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lastRenderedPageBreak/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23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 xml:space="preserve">"Создание благоприятных условий для </w:t>
            </w:r>
            <w:r w:rsidR="0031017E" w:rsidRPr="00CA115A">
              <w:lastRenderedPageBreak/>
              <w:t>привлечения инвестиций в  Советском городском округе Ставропольского края"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D26408">
            <w:pPr>
              <w:autoSpaceDE w:val="0"/>
              <w:autoSpaceDN w:val="0"/>
              <w:adjustRightInd w:val="0"/>
            </w:pPr>
            <w:r w:rsidRPr="00CA115A">
              <w:lastRenderedPageBreak/>
              <w:t xml:space="preserve">Налоговая льгота предоставляется на основании </w:t>
            </w:r>
            <w:proofErr w:type="gramStart"/>
            <w:r w:rsidRPr="00CA115A">
              <w:t>Решения Совета депутатов Советского городского округа Ставропольского края первого созыва</w:t>
            </w:r>
            <w:proofErr w:type="gramEnd"/>
            <w:r w:rsidRPr="00CA115A">
              <w:t xml:space="preserve"> от 11 октября     2017 г. №20 «О земельном налоге на территории Советского городского округа Ставропольского края»</w:t>
            </w:r>
          </w:p>
        </w:tc>
      </w:tr>
      <w:tr w:rsidR="0031017E" w:rsidRPr="00CA115A" w:rsidTr="006D0ABB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1</w:t>
            </w:r>
            <w:r w:rsidR="0043167A" w:rsidRPr="00CA115A">
              <w:t>7</w:t>
            </w:r>
            <w:r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  <w:rPr>
                <w:b/>
              </w:rPr>
            </w:pPr>
            <w:r w:rsidRPr="00CA115A">
              <w:t>Оказание организационной поддержки субъектам агропромышленного комплекса по вопросам  получения финансовой поддержки в рамках региональных и федеральных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24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6D2B7D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«Развитие сельского хозяйства в Советском городском округе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C34E57" w:rsidP="00C34E57">
            <w:pPr>
              <w:autoSpaceDE w:val="0"/>
              <w:autoSpaceDN w:val="0"/>
              <w:adjustRightInd w:val="0"/>
            </w:pPr>
            <w:proofErr w:type="gramStart"/>
            <w:r w:rsidRPr="00CA115A">
              <w:t xml:space="preserve">На официальном  Интернет - Портале Советского городского округа Ставропольского края </w:t>
            </w:r>
            <w:hyperlink r:id="rId25" w:history="1">
              <w:r w:rsidRPr="00CA115A">
                <w:rPr>
                  <w:rStyle w:val="a3"/>
                </w:rPr>
                <w:t>www.sgosk</w:t>
              </w:r>
            </w:hyperlink>
            <w:r w:rsidRPr="00CA115A">
              <w:t xml:space="preserve"> размещена ссылка на сайт Министерства экономического развития Ставропольского края </w:t>
            </w:r>
            <w:r w:rsidRPr="00CA115A">
              <w:rPr>
                <w:lang w:val="en-US"/>
              </w:rPr>
              <w:t>www</w:t>
            </w:r>
            <w:r w:rsidRPr="00CA115A">
              <w:t xml:space="preserve">. </w:t>
            </w:r>
            <w:proofErr w:type="spellStart"/>
            <w:r w:rsidRPr="00CA115A">
              <w:rPr>
                <w:lang w:val="en-US"/>
              </w:rPr>
              <w:t>stavinvest</w:t>
            </w:r>
            <w:proofErr w:type="spellEnd"/>
            <w:r w:rsidRPr="00CA115A">
              <w:t>.</w:t>
            </w:r>
            <w:proofErr w:type="spellStart"/>
            <w:r w:rsidRPr="00CA115A">
              <w:rPr>
                <w:lang w:val="en-US"/>
              </w:rPr>
              <w:t>ru</w:t>
            </w:r>
            <w:proofErr w:type="spellEnd"/>
            <w:r w:rsidRPr="00CA115A">
              <w:t>, где имеется информация по вопросам получения финансовой поддержки в рамках региональных и федеральных программ</w:t>
            </w:r>
            <w:proofErr w:type="gramEnd"/>
          </w:p>
        </w:tc>
      </w:tr>
      <w:tr w:rsidR="0031017E" w:rsidRPr="00CA115A" w:rsidTr="006D0ABB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A115A">
              <w:t>1</w:t>
            </w:r>
            <w:r w:rsidR="0043167A" w:rsidRPr="00CA115A">
              <w:t>8</w:t>
            </w:r>
            <w:r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Оказание финансовой поддержки субъектам промышленного комплекса, реализующим инвестиционные проекты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26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8B1C69">
            <w:pPr>
              <w:autoSpaceDE w:val="0"/>
              <w:autoSpaceDN w:val="0"/>
              <w:adjustRightInd w:val="0"/>
            </w:pPr>
            <w:r w:rsidRPr="00CA115A">
              <w:t xml:space="preserve">Постановление от 18 января 2018 г. № 26 «О субсидировании за счет </w:t>
            </w:r>
            <w:proofErr w:type="gramStart"/>
            <w:r w:rsidRPr="00CA115A">
              <w:t>средств бюджета Советского городского округа Ставропольского края субъектов малого</w:t>
            </w:r>
            <w:proofErr w:type="gramEnd"/>
            <w:r w:rsidRPr="00CA115A">
              <w:t xml:space="preserve"> и среднего бизнеса, реализующих инвестиционные проекты с привлечением кредитов российских кредитных организаций»</w:t>
            </w:r>
          </w:p>
        </w:tc>
      </w:tr>
      <w:tr w:rsidR="0031017E" w:rsidRPr="00CA115A" w:rsidTr="006D0ABB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t>19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rPr>
                <w:b/>
              </w:rPr>
            </w:pPr>
            <w:r w:rsidRPr="00CA115A">
              <w:t>Предоставление налоговых льгот субъектам промышленного комплекса, реализующим инвестиционные проекты на территории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«Экономическое развитие 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27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8B1C69">
            <w:pPr>
              <w:autoSpaceDE w:val="0"/>
              <w:autoSpaceDN w:val="0"/>
              <w:adjustRightInd w:val="0"/>
            </w:pPr>
            <w:r w:rsidRPr="00CA115A">
              <w:t xml:space="preserve">Налоговая льгота предоставляется на основании </w:t>
            </w:r>
            <w:proofErr w:type="gramStart"/>
            <w:r w:rsidRPr="00CA115A">
              <w:t>Решения Совета депутатов Советского городского округа Ставропольского края первого созыва</w:t>
            </w:r>
            <w:proofErr w:type="gramEnd"/>
            <w:r w:rsidRPr="00CA115A">
              <w:t xml:space="preserve"> от 11 октября     2017 г. №20 «О земельном налоге на территории Советского городского округа Ставропольского края»</w:t>
            </w:r>
          </w:p>
        </w:tc>
      </w:tr>
      <w:tr w:rsidR="0031017E" w:rsidRPr="00CA115A" w:rsidTr="006D0ABB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t>20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rPr>
                <w:b/>
              </w:rPr>
            </w:pPr>
            <w:r w:rsidRPr="00CA115A">
              <w:t xml:space="preserve">Организационная поддержка </w:t>
            </w:r>
            <w:r w:rsidRPr="00CA115A">
              <w:lastRenderedPageBreak/>
              <w:t>субъектов промышленного комплекса по вопросам получения финансовой поддержки в рамках региональных и федеральных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lastRenderedPageBreak/>
              <w:t xml:space="preserve">«Экономическое развитие </w:t>
            </w:r>
            <w:r w:rsidRPr="00CA115A">
              <w:lastRenderedPageBreak/>
              <w:t>Советского городского округа Ставропольского края»</w:t>
            </w:r>
          </w:p>
          <w:p w:rsidR="0031017E" w:rsidRPr="00CA115A" w:rsidRDefault="00CA115A">
            <w:pPr>
              <w:autoSpaceDE w:val="0"/>
              <w:autoSpaceDN w:val="0"/>
              <w:adjustRightInd w:val="0"/>
            </w:pPr>
            <w:hyperlink r:id="rId28" w:history="1">
              <w:r w:rsidR="0031017E" w:rsidRPr="00CA115A">
                <w:rPr>
                  <w:rStyle w:val="a3"/>
                  <w:color w:val="auto"/>
                  <w:u w:val="none"/>
                </w:rPr>
                <w:t>подпрограмма</w:t>
              </w:r>
            </w:hyperlink>
            <w:r w:rsidR="00220467" w:rsidRPr="00CA115A">
              <w:rPr>
                <w:rStyle w:val="a3"/>
                <w:color w:val="auto"/>
                <w:u w:val="none"/>
              </w:rPr>
              <w:t xml:space="preserve"> </w:t>
            </w:r>
            <w:r w:rsidR="0031017E" w:rsidRPr="00CA115A">
              <w:t>"Создание благоприятных условий для привлечения инвестиций в  Советском городском округе Ставропольского края"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C34E57">
            <w:pPr>
              <w:autoSpaceDE w:val="0"/>
              <w:autoSpaceDN w:val="0"/>
              <w:adjustRightInd w:val="0"/>
            </w:pPr>
            <w:proofErr w:type="gramStart"/>
            <w:r w:rsidRPr="00CA115A">
              <w:lastRenderedPageBreak/>
              <w:t xml:space="preserve">На официальном  Интернет - Портале Советского городского округа </w:t>
            </w:r>
            <w:r w:rsidRPr="00CA115A">
              <w:lastRenderedPageBreak/>
              <w:t xml:space="preserve">Ставропольского края www.sgosk размещена ссылка на сайт Министерства экономического развития Ставропольского края </w:t>
            </w:r>
            <w:proofErr w:type="spellStart"/>
            <w:r w:rsidRPr="00CA115A">
              <w:t>www</w:t>
            </w:r>
            <w:proofErr w:type="spellEnd"/>
            <w:r w:rsidRPr="00CA115A">
              <w:t>. stavinvest.ru, где имеется информация по вопросам получения финансовой поддержки в рамках региональных и федеральных программ</w:t>
            </w:r>
            <w:proofErr w:type="gramEnd"/>
          </w:p>
        </w:tc>
      </w:tr>
      <w:tr w:rsidR="0031017E" w:rsidRPr="00CA115A" w:rsidTr="006D0ABB">
        <w:trPr>
          <w:trHeight w:val="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21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Строительство реконструкция объектов сферы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«Развитие образования и молодежной политики в Советском городском округе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7A76AB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proofErr w:type="gramStart"/>
            <w:r w:rsidRPr="00CA115A">
              <w:t>Проведены работы по замене оконных блоков в образовательных учреждениях (</w:t>
            </w:r>
            <w:r w:rsidR="003F41A9" w:rsidRPr="00CA115A">
              <w:t>МОУ «СОШ № 7 с. Отказного», МОУ «СОШ № 8 с. Горькая Балка», МОУ «СОШ « 9 с. Нины», МОУ «СОШ № 10 с. Солдато-Александровское», МОУ «СОШ № 13 г. Зеленокумска», МДОУ «Детский сад</w:t>
            </w:r>
            <w:r w:rsidR="00A13D16" w:rsidRPr="00CA115A">
              <w:t xml:space="preserve"> № 18 «Росинка», МДОУ «Детский сад № 22 «Журавлик», МДОУ «Детский сад № 32 «Сказка», МУ ДО «ЦВР»)</w:t>
            </w:r>
            <w:proofErr w:type="gramEnd"/>
          </w:p>
          <w:p w:rsidR="00FC5B44" w:rsidRPr="00CA115A" w:rsidRDefault="00FC5B44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r w:rsidRPr="00CA115A">
              <w:t xml:space="preserve">Проведены работы по капитальному ремонту кровель общеобразовательных учреждений (МОУ СОШ № </w:t>
            </w:r>
            <w:r w:rsidR="00A13D16" w:rsidRPr="00CA115A">
              <w:t>6 с. Солдато-Александровского»</w:t>
            </w:r>
            <w:r w:rsidRPr="00CA115A">
              <w:t>)</w:t>
            </w:r>
          </w:p>
          <w:p w:rsidR="00A13D16" w:rsidRPr="00CA115A" w:rsidRDefault="00A13D16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r w:rsidRPr="00CA115A">
              <w:t>Выполнены работы по благоустройству территорий муниципальных образовательных учреждений (МОУ «СОШ № 2 г. Зеленокумска», МОУ «СОШ № 3 г. Зеленокумска»)</w:t>
            </w:r>
          </w:p>
          <w:p w:rsidR="00A13D16" w:rsidRPr="00CA115A" w:rsidRDefault="00A13D16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r w:rsidRPr="00CA115A">
              <w:t xml:space="preserve">Созданы условия для занятия физической культурой и спортом (МОУ «СОШ № 5 х. </w:t>
            </w:r>
            <w:proofErr w:type="gramStart"/>
            <w:r w:rsidRPr="00CA115A">
              <w:t>Восточный</w:t>
            </w:r>
            <w:proofErr w:type="gramEnd"/>
            <w:r w:rsidRPr="00CA115A">
              <w:t>»)</w:t>
            </w:r>
          </w:p>
          <w:p w:rsidR="00A13D16" w:rsidRPr="00CA115A" w:rsidRDefault="00220BA7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r w:rsidRPr="00CA115A">
              <w:t>Выполнен ремонт ограждений МДОУ «Детский сад № 1 «Ласточка», МДОУ «Детский сад № 3 «</w:t>
            </w:r>
            <w:proofErr w:type="spellStart"/>
            <w:r w:rsidRPr="00CA115A">
              <w:t>Дюймовочка</w:t>
            </w:r>
            <w:proofErr w:type="spellEnd"/>
            <w:r w:rsidRPr="00CA115A">
              <w:t>»</w:t>
            </w:r>
          </w:p>
          <w:p w:rsidR="00220BA7" w:rsidRPr="00CA115A" w:rsidRDefault="00220BA7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r w:rsidRPr="00CA115A">
              <w:t>Выполнен ремонт помещений МДОУ «Детский сад № 3 «</w:t>
            </w:r>
            <w:proofErr w:type="spellStart"/>
            <w:r w:rsidRPr="00CA115A">
              <w:t>Дюймовочка</w:t>
            </w:r>
            <w:proofErr w:type="spellEnd"/>
            <w:r w:rsidRPr="00CA115A">
              <w:t>», МДОУ «Детский сад № 23 «Золотой ключик», МДОУ «Детский сад № 33 «Родничок», МДОУ «Детский сад № 40 «Тополек»</w:t>
            </w:r>
          </w:p>
          <w:p w:rsidR="00220BA7" w:rsidRPr="00CA115A" w:rsidRDefault="00220BA7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r w:rsidRPr="00CA115A">
              <w:t>Выполнен ремонт парадного входа МОУ «СОШ № 11 г. Зеленокумска»</w:t>
            </w:r>
          </w:p>
          <w:p w:rsidR="006D0ABB" w:rsidRPr="00CA115A" w:rsidRDefault="006D0ABB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r w:rsidRPr="00CA115A">
              <w:t>Выполнены работы по ремонту освещения МОУ «СОШ № 7 с. Отказного»</w:t>
            </w:r>
          </w:p>
          <w:p w:rsidR="006D0ABB" w:rsidRPr="00CA115A" w:rsidRDefault="006D0ABB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r w:rsidRPr="00CA115A">
              <w:t xml:space="preserve">Выполнены работы по замене дверных блоков в МОУ  «СОШ № 11 </w:t>
            </w:r>
            <w:proofErr w:type="spellStart"/>
            <w:r w:rsidRPr="00CA115A">
              <w:t>г</w:t>
            </w:r>
            <w:proofErr w:type="gramStart"/>
            <w:r w:rsidRPr="00CA115A">
              <w:t>.З</w:t>
            </w:r>
            <w:proofErr w:type="gramEnd"/>
            <w:r w:rsidRPr="00CA115A">
              <w:t>еленокумска</w:t>
            </w:r>
            <w:proofErr w:type="spellEnd"/>
            <w:r w:rsidRPr="00CA115A">
              <w:t>»</w:t>
            </w:r>
          </w:p>
          <w:p w:rsidR="006D0ABB" w:rsidRPr="00CA115A" w:rsidRDefault="006D0ABB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r w:rsidRPr="00CA115A">
              <w:lastRenderedPageBreak/>
              <w:t>Выполнены работы по замене оконных перемычек в МОУ «СОШ № 12 г. Зеленокумска»</w:t>
            </w:r>
          </w:p>
          <w:p w:rsidR="006D0ABB" w:rsidRPr="00CA115A" w:rsidRDefault="006D0ABB" w:rsidP="006D0ABB">
            <w:pPr>
              <w:autoSpaceDE w:val="0"/>
              <w:autoSpaceDN w:val="0"/>
              <w:adjustRightInd w:val="0"/>
              <w:ind w:firstLine="505"/>
              <w:jc w:val="both"/>
            </w:pPr>
            <w:r w:rsidRPr="00CA115A">
              <w:t>Выполнены работы по ремонту спортивного зала в МОУ « СОШ № 13 г. Зеленокумска»</w:t>
            </w:r>
          </w:p>
          <w:p w:rsidR="00B6118F" w:rsidRPr="00CA115A" w:rsidRDefault="00B6118F">
            <w:pPr>
              <w:autoSpaceDE w:val="0"/>
              <w:autoSpaceDN w:val="0"/>
              <w:adjustRightInd w:val="0"/>
            </w:pPr>
          </w:p>
        </w:tc>
      </w:tr>
      <w:tr w:rsidR="0031017E" w:rsidRPr="00CA115A" w:rsidTr="006D0ABB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2</w:t>
            </w:r>
            <w:r w:rsidR="0043167A" w:rsidRPr="00CA115A"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widowControl w:val="0"/>
              <w:autoSpaceDE w:val="0"/>
              <w:autoSpaceDN w:val="0"/>
              <w:adjustRightInd w:val="0"/>
            </w:pPr>
            <w:r w:rsidRPr="00CA115A">
              <w:t>Строительство и реконструкция объектов сферы культуры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«Развитие культуры в Советском городском округе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9856E8" w:rsidP="003D0E49">
            <w:pPr>
              <w:autoSpaceDE w:val="0"/>
              <w:autoSpaceDN w:val="0"/>
              <w:adjustRightInd w:val="0"/>
            </w:pPr>
            <w:r w:rsidRPr="00CA115A">
              <w:t xml:space="preserve">Выполнены работы по ремонту </w:t>
            </w:r>
            <w:r w:rsidR="003D0E49" w:rsidRPr="00CA115A">
              <w:t>зрительного зала в ДК х. Восточного.</w:t>
            </w:r>
          </w:p>
          <w:p w:rsidR="003D0E49" w:rsidRPr="00CA115A" w:rsidRDefault="003D0E49" w:rsidP="003D0E49">
            <w:pPr>
              <w:autoSpaceDE w:val="0"/>
              <w:autoSpaceDN w:val="0"/>
              <w:adjustRightInd w:val="0"/>
              <w:rPr>
                <w:b/>
              </w:rPr>
            </w:pPr>
            <w:r w:rsidRPr="00CA115A">
              <w:t xml:space="preserve">Проведена работа по подготовке документов на вступление в программу по устойчивому развитию сельских территорий (строительство </w:t>
            </w:r>
            <w:r w:rsidR="007B5222" w:rsidRPr="00CA115A">
              <w:t>дома культуры в поселке Михайловка Советского городского округа, в том числе: выполнение инженерных изысканий, подготовку проектной документации</w:t>
            </w:r>
            <w:proofErr w:type="gramStart"/>
            <w:r w:rsidR="007B5222" w:rsidRPr="00CA115A">
              <w:t xml:space="preserve"> ,</w:t>
            </w:r>
            <w:proofErr w:type="gramEnd"/>
            <w:r w:rsidR="007B5222" w:rsidRPr="00CA115A">
              <w:t xml:space="preserve"> проведение государственной экспертизы проектной документации, результатов инженерных изысканий и достоверности определения сметной стоимости)</w:t>
            </w:r>
          </w:p>
        </w:tc>
      </w:tr>
      <w:tr w:rsidR="0031017E" w:rsidRPr="00CA115A" w:rsidTr="006D0ABB">
        <w:trPr>
          <w:trHeight w:val="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t>23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rPr>
                <w:bCs/>
              </w:rPr>
              <w:t>Строительство, реконструкция объектов физической культуры и  массового  спорта на территории Советского городского округа Ставропольского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 xml:space="preserve">«Развитие физической культуры и спорта в Советском </w:t>
            </w:r>
            <w:proofErr w:type="gramStart"/>
            <w:r w:rsidRPr="00CA115A">
              <w:t>городском</w:t>
            </w:r>
            <w:proofErr w:type="gramEnd"/>
            <w:r w:rsidR="00D40C3B" w:rsidRPr="00CA115A">
              <w:t xml:space="preserve"> </w:t>
            </w:r>
            <w:r w:rsidRPr="00CA115A">
              <w:t>округа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A01B6E">
            <w:pPr>
              <w:autoSpaceDE w:val="0"/>
              <w:autoSpaceDN w:val="0"/>
              <w:adjustRightInd w:val="0"/>
            </w:pPr>
            <w:r w:rsidRPr="00CA115A">
              <w:t>Оформлена корректировка ПСД проекта строительства физкультурно-оздоровительного комплек</w:t>
            </w:r>
            <w:r w:rsidR="00A65687" w:rsidRPr="00CA115A">
              <w:t xml:space="preserve">са в </w:t>
            </w:r>
            <w:proofErr w:type="gramStart"/>
            <w:r w:rsidR="00A65687" w:rsidRPr="00CA115A">
              <w:t>с</w:t>
            </w:r>
            <w:proofErr w:type="gramEnd"/>
            <w:r w:rsidR="00A65687" w:rsidRPr="00CA115A">
              <w:t>. Солдато-Александровском.</w:t>
            </w:r>
          </w:p>
          <w:p w:rsidR="00A01B6E" w:rsidRPr="00CA115A" w:rsidRDefault="00A01B6E" w:rsidP="00B1472E">
            <w:pPr>
              <w:autoSpaceDE w:val="0"/>
              <w:autoSpaceDN w:val="0"/>
              <w:adjustRightInd w:val="0"/>
            </w:pPr>
            <w:r w:rsidRPr="00CA115A">
              <w:t xml:space="preserve">Построена комплексная спортивная площадка </w:t>
            </w:r>
            <w:r w:rsidR="00B1472E" w:rsidRPr="00CA115A">
              <w:t>в х. Андреевском</w:t>
            </w:r>
          </w:p>
        </w:tc>
      </w:tr>
      <w:tr w:rsidR="0031017E" w:rsidRPr="00CA115A" w:rsidTr="006D0ABB">
        <w:trPr>
          <w:trHeight w:val="1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A115A">
              <w:t>2</w:t>
            </w:r>
            <w:r w:rsidR="0043167A" w:rsidRPr="00CA115A">
              <w:t>4</w:t>
            </w:r>
            <w:r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pPr>
              <w:pStyle w:val="ConsPlusNormal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/>
                <w:sz w:val="24"/>
                <w:szCs w:val="24"/>
              </w:rPr>
              <w:t>Обеспечение формирования современного облика территории городского округа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«Формирование современной городской среды  Советского городского округа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96" w:rsidRPr="00CA115A" w:rsidRDefault="00F55B96">
            <w:pPr>
              <w:autoSpaceDE w:val="0"/>
              <w:autoSpaceDN w:val="0"/>
              <w:adjustRightInd w:val="0"/>
            </w:pPr>
            <w:r w:rsidRPr="00CA115A">
              <w:t xml:space="preserve">Завершен второй этап по благоустройству Нижнего парка </w:t>
            </w:r>
            <w:proofErr w:type="spellStart"/>
            <w:r w:rsidRPr="00CA115A">
              <w:t>г</w:t>
            </w:r>
            <w:proofErr w:type="gramStart"/>
            <w:r w:rsidRPr="00CA115A">
              <w:t>.З</w:t>
            </w:r>
            <w:proofErr w:type="gramEnd"/>
            <w:r w:rsidRPr="00CA115A">
              <w:t>еленокумска</w:t>
            </w:r>
            <w:proofErr w:type="spellEnd"/>
            <w:r w:rsidRPr="00CA115A">
              <w:t>:</w:t>
            </w:r>
          </w:p>
          <w:p w:rsidR="00F55B96" w:rsidRPr="00CA115A" w:rsidRDefault="00F55B96">
            <w:pPr>
              <w:autoSpaceDE w:val="0"/>
              <w:autoSpaceDN w:val="0"/>
              <w:adjustRightInd w:val="0"/>
            </w:pPr>
            <w:r w:rsidRPr="00CA115A">
              <w:t>- обустроена дополнительная симметричная площадка на центральной аллее;</w:t>
            </w:r>
          </w:p>
          <w:p w:rsidR="00F55B96" w:rsidRPr="00CA115A" w:rsidRDefault="00F55B96">
            <w:pPr>
              <w:autoSpaceDE w:val="0"/>
              <w:autoSpaceDN w:val="0"/>
              <w:adjustRightInd w:val="0"/>
            </w:pPr>
            <w:r w:rsidRPr="00CA115A">
              <w:t>- обустроены площадки для размещения детских игровых городков, для детей старше</w:t>
            </w:r>
            <w:r w:rsidR="006A4A7B" w:rsidRPr="00CA115A">
              <w:t>й и средней возрастной групп («К</w:t>
            </w:r>
            <w:r w:rsidRPr="00CA115A">
              <w:t>аравелла»), для детей младшей возрастной группы («Песочный дворик»);</w:t>
            </w:r>
          </w:p>
          <w:p w:rsidR="00F55B96" w:rsidRPr="00CA115A" w:rsidRDefault="00F55B96">
            <w:pPr>
              <w:autoSpaceDE w:val="0"/>
              <w:autoSpaceDN w:val="0"/>
              <w:adjustRightInd w:val="0"/>
            </w:pPr>
            <w:r w:rsidRPr="00CA115A">
              <w:t xml:space="preserve">- обустроены дополнительные пешеходные дорожки в плиточном исполнении, гаревые дорожки с установкой </w:t>
            </w:r>
            <w:proofErr w:type="spellStart"/>
            <w:r w:rsidRPr="00CA115A">
              <w:t>топиарных</w:t>
            </w:r>
            <w:proofErr w:type="spellEnd"/>
            <w:r w:rsidRPr="00CA115A">
              <w:t xml:space="preserve"> фигур, фигур сказочных героев;</w:t>
            </w:r>
          </w:p>
          <w:p w:rsidR="00F55B96" w:rsidRPr="00CA115A" w:rsidRDefault="00F55B96">
            <w:pPr>
              <w:autoSpaceDE w:val="0"/>
              <w:autoSpaceDN w:val="0"/>
              <w:adjustRightInd w:val="0"/>
            </w:pPr>
            <w:r w:rsidRPr="00CA115A">
              <w:t>- обустроена зона отдыха с установкой световых фигур;</w:t>
            </w:r>
          </w:p>
          <w:p w:rsidR="00F55B96" w:rsidRPr="00CA115A" w:rsidRDefault="00F55B96">
            <w:pPr>
              <w:autoSpaceDE w:val="0"/>
              <w:autoSpaceDN w:val="0"/>
              <w:adjustRightInd w:val="0"/>
            </w:pPr>
            <w:r w:rsidRPr="00CA115A">
              <w:t xml:space="preserve">- произведен ремонт площадки для проведения культурно-массовых </w:t>
            </w:r>
            <w:r w:rsidRPr="00CA115A">
              <w:lastRenderedPageBreak/>
              <w:t>мероприятий на центральной аллее;</w:t>
            </w:r>
          </w:p>
          <w:p w:rsidR="00F55B96" w:rsidRPr="00CA115A" w:rsidRDefault="00F55B96">
            <w:pPr>
              <w:autoSpaceDE w:val="0"/>
              <w:autoSpaceDN w:val="0"/>
              <w:adjustRightInd w:val="0"/>
            </w:pPr>
            <w:r w:rsidRPr="00CA115A">
              <w:t xml:space="preserve">- обустроена парковка на 60 </w:t>
            </w:r>
            <w:proofErr w:type="spellStart"/>
            <w:r w:rsidRPr="00CA115A">
              <w:t>машиномест</w:t>
            </w:r>
            <w:proofErr w:type="spellEnd"/>
            <w:r w:rsidRPr="00CA115A">
              <w:t>;</w:t>
            </w:r>
          </w:p>
          <w:p w:rsidR="00F55B96" w:rsidRPr="00CA115A" w:rsidRDefault="00F55B96">
            <w:pPr>
              <w:autoSpaceDE w:val="0"/>
              <w:autoSpaceDN w:val="0"/>
              <w:adjustRightInd w:val="0"/>
            </w:pPr>
            <w:r w:rsidRPr="00CA115A">
              <w:t>- дополнительно установлены урны и скамейки;</w:t>
            </w:r>
          </w:p>
          <w:p w:rsidR="00F55B96" w:rsidRPr="00CA115A" w:rsidRDefault="00F55B96">
            <w:pPr>
              <w:autoSpaceDE w:val="0"/>
              <w:autoSpaceDN w:val="0"/>
              <w:adjustRightInd w:val="0"/>
            </w:pPr>
            <w:r w:rsidRPr="00CA115A">
              <w:t>- установлено ограждение по части периметра парка, по набережной вдоль реки Кума;</w:t>
            </w:r>
          </w:p>
          <w:p w:rsidR="00F55B96" w:rsidRPr="00CA115A" w:rsidRDefault="00F55B96">
            <w:pPr>
              <w:autoSpaceDE w:val="0"/>
              <w:autoSpaceDN w:val="0"/>
              <w:adjustRightInd w:val="0"/>
            </w:pPr>
            <w:r w:rsidRPr="00CA115A">
              <w:t>- установлены ворота на входе в парк со стороны Верхнего парка и со стороны ул. Новой, калитку для входа на набережную со стороны Верхнего парка и со стороны ул. Новой</w:t>
            </w:r>
            <w:r w:rsidR="00CD5E6C" w:rsidRPr="00CA115A">
              <w:t>, калитку для входа на набережную</w:t>
            </w:r>
            <w:r w:rsidRPr="00CA115A">
              <w:t xml:space="preserve"> </w:t>
            </w:r>
            <w:r w:rsidR="00CD5E6C" w:rsidRPr="00CA115A">
              <w:t>со стороны ул. Новой;</w:t>
            </w:r>
          </w:p>
          <w:p w:rsidR="00CD5E6C" w:rsidRPr="00CA115A" w:rsidRDefault="00CD5E6C">
            <w:pPr>
              <w:autoSpaceDE w:val="0"/>
              <w:autoSpaceDN w:val="0"/>
              <w:adjustRightInd w:val="0"/>
            </w:pPr>
            <w:r w:rsidRPr="00CA115A">
              <w:t>- обустроена площадка для сбора ТКО</w:t>
            </w:r>
          </w:p>
          <w:p w:rsidR="00CD5E6C" w:rsidRPr="00CA115A" w:rsidRDefault="00CD5E6C">
            <w:pPr>
              <w:autoSpaceDE w:val="0"/>
              <w:autoSpaceDN w:val="0"/>
              <w:adjustRightInd w:val="0"/>
            </w:pPr>
            <w:r w:rsidRPr="00CA115A">
              <w:t xml:space="preserve">В рамках работ по озеленению высажено более 160 саженцев деревьев, 108 единичных кустарников, около 800 </w:t>
            </w:r>
            <w:proofErr w:type="spellStart"/>
            <w:r w:rsidRPr="00CA115A">
              <w:t>п.м</w:t>
            </w:r>
            <w:proofErr w:type="spellEnd"/>
            <w:r w:rsidRPr="00CA115A">
              <w:t>. живой изгороди, высеяно более 8 тыс. кв. м газонной травы.</w:t>
            </w:r>
          </w:p>
          <w:p w:rsidR="00F55B96" w:rsidRPr="00CA115A" w:rsidRDefault="00F55B96">
            <w:pPr>
              <w:autoSpaceDE w:val="0"/>
              <w:autoSpaceDN w:val="0"/>
              <w:adjustRightInd w:val="0"/>
            </w:pPr>
          </w:p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 xml:space="preserve"> </w:t>
            </w:r>
          </w:p>
        </w:tc>
      </w:tr>
      <w:tr w:rsidR="0031017E" w:rsidRPr="00CA115A" w:rsidTr="006D0ABB">
        <w:trPr>
          <w:trHeight w:val="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2</w:t>
            </w:r>
            <w:r w:rsidR="0043167A" w:rsidRPr="00CA115A">
              <w:t>5</w:t>
            </w:r>
            <w:r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pPr>
              <w:pStyle w:val="ConsPlusNormal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улично-дорожной сети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«Развитие дорожного хозяйства и повышение безопасности дорожного движения в Советском городском округе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Подпрограмма «Модернизация улично-дорожной сети Советского городского округа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E6" w:rsidRPr="00CA115A" w:rsidRDefault="00540252" w:rsidP="00540252">
            <w:pPr>
              <w:autoSpaceDE w:val="0"/>
              <w:autoSpaceDN w:val="0"/>
              <w:adjustRightInd w:val="0"/>
            </w:pPr>
            <w:r w:rsidRPr="00CA115A">
              <w:t>Установлены 3 пешеходных светофорных объектов</w:t>
            </w:r>
            <w:proofErr w:type="gramStart"/>
            <w:r w:rsidRPr="00CA115A">
              <w:t xml:space="preserve"> Т</w:t>
            </w:r>
            <w:proofErr w:type="gramEnd"/>
            <w:r w:rsidRPr="00CA115A">
              <w:t xml:space="preserve"> 7.2</w:t>
            </w:r>
          </w:p>
          <w:p w:rsidR="00540252" w:rsidRPr="00CA115A" w:rsidRDefault="00540252" w:rsidP="00540252">
            <w:pPr>
              <w:autoSpaceDE w:val="0"/>
              <w:autoSpaceDN w:val="0"/>
              <w:adjustRightInd w:val="0"/>
            </w:pPr>
            <w:r w:rsidRPr="00CA115A">
              <w:t>Установлено 147 новых дорожных знаков</w:t>
            </w:r>
          </w:p>
          <w:p w:rsidR="001A33FF" w:rsidRPr="00CA115A" w:rsidRDefault="001A33FF" w:rsidP="001A33FF">
            <w:pPr>
              <w:autoSpaceDE w:val="0"/>
              <w:autoSpaceDN w:val="0"/>
              <w:adjustRightInd w:val="0"/>
            </w:pPr>
            <w:r w:rsidRPr="00CA115A">
              <w:t xml:space="preserve">Установлено 3 </w:t>
            </w:r>
            <w:proofErr w:type="gramStart"/>
            <w:r w:rsidRPr="00CA115A">
              <w:t>искусственных</w:t>
            </w:r>
            <w:proofErr w:type="gramEnd"/>
            <w:r w:rsidRPr="00CA115A">
              <w:t xml:space="preserve"> неровности</w:t>
            </w:r>
          </w:p>
          <w:p w:rsidR="001A33FF" w:rsidRPr="00CA115A" w:rsidRDefault="001A33FF" w:rsidP="00540252">
            <w:pPr>
              <w:autoSpaceDE w:val="0"/>
              <w:autoSpaceDN w:val="0"/>
              <w:adjustRightInd w:val="0"/>
            </w:pPr>
            <w:r w:rsidRPr="00CA115A">
              <w:t xml:space="preserve">Оборудовано 2 </w:t>
            </w:r>
            <w:proofErr w:type="gramStart"/>
            <w:r w:rsidRPr="00CA115A">
              <w:t>новых</w:t>
            </w:r>
            <w:proofErr w:type="gramEnd"/>
            <w:r w:rsidRPr="00CA115A">
              <w:t xml:space="preserve"> пешеходных перехода </w:t>
            </w:r>
          </w:p>
          <w:p w:rsidR="001A33FF" w:rsidRPr="00CA115A" w:rsidRDefault="001A33FF" w:rsidP="001A33FF">
            <w:pPr>
              <w:autoSpaceDE w:val="0"/>
              <w:autoSpaceDN w:val="0"/>
              <w:adjustRightInd w:val="0"/>
            </w:pPr>
            <w:r w:rsidRPr="00CA115A">
              <w:t>Организовано дополнительное освещение пешеходного перехода современными светодиодными светильниками;</w:t>
            </w:r>
          </w:p>
          <w:p w:rsidR="001A33FF" w:rsidRPr="00CA115A" w:rsidRDefault="00F20AF2" w:rsidP="001A33FF">
            <w:pPr>
              <w:autoSpaceDE w:val="0"/>
              <w:autoSpaceDN w:val="0"/>
              <w:adjustRightInd w:val="0"/>
            </w:pPr>
            <w:r w:rsidRPr="00CA115A">
              <w:t xml:space="preserve">По ул. Семенова в районе СОШ  № 2 </w:t>
            </w:r>
            <w:r w:rsidR="001A33FF" w:rsidRPr="00CA115A">
              <w:t xml:space="preserve">установлено пешеходное ограждение протяженностью 104 </w:t>
            </w:r>
            <w:proofErr w:type="gramStart"/>
            <w:r w:rsidR="001A33FF" w:rsidRPr="00CA115A">
              <w:t>п</w:t>
            </w:r>
            <w:proofErr w:type="gramEnd"/>
            <w:r w:rsidR="001A33FF" w:rsidRPr="00CA115A">
              <w:t>/м.</w:t>
            </w:r>
          </w:p>
          <w:p w:rsidR="00F20AF2" w:rsidRPr="00CA115A" w:rsidRDefault="00F20AF2" w:rsidP="00540252">
            <w:pPr>
              <w:autoSpaceDE w:val="0"/>
              <w:autoSpaceDN w:val="0"/>
              <w:adjustRightInd w:val="0"/>
            </w:pPr>
            <w:r w:rsidRPr="00CA115A">
              <w:t xml:space="preserve">По ул. Степной около д/с «Аистенок» установлено пешеходное ограждение протяженностью 91 </w:t>
            </w:r>
            <w:proofErr w:type="gramStart"/>
            <w:r w:rsidRPr="00CA115A">
              <w:t>п</w:t>
            </w:r>
            <w:proofErr w:type="gramEnd"/>
            <w:r w:rsidRPr="00CA115A">
              <w:t>/м.</w:t>
            </w:r>
          </w:p>
          <w:p w:rsidR="00413608" w:rsidRPr="00CA115A" w:rsidRDefault="00413608" w:rsidP="00540252">
            <w:pPr>
              <w:autoSpaceDE w:val="0"/>
              <w:autoSpaceDN w:val="0"/>
              <w:adjustRightInd w:val="0"/>
            </w:pPr>
            <w:r w:rsidRPr="00CA115A">
              <w:t>Приобретена дорожная машина для уборки дорог</w:t>
            </w:r>
          </w:p>
          <w:p w:rsidR="001A33FF" w:rsidRPr="00CA115A" w:rsidRDefault="00273C2C" w:rsidP="00F20AF2">
            <w:pPr>
              <w:autoSpaceDE w:val="0"/>
              <w:autoSpaceDN w:val="0"/>
              <w:adjustRightInd w:val="0"/>
            </w:pPr>
            <w:r w:rsidRPr="00CA115A">
              <w:t xml:space="preserve">Проведено благоустройство ярмарочной площади по ул. </w:t>
            </w:r>
            <w:proofErr w:type="gramStart"/>
            <w:r w:rsidRPr="00CA115A">
              <w:t>Прогонная</w:t>
            </w:r>
            <w:proofErr w:type="gramEnd"/>
            <w:r w:rsidRPr="00CA115A">
              <w:t xml:space="preserve"> в с. Отказное</w:t>
            </w:r>
          </w:p>
        </w:tc>
      </w:tr>
      <w:tr w:rsidR="0031017E" w:rsidRPr="00CA115A" w:rsidTr="006D0ABB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A115A">
              <w:t>2</w:t>
            </w:r>
            <w:r w:rsidR="0043167A" w:rsidRPr="00CA115A">
              <w:t>6</w:t>
            </w:r>
            <w:r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 xml:space="preserve">Строительство и реконструкция автомобильных дорог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 xml:space="preserve">«Развитие дорожного хозяйства и повышение безопасности дорожного движения в </w:t>
            </w:r>
            <w:r w:rsidRPr="00CA115A">
              <w:lastRenderedPageBreak/>
              <w:t>Советском городском округе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Подпрограмма «Модернизация, содержание, развитие транспортной инфраструктуры и обеспечение безопасности дорожного движения на автомобильных дорогах вне границ населенных пунктов Советского городского округа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2" w:rsidRPr="00CA115A" w:rsidRDefault="0054025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Провели ремонт участка автомобильной дороги общего пользования «Горькая </w:t>
            </w:r>
            <w:proofErr w:type="gramStart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Балка-Отказное</w:t>
            </w:r>
            <w:proofErr w:type="gramEnd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 xml:space="preserve"> – примыкание к автомобильной дороге «Кочубей-Зеленокумск-Минводы» 690 м</w:t>
            </w:r>
          </w:p>
          <w:p w:rsidR="00540252" w:rsidRPr="00CA115A" w:rsidRDefault="0054025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 капитальный ремонт асфальтового покрытия дороги по ул. Филимонова </w:t>
            </w:r>
            <w:proofErr w:type="gramStart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 xml:space="preserve"> с. Горькая Балка</w:t>
            </w:r>
          </w:p>
          <w:p w:rsidR="00540252" w:rsidRPr="00CA115A" w:rsidRDefault="0054025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Произведен ямочный ремонт асфальтобетонных покрытий</w:t>
            </w:r>
            <w:r w:rsidR="001A33FF" w:rsidRPr="00CA1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3,6 тыс. </w:t>
            </w:r>
            <w:proofErr w:type="spellStart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40252" w:rsidRPr="00CA115A" w:rsidRDefault="0054025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Произведен ремонт элементов обустройства</w:t>
            </w:r>
          </w:p>
          <w:p w:rsidR="00540252" w:rsidRPr="00CA115A" w:rsidRDefault="0054025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Нанесена дорожная разметка</w:t>
            </w:r>
          </w:p>
          <w:p w:rsidR="00540252" w:rsidRPr="00CA115A" w:rsidRDefault="0054025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профилирование дорог с добавлением и без добавления нового материала на 79 улицах округа общей площадью 305,62 тыс. </w:t>
            </w:r>
            <w:proofErr w:type="spellStart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3A63DA" w:rsidRPr="00CA115A" w:rsidRDefault="0054025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</w:tr>
      <w:tr w:rsidR="0031017E" w:rsidRPr="00CA115A" w:rsidTr="006D0ABB">
        <w:trPr>
          <w:trHeight w:val="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2</w:t>
            </w:r>
            <w:r w:rsidR="0043167A" w:rsidRPr="00CA115A">
              <w:t>7</w:t>
            </w:r>
            <w:r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pPr>
              <w:pStyle w:val="ConsPlusNormal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Строительство пешеходных дорожек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«Развитие дорожного хозяйства и повышение безопасности дорожного движения в Советском городском округе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Подпрограмма «Модернизация улично-дорожной сети Советского городского округа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FF" w:rsidRPr="00CA115A" w:rsidRDefault="001A33FF" w:rsidP="001A33FF">
            <w:pPr>
              <w:shd w:val="clear" w:color="auto" w:fill="FFFFFF"/>
              <w:suppressAutoHyphens/>
              <w:jc w:val="both"/>
              <w:rPr>
                <w:b/>
                <w:bCs/>
              </w:rPr>
            </w:pPr>
            <w:r w:rsidRPr="00CA115A">
              <w:rPr>
                <w:rFonts w:eastAsia="Calibri"/>
                <w:spacing w:val="16"/>
                <w:lang w:eastAsia="ar-SA"/>
              </w:rPr>
              <w:t>Выполнены работы по устройству 6,8</w:t>
            </w:r>
            <w:r w:rsidRPr="00CA115A">
              <w:rPr>
                <w:rFonts w:eastAsia="Calibri"/>
                <w:spacing w:val="1"/>
                <w:lang w:eastAsia="ar-SA"/>
              </w:rPr>
              <w:t xml:space="preserve"> км пешеходных дорожек (8354 м</w:t>
            </w:r>
            <w:proofErr w:type="gramStart"/>
            <w:r w:rsidRPr="00CA115A">
              <w:rPr>
                <w:rFonts w:eastAsia="Calibri"/>
                <w:spacing w:val="1"/>
                <w:lang w:eastAsia="ar-SA"/>
              </w:rPr>
              <w:t>2</w:t>
            </w:r>
            <w:proofErr w:type="gramEnd"/>
            <w:r w:rsidRPr="00CA115A">
              <w:rPr>
                <w:rFonts w:eastAsia="Calibri"/>
                <w:spacing w:val="1"/>
                <w:lang w:eastAsia="ar-SA"/>
              </w:rPr>
              <w:t xml:space="preserve">) на 13 улицах и х. </w:t>
            </w:r>
            <w:proofErr w:type="spellStart"/>
            <w:r w:rsidRPr="00CA115A">
              <w:rPr>
                <w:rFonts w:eastAsia="Calibri"/>
                <w:spacing w:val="1"/>
                <w:lang w:eastAsia="ar-SA"/>
              </w:rPr>
              <w:t>Тихомировка</w:t>
            </w:r>
            <w:proofErr w:type="spellEnd"/>
            <w:r w:rsidRPr="00CA115A">
              <w:rPr>
                <w:rFonts w:eastAsia="Calibri"/>
                <w:spacing w:val="1"/>
                <w:lang w:eastAsia="ar-SA"/>
              </w:rPr>
              <w:t>, в том числе:</w:t>
            </w:r>
            <w:r w:rsidRPr="00CA115A">
              <w:rPr>
                <w:b/>
                <w:bCs/>
              </w:rPr>
              <w:t xml:space="preserve"> 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 xml:space="preserve">ул. Некрасова с выходом на ул. </w:t>
            </w:r>
            <w:proofErr w:type="spellStart"/>
            <w:r w:rsidRPr="00CA115A">
              <w:rPr>
                <w:rFonts w:eastAsia="Calibri"/>
                <w:lang w:eastAsia="ar-SA"/>
              </w:rPr>
              <w:t>Кашпарова</w:t>
            </w:r>
            <w:proofErr w:type="spellEnd"/>
            <w:r w:rsidRPr="00CA115A">
              <w:rPr>
                <w:rFonts w:eastAsia="Calibri"/>
                <w:lang w:eastAsia="ar-SA"/>
              </w:rPr>
              <w:t xml:space="preserve"> (до пер. Партизанского);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 xml:space="preserve">пер. Короткий (от ул. </w:t>
            </w:r>
            <w:proofErr w:type="gramStart"/>
            <w:r w:rsidRPr="00CA115A">
              <w:rPr>
                <w:rFonts w:eastAsia="Calibri"/>
                <w:lang w:eastAsia="ar-SA"/>
              </w:rPr>
              <w:t>Крестьянской</w:t>
            </w:r>
            <w:proofErr w:type="gramEnd"/>
            <w:r w:rsidRPr="00CA115A">
              <w:rPr>
                <w:rFonts w:eastAsia="Calibri"/>
                <w:lang w:eastAsia="ar-SA"/>
              </w:rPr>
              <w:t xml:space="preserve"> до ул. </w:t>
            </w:r>
            <w:proofErr w:type="spellStart"/>
            <w:r w:rsidRPr="00CA115A">
              <w:rPr>
                <w:rFonts w:eastAsia="Calibri"/>
                <w:lang w:eastAsia="ar-SA"/>
              </w:rPr>
              <w:t>Кашпарова</w:t>
            </w:r>
            <w:proofErr w:type="spellEnd"/>
            <w:r w:rsidRPr="00CA115A">
              <w:rPr>
                <w:rFonts w:eastAsia="Calibri"/>
                <w:lang w:eastAsia="ar-SA"/>
              </w:rPr>
              <w:t xml:space="preserve"> с выходом на                  ул.60 лет Октября д/с «Огонек»);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>ул. Подгорная;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>ул. Кирова;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proofErr w:type="gramStart"/>
            <w:r w:rsidRPr="00CA115A">
              <w:rPr>
                <w:rFonts w:eastAsia="Calibri"/>
                <w:lang w:eastAsia="ar-SA"/>
              </w:rPr>
              <w:t xml:space="preserve">ул. </w:t>
            </w:r>
            <w:proofErr w:type="spellStart"/>
            <w:r w:rsidRPr="00CA115A">
              <w:rPr>
                <w:rFonts w:eastAsia="Calibri"/>
                <w:lang w:eastAsia="ar-SA"/>
              </w:rPr>
              <w:t>Ессентукская</w:t>
            </w:r>
            <w:proofErr w:type="spellEnd"/>
            <w:r w:rsidRPr="00CA115A">
              <w:rPr>
                <w:rFonts w:eastAsia="Calibri"/>
                <w:lang w:eastAsia="ar-SA"/>
              </w:rPr>
              <w:t xml:space="preserve"> (от пр.</w:t>
            </w:r>
            <w:proofErr w:type="gramEnd"/>
            <w:r w:rsidRPr="00CA115A">
              <w:rPr>
                <w:rFonts w:eastAsia="Calibri"/>
                <w:lang w:eastAsia="ar-SA"/>
              </w:rPr>
              <w:t xml:space="preserve"> </w:t>
            </w:r>
            <w:proofErr w:type="spellStart"/>
            <w:proofErr w:type="gramStart"/>
            <w:r w:rsidRPr="00CA115A">
              <w:rPr>
                <w:rFonts w:eastAsia="Calibri"/>
                <w:lang w:eastAsia="ar-SA"/>
              </w:rPr>
              <w:t>Ессентукского</w:t>
            </w:r>
            <w:proofErr w:type="spellEnd"/>
            <w:r w:rsidRPr="00CA115A">
              <w:rPr>
                <w:rFonts w:eastAsia="Calibri"/>
                <w:lang w:eastAsia="ar-SA"/>
              </w:rPr>
              <w:t xml:space="preserve"> до пер. Крымского по нечетной стороне улицы и от Восточных электрических сетей до МКД № 166 по четной стороне улицы);</w:t>
            </w:r>
            <w:proofErr w:type="gramEnd"/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 xml:space="preserve">ул. </w:t>
            </w:r>
            <w:proofErr w:type="gramStart"/>
            <w:r w:rsidRPr="00CA115A">
              <w:rPr>
                <w:rFonts w:eastAsia="Calibri"/>
                <w:lang w:eastAsia="ar-SA"/>
              </w:rPr>
              <w:t>Садовая</w:t>
            </w:r>
            <w:proofErr w:type="gramEnd"/>
            <w:r w:rsidRPr="00CA115A">
              <w:rPr>
                <w:rFonts w:eastAsia="Calibri"/>
                <w:lang w:eastAsia="ar-SA"/>
              </w:rPr>
              <w:t xml:space="preserve"> с выходом на ул. Георгиевскую;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 xml:space="preserve">ул. </w:t>
            </w:r>
            <w:proofErr w:type="gramStart"/>
            <w:r w:rsidRPr="00CA115A">
              <w:rPr>
                <w:rFonts w:eastAsia="Calibri"/>
                <w:lang w:eastAsia="ar-SA"/>
              </w:rPr>
              <w:t>Заводская</w:t>
            </w:r>
            <w:proofErr w:type="gramEnd"/>
            <w:r w:rsidRPr="00CA115A">
              <w:rPr>
                <w:rFonts w:eastAsia="Calibri"/>
                <w:lang w:eastAsia="ar-SA"/>
              </w:rPr>
              <w:t xml:space="preserve"> от ПФ «Базис» до конца улицы;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 xml:space="preserve">пер. </w:t>
            </w:r>
            <w:proofErr w:type="gramStart"/>
            <w:r w:rsidRPr="00CA115A">
              <w:rPr>
                <w:rFonts w:eastAsia="Calibri"/>
                <w:lang w:eastAsia="ar-SA"/>
              </w:rPr>
              <w:t>Владикавказский</w:t>
            </w:r>
            <w:proofErr w:type="gramEnd"/>
            <w:r w:rsidRPr="00CA115A">
              <w:rPr>
                <w:rFonts w:eastAsia="Calibri"/>
                <w:lang w:eastAsia="ar-SA"/>
              </w:rPr>
              <w:t xml:space="preserve"> (от ул. Энгельса до ул. Заводской);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>пос. Элеватора;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 xml:space="preserve">ул. Крестьянская (от ул. </w:t>
            </w:r>
            <w:proofErr w:type="gramStart"/>
            <w:r w:rsidRPr="00CA115A">
              <w:rPr>
                <w:rFonts w:eastAsia="Calibri"/>
                <w:lang w:eastAsia="ar-SA"/>
              </w:rPr>
              <w:t>Почтовой</w:t>
            </w:r>
            <w:proofErr w:type="gramEnd"/>
            <w:r w:rsidRPr="00CA115A">
              <w:rPr>
                <w:rFonts w:eastAsia="Calibri"/>
                <w:lang w:eastAsia="ar-SA"/>
              </w:rPr>
              <w:t xml:space="preserve"> до ул. Гоголя – центральная аллея);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>ул. Гражданская (от ул. Калинина до ул. Мира) нечетная сторона;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>ул. Кочубея (от ул. Крайнева до ул. Лермонтова);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CA115A">
              <w:rPr>
                <w:rFonts w:eastAsia="Calibri"/>
                <w:lang w:eastAsia="ar-SA"/>
              </w:rPr>
              <w:t xml:space="preserve">ул. Крайнева (от пер. </w:t>
            </w:r>
            <w:proofErr w:type="spellStart"/>
            <w:r w:rsidRPr="00CA115A">
              <w:rPr>
                <w:rFonts w:eastAsia="Calibri"/>
                <w:lang w:eastAsia="ar-SA"/>
              </w:rPr>
              <w:t>Кумского</w:t>
            </w:r>
            <w:proofErr w:type="spellEnd"/>
            <w:r w:rsidRPr="00CA115A">
              <w:rPr>
                <w:rFonts w:eastAsia="Calibri"/>
                <w:lang w:eastAsia="ar-SA"/>
              </w:rPr>
              <w:t xml:space="preserve"> до перехода на четную сторону № 262);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bCs/>
                <w:lang w:eastAsia="ar-SA"/>
              </w:rPr>
            </w:pPr>
            <w:r w:rsidRPr="00CA115A">
              <w:rPr>
                <w:rFonts w:eastAsia="Calibri"/>
                <w:bCs/>
                <w:lang w:eastAsia="ar-SA"/>
              </w:rPr>
              <w:t xml:space="preserve">х. </w:t>
            </w:r>
            <w:proofErr w:type="spellStart"/>
            <w:r w:rsidRPr="00CA115A">
              <w:rPr>
                <w:rFonts w:eastAsia="Calibri"/>
                <w:bCs/>
                <w:lang w:eastAsia="ar-SA"/>
              </w:rPr>
              <w:t>Тихомировка</w:t>
            </w:r>
            <w:proofErr w:type="spellEnd"/>
            <w:r w:rsidRPr="00CA115A">
              <w:rPr>
                <w:rFonts w:eastAsia="Calibri"/>
                <w:bCs/>
                <w:lang w:eastAsia="ar-SA"/>
              </w:rPr>
              <w:t>:</w:t>
            </w:r>
          </w:p>
          <w:p w:rsidR="001A33FF" w:rsidRPr="00CA115A" w:rsidRDefault="001A33FF" w:rsidP="001A33FF">
            <w:pPr>
              <w:suppressAutoHyphens/>
              <w:jc w:val="both"/>
              <w:rPr>
                <w:rFonts w:eastAsia="Calibri"/>
                <w:bCs/>
                <w:lang w:eastAsia="ar-SA"/>
              </w:rPr>
            </w:pPr>
            <w:r w:rsidRPr="00CA115A">
              <w:rPr>
                <w:rFonts w:eastAsia="Calibri"/>
                <w:bCs/>
                <w:lang w:eastAsia="ar-SA"/>
              </w:rPr>
              <w:t xml:space="preserve">ул. </w:t>
            </w:r>
            <w:proofErr w:type="gramStart"/>
            <w:r w:rsidRPr="00CA115A">
              <w:rPr>
                <w:rFonts w:eastAsia="Calibri"/>
                <w:bCs/>
                <w:lang w:eastAsia="ar-SA"/>
              </w:rPr>
              <w:t>Садовая</w:t>
            </w:r>
            <w:proofErr w:type="gramEnd"/>
            <w:r w:rsidRPr="00CA115A">
              <w:rPr>
                <w:rFonts w:eastAsia="Calibri"/>
                <w:bCs/>
                <w:lang w:eastAsia="ar-SA"/>
              </w:rPr>
              <w:t>, проход между ул. Садовой и ул. Степной.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</w:tr>
      <w:tr w:rsidR="0031017E" w:rsidRPr="00CA115A" w:rsidTr="006D0ABB">
        <w:trPr>
          <w:trHeight w:val="4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 w:rsidP="0043167A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2</w:t>
            </w:r>
            <w:r w:rsidR="0043167A" w:rsidRPr="00CA115A">
              <w:t>8</w:t>
            </w:r>
            <w:r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Строительство водопроводных и газовых сетей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«Модернизация, развитие и содержание коммунального хозяйства в Советском городском округе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Подпрограмма «Модернизация и развитие коммунального хозяйства Советского городского округа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8" w:rsidRPr="00CA115A" w:rsidRDefault="0041360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Установлена железобетонная опора для строительства объекта в с. Отказное, начато строительство водозаборной скважины</w:t>
            </w:r>
            <w:proofErr w:type="gramEnd"/>
          </w:p>
          <w:p w:rsidR="0031017E" w:rsidRPr="00CA115A" w:rsidRDefault="0031017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17E" w:rsidRPr="00CA115A" w:rsidTr="006D0ABB">
        <w:trPr>
          <w:trHeight w:val="3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43167A">
            <w:pPr>
              <w:autoSpaceDE w:val="0"/>
              <w:autoSpaceDN w:val="0"/>
              <w:adjustRightInd w:val="0"/>
              <w:jc w:val="center"/>
            </w:pPr>
            <w:r w:rsidRPr="00CA115A">
              <w:t>29</w:t>
            </w:r>
            <w:r w:rsidR="0031017E" w:rsidRPr="00CA115A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Реконструкция котельных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«Модернизация, развитие и содержание коммунального хозяйства в Советском городском округе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Подпрограмма «Модернизация и развитие коммунального хозяйства Советского городского округа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41360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Отремонтировано 4</w:t>
            </w:r>
            <w:r w:rsidR="004A115D" w:rsidRPr="00CA115A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 за счет средств ГУП СК «</w:t>
            </w:r>
            <w:proofErr w:type="spellStart"/>
            <w:r w:rsidR="004A115D" w:rsidRPr="00CA115A">
              <w:rPr>
                <w:rFonts w:ascii="Times New Roman" w:hAnsi="Times New Roman" w:cs="Times New Roman"/>
                <w:sz w:val="24"/>
                <w:szCs w:val="24"/>
              </w:rPr>
              <w:t>Крайтеплоэнерго</w:t>
            </w:r>
            <w:proofErr w:type="spellEnd"/>
            <w:r w:rsidR="004A115D" w:rsidRPr="00CA1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</w:tr>
      <w:tr w:rsidR="0031017E" w:rsidRPr="00CA115A" w:rsidTr="006D0ABB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  <w:jc w:val="center"/>
            </w:pPr>
            <w:r w:rsidRPr="00CA115A">
              <w:t>31.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 xml:space="preserve">Строительство межмуниципального зонального </w:t>
            </w:r>
            <w:proofErr w:type="spellStart"/>
            <w:r w:rsidRPr="00CA115A">
              <w:t>отходо</w:t>
            </w:r>
            <w:proofErr w:type="spellEnd"/>
            <w:r w:rsidRPr="00CA115A">
              <w:t>-перерабатывающего комплекса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«Модернизация, развитие и содержание коммунального хозяйства в Советском городском округе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Подпрограмма «Модернизация и развитие коммунального хозяйства Советского городского округа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8A761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Объект «Советский межмуниципальный зональный центр (</w:t>
            </w:r>
            <w:proofErr w:type="spellStart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отходоперерабатывающий</w:t>
            </w:r>
            <w:proofErr w:type="spellEnd"/>
            <w:r w:rsidRPr="00CA115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комплекс)» построен, сдан в эксплуатацию, оформлена лицензи</w:t>
            </w:r>
            <w:r w:rsidR="004B591E" w:rsidRPr="00CA115A">
              <w:rPr>
                <w:rFonts w:ascii="Times New Roman" w:hAnsi="Times New Roman" w:cs="Times New Roman"/>
                <w:sz w:val="24"/>
                <w:szCs w:val="24"/>
              </w:rPr>
              <w:t>я, тарифы утверждены, созданы 18</w:t>
            </w: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мест.</w:t>
            </w:r>
          </w:p>
          <w:p w:rsidR="0031017E" w:rsidRPr="00CA115A" w:rsidRDefault="004A115D">
            <w:pPr>
              <w:autoSpaceDE w:val="0"/>
              <w:autoSpaceDN w:val="0"/>
              <w:adjustRightInd w:val="0"/>
            </w:pPr>
            <w:r w:rsidRPr="00CA115A">
              <w:t>С 16 апреля 2018 г. обработка и захоронение твердых коммунальных отходов на территории Советского городского округа Ставропольского края осуществляется «Советским зональным центром» ООО «Ставропольское управление отходами»</w:t>
            </w:r>
          </w:p>
          <w:p w:rsidR="004A115D" w:rsidRPr="00CA115A" w:rsidRDefault="004A115D" w:rsidP="004B591E">
            <w:pPr>
              <w:autoSpaceDE w:val="0"/>
              <w:autoSpaceDN w:val="0"/>
              <w:adjustRightInd w:val="0"/>
            </w:pPr>
            <w:r w:rsidRPr="00CA115A">
              <w:t>Сбор бытовых и промышленных отходов производит ООО «</w:t>
            </w:r>
            <w:r w:rsidR="004B591E" w:rsidRPr="00CA115A">
              <w:t xml:space="preserve">Жилищно-коммунальное хозяйство»» </w:t>
            </w:r>
            <w:r w:rsidRPr="00CA115A">
              <w:t>с последующим направлением их в пункт переработки и утилизации.</w:t>
            </w:r>
          </w:p>
        </w:tc>
      </w:tr>
      <w:tr w:rsidR="0031017E" w:rsidRPr="00CA115A" w:rsidTr="006D0ABB">
        <w:trPr>
          <w:trHeight w:val="20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  <w:jc w:val="center"/>
            </w:pPr>
            <w:r w:rsidRPr="00CA115A">
              <w:lastRenderedPageBreak/>
              <w:t>32.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7E" w:rsidRPr="00CA115A" w:rsidRDefault="0031017E">
            <w:pPr>
              <w:autoSpaceDE w:val="0"/>
              <w:autoSpaceDN w:val="0"/>
              <w:adjustRightInd w:val="0"/>
              <w:jc w:val="both"/>
            </w:pPr>
            <w:r w:rsidRPr="00CA115A">
              <w:t xml:space="preserve">Расширение сети очистных сооружений и строительство новых канализационных сетей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«Модернизация, развитие и содержание коммунального хозяйства в Советском городском округе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  <w:r w:rsidRPr="00CA115A">
              <w:t>Подпрограмма «Модернизация и развитие коммунального хозяйства Советского городского округа Ставропольского края»</w:t>
            </w:r>
          </w:p>
          <w:p w:rsidR="0031017E" w:rsidRPr="00CA115A" w:rsidRDefault="0031017E">
            <w:pPr>
              <w:autoSpaceDE w:val="0"/>
              <w:autoSpaceDN w:val="0"/>
              <w:adjustRightInd w:val="0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7E" w:rsidRPr="00CA115A" w:rsidRDefault="00A01B6E">
            <w:pPr>
              <w:autoSpaceDE w:val="0"/>
              <w:autoSpaceDN w:val="0"/>
              <w:adjustRightInd w:val="0"/>
            </w:pPr>
            <w:r w:rsidRPr="00CA115A">
              <w:t>Запланированные мероприятия по расширению сетей очистных сооружений находятся в стадии разработки</w:t>
            </w:r>
          </w:p>
        </w:tc>
      </w:tr>
      <w:tr w:rsidR="004A115D" w:rsidTr="006D0ABB">
        <w:trPr>
          <w:trHeight w:val="11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5D" w:rsidRPr="00CA115A" w:rsidRDefault="004A115D">
            <w:pPr>
              <w:autoSpaceDE w:val="0"/>
              <w:autoSpaceDN w:val="0"/>
              <w:adjustRightInd w:val="0"/>
              <w:jc w:val="center"/>
            </w:pPr>
            <w:r w:rsidRPr="00CA115A">
              <w:t>33.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5D" w:rsidRPr="00CA115A" w:rsidRDefault="004A115D">
            <w:pPr>
              <w:autoSpaceDE w:val="0"/>
              <w:autoSpaceDN w:val="0"/>
              <w:adjustRightInd w:val="0"/>
              <w:rPr>
                <w:b/>
              </w:rPr>
            </w:pPr>
            <w:r w:rsidRPr="00CA115A">
              <w:t>Реконструкция и строительство разводящих сетей водоснабжения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15D" w:rsidRPr="00CA115A" w:rsidRDefault="004A115D">
            <w:pPr>
              <w:autoSpaceDE w:val="0"/>
              <w:autoSpaceDN w:val="0"/>
              <w:adjustRightInd w:val="0"/>
            </w:pPr>
            <w:r w:rsidRPr="00CA115A">
              <w:t>«Модернизация, развитие и содержание коммунального хозяйства в Советском городском округе Ставропольского края»</w:t>
            </w:r>
          </w:p>
          <w:p w:rsidR="004A115D" w:rsidRPr="00CA115A" w:rsidRDefault="004A115D">
            <w:pPr>
              <w:autoSpaceDE w:val="0"/>
              <w:autoSpaceDN w:val="0"/>
              <w:adjustRightInd w:val="0"/>
            </w:pPr>
            <w:r w:rsidRPr="00CA115A">
              <w:t>Подпрограмма «Модернизация и развитие коммунального хозяйства Советского городского округа Ставропольского края»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F2" w:rsidRPr="00CA115A" w:rsidRDefault="00F20AF2" w:rsidP="00F20AF2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5A">
              <w:rPr>
                <w:rFonts w:ascii="Times New Roman" w:hAnsi="Times New Roman" w:cs="Times New Roman"/>
                <w:sz w:val="24"/>
                <w:szCs w:val="24"/>
              </w:rPr>
              <w:t>Начат ремонт разводящих сетей водоснабжения в п. Михайловка по проекту «Реконструкция разводящих сетей водоснабжения»</w:t>
            </w:r>
          </w:p>
          <w:p w:rsidR="004A115D" w:rsidRDefault="004A115D" w:rsidP="00E117F1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_GoBack"/>
            <w:bookmarkEnd w:id="0"/>
          </w:p>
        </w:tc>
      </w:tr>
    </w:tbl>
    <w:p w:rsidR="0031017E" w:rsidRDefault="0031017E" w:rsidP="0031017E">
      <w:pPr>
        <w:rPr>
          <w:sz w:val="28"/>
          <w:szCs w:val="28"/>
        </w:rPr>
      </w:pPr>
    </w:p>
    <w:p w:rsidR="00924526" w:rsidRDefault="00924526"/>
    <w:sectPr w:rsidR="00924526" w:rsidSect="003101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6D09"/>
    <w:multiLevelType w:val="hybridMultilevel"/>
    <w:tmpl w:val="E63C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45"/>
    <w:rsid w:val="001178BB"/>
    <w:rsid w:val="00135333"/>
    <w:rsid w:val="00154EE8"/>
    <w:rsid w:val="00155217"/>
    <w:rsid w:val="00161306"/>
    <w:rsid w:val="0016347A"/>
    <w:rsid w:val="001907A1"/>
    <w:rsid w:val="001A33FF"/>
    <w:rsid w:val="001F113C"/>
    <w:rsid w:val="00220467"/>
    <w:rsid w:val="00220BA7"/>
    <w:rsid w:val="00273C2C"/>
    <w:rsid w:val="002F5BE0"/>
    <w:rsid w:val="0031017E"/>
    <w:rsid w:val="003A63DA"/>
    <w:rsid w:val="003D0E49"/>
    <w:rsid w:val="003F41A9"/>
    <w:rsid w:val="00413608"/>
    <w:rsid w:val="0043167A"/>
    <w:rsid w:val="004316CC"/>
    <w:rsid w:val="00476C98"/>
    <w:rsid w:val="004A115D"/>
    <w:rsid w:val="004B591E"/>
    <w:rsid w:val="004F2DC4"/>
    <w:rsid w:val="005067E6"/>
    <w:rsid w:val="00536A0C"/>
    <w:rsid w:val="00540252"/>
    <w:rsid w:val="00602A45"/>
    <w:rsid w:val="006A162B"/>
    <w:rsid w:val="006A4A7B"/>
    <w:rsid w:val="006B677E"/>
    <w:rsid w:val="006D0ABB"/>
    <w:rsid w:val="006D2B7D"/>
    <w:rsid w:val="006D68F5"/>
    <w:rsid w:val="007131F8"/>
    <w:rsid w:val="00727FE1"/>
    <w:rsid w:val="007308AA"/>
    <w:rsid w:val="00740263"/>
    <w:rsid w:val="00765D6F"/>
    <w:rsid w:val="007A5DFF"/>
    <w:rsid w:val="007A76AB"/>
    <w:rsid w:val="007B5222"/>
    <w:rsid w:val="008831F6"/>
    <w:rsid w:val="008A761A"/>
    <w:rsid w:val="008B1C69"/>
    <w:rsid w:val="00924526"/>
    <w:rsid w:val="009856E8"/>
    <w:rsid w:val="009B39BE"/>
    <w:rsid w:val="00A01B6E"/>
    <w:rsid w:val="00A13D16"/>
    <w:rsid w:val="00A65687"/>
    <w:rsid w:val="00B01106"/>
    <w:rsid w:val="00B1472E"/>
    <w:rsid w:val="00B6118F"/>
    <w:rsid w:val="00BB648F"/>
    <w:rsid w:val="00C34E57"/>
    <w:rsid w:val="00C53D3C"/>
    <w:rsid w:val="00CA115A"/>
    <w:rsid w:val="00CB3D34"/>
    <w:rsid w:val="00CD5E6C"/>
    <w:rsid w:val="00D26408"/>
    <w:rsid w:val="00D40C3B"/>
    <w:rsid w:val="00E855FC"/>
    <w:rsid w:val="00E85AA4"/>
    <w:rsid w:val="00F20AF2"/>
    <w:rsid w:val="00F30F9A"/>
    <w:rsid w:val="00F55B96"/>
    <w:rsid w:val="00F90085"/>
    <w:rsid w:val="00FC26E2"/>
    <w:rsid w:val="00FC5B44"/>
    <w:rsid w:val="00FD0C09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1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0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1017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101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3101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1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0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1017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101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unhideWhenUsed/>
    <w:rsid w:val="003101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osk" TargetMode="External"/><Relationship Id="rId13" Type="http://schemas.openxmlformats.org/officeDocument/2006/relationships/hyperlink" Target="consultantplus://offline/ref=BBF8D78381D1DACCC09422AF10A1EF2BCAE43E0E8B2C92273CFBD19F8BF12C50A1DE754437728D19632B1798kCe2G" TargetMode="External"/><Relationship Id="rId18" Type="http://schemas.openxmlformats.org/officeDocument/2006/relationships/hyperlink" Target="consultantplus://offline/ref=BBF8D78381D1DACCC09422AF10A1EF2BCAE43E0E8B2C92273CFBD19F8BF12C50A1DE754437728D19632B1798kCe2G" TargetMode="External"/><Relationship Id="rId26" Type="http://schemas.openxmlformats.org/officeDocument/2006/relationships/hyperlink" Target="consultantplus://offline/ref=BBF8D78381D1DACCC09422AF10A1EF2BCAE43E0E8B2C92273CFBD19F8BF12C50A1DE754437728D19632B1798kCe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F8D78381D1DACCC09422AF10A1EF2BCAE43E0E8B2C92273CFBD19F8BF12C50A1DE754437728D19632B1798kCe2G" TargetMode="External"/><Relationship Id="rId7" Type="http://schemas.openxmlformats.org/officeDocument/2006/relationships/hyperlink" Target="consultantplus://offline/ref=BBF8D78381D1DACCC09422AF10A1EF2BCAE43E0E8B2C92273CFBD19F8BF12C50A1DE754437728D19632B1798kCe2G" TargetMode="External"/><Relationship Id="rId12" Type="http://schemas.openxmlformats.org/officeDocument/2006/relationships/hyperlink" Target="consultantplus://offline/ref=BBF8D78381D1DACCC09422AF10A1EF2BCAE43E0E8B2C92273CFBD19F8BF12C50A1DE754437728D19632B1798kCe2G" TargetMode="External"/><Relationship Id="rId17" Type="http://schemas.openxmlformats.org/officeDocument/2006/relationships/hyperlink" Target="consultantplus://offline/ref=BBF8D78381D1DACCC09422AF10A1EF2BCAE43E0E8B2C92273CFBD19F8BF12C50A1DE754437728D19632B1798kCe2G" TargetMode="External"/><Relationship Id="rId25" Type="http://schemas.openxmlformats.org/officeDocument/2006/relationships/hyperlink" Target="http://www.sgos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F8D78381D1DACCC09422AF10A1EF2BCAE43E0E8B2C92273CFBD19F8BF12C50A1DE754437728D19632B1798kCe2G" TargetMode="External"/><Relationship Id="rId20" Type="http://schemas.openxmlformats.org/officeDocument/2006/relationships/hyperlink" Target="consultantplus://offline/ref=BBF8D78381D1DACCC09422AF10A1EF2BCAE43E0E8B2C92273CFBD19F8BF12C50A1DE754437728D19632B1798kCe2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F8D78381D1DACCC09422AF10A1EF2BCAE43E0E8B2C92273CFBD19F8BF12C50A1DE754437728D19632B1798kCe2G" TargetMode="External"/><Relationship Id="rId24" Type="http://schemas.openxmlformats.org/officeDocument/2006/relationships/hyperlink" Target="consultantplus://offline/ref=BBF8D78381D1DACCC09422AF10A1EF2BCAE43E0E8B2C92273CFBD19F8BF12C50A1DE754437728D19632B1798kCe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F8D78381D1DACCC09422AF10A1EF2BCAE43E0E8B2C92273CFBD19F8BF12C50A1DE754437728D19632B1798kCe2G" TargetMode="External"/><Relationship Id="rId23" Type="http://schemas.openxmlformats.org/officeDocument/2006/relationships/hyperlink" Target="consultantplus://offline/ref=BBF8D78381D1DACCC09422AF10A1EF2BCAE43E0E8B2C92273CFBD19F8BF12C50A1DE754437728D19632B1798kCe2G" TargetMode="External"/><Relationship Id="rId28" Type="http://schemas.openxmlformats.org/officeDocument/2006/relationships/hyperlink" Target="consultantplus://offline/ref=BBF8D78381D1DACCC09422AF10A1EF2BCAE43E0E8B2C92273CFBD19F8BF12C50A1DE754437728D19632B1798kCe2G" TargetMode="External"/><Relationship Id="rId10" Type="http://schemas.openxmlformats.org/officeDocument/2006/relationships/hyperlink" Target="consultantplus://offline/ref=BBF8D78381D1DACCC09422AF10A1EF2BCAE43E0E8B2C92273CFBD19F8BF12C50A1DE754437728D19632B1798kCe2G" TargetMode="External"/><Relationship Id="rId19" Type="http://schemas.openxmlformats.org/officeDocument/2006/relationships/hyperlink" Target="consultantplus://offline/ref=BBF8D78381D1DACCC09422AF10A1EF2BCAE43E0E8B2C92273CFBD19F8BF12C50A1DE754437728D19632B1798kCe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F8D78381D1DACCC09422AF10A1EF2BCAE43E0E8B2C92273CFBD19F8BF12C50A1DE754437728D19632B1798kCe2G" TargetMode="External"/><Relationship Id="rId14" Type="http://schemas.openxmlformats.org/officeDocument/2006/relationships/hyperlink" Target="consultantplus://offline/ref=BBF8D78381D1DACCC09422AF10A1EF2BCAE43E0E8B2C92273CFBD19F8BF12C50A1DE754437728D19632B1798kCe2G" TargetMode="External"/><Relationship Id="rId22" Type="http://schemas.openxmlformats.org/officeDocument/2006/relationships/hyperlink" Target="consultantplus://offline/ref=BBF8D78381D1DACCC09422AF10A1EF2BCAE43E0E8B2C92273CFBD19F8BF12C50A1DE754437728D19632B1798kCe2G" TargetMode="External"/><Relationship Id="rId27" Type="http://schemas.openxmlformats.org/officeDocument/2006/relationships/hyperlink" Target="consultantplus://offline/ref=BBF8D78381D1DACCC09422AF10A1EF2BCAE43E0E8B2C92273CFBD19F8BF12C50A1DE754437728D19632B1798kCe2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C862-D249-4CE1-9CCB-F10ADE23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31</cp:revision>
  <cp:lastPrinted>2020-03-20T07:25:00Z</cp:lastPrinted>
  <dcterms:created xsi:type="dcterms:W3CDTF">2019-03-12T13:06:00Z</dcterms:created>
  <dcterms:modified xsi:type="dcterms:W3CDTF">2020-03-20T07:25:00Z</dcterms:modified>
</cp:coreProperties>
</file>