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9D1" w:rsidRDefault="00642CC1" w:rsidP="00EB7298">
      <w:pPr>
        <w:autoSpaceDE w:val="0"/>
        <w:autoSpaceDN w:val="0"/>
        <w:adjustRightInd w:val="0"/>
        <w:spacing w:after="0"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E1BB0">
        <w:rPr>
          <w:rFonts w:ascii="Times New Roman" w:hAnsi="Times New Roman" w:cs="Times New Roman"/>
          <w:sz w:val="28"/>
          <w:szCs w:val="28"/>
        </w:rPr>
        <w:t>УВЕДОМЛЕНИЕ</w:t>
      </w:r>
    </w:p>
    <w:p w:rsidR="00F309D1" w:rsidRPr="002A5A83" w:rsidRDefault="00F309D1" w:rsidP="00EB7298">
      <w:pPr>
        <w:pStyle w:val="1"/>
        <w:autoSpaceDE w:val="0"/>
        <w:autoSpaceDN w:val="0"/>
        <w:adjustRightInd w:val="0"/>
        <w:spacing w:before="0" w:line="240" w:lineRule="exact"/>
        <w:contextualSpacing/>
        <w:jc w:val="both"/>
        <w:rPr>
          <w:rFonts w:ascii="Times New Roman" w:eastAsia="Times New Roman" w:hAnsi="Times New Roman" w:cs="Times New Roman"/>
          <w:color w:val="auto"/>
          <w:kern w:val="36"/>
          <w:sz w:val="28"/>
          <w:szCs w:val="28"/>
        </w:rPr>
      </w:pPr>
      <w:proofErr w:type="gramStart"/>
      <w:r w:rsidRPr="003F0A03">
        <w:rPr>
          <w:rFonts w:ascii="Times New Roman" w:hAnsi="Times New Roman" w:cs="Times New Roman"/>
          <w:color w:val="auto"/>
          <w:sz w:val="28"/>
          <w:szCs w:val="28"/>
        </w:rPr>
        <w:t xml:space="preserve">о начале сбора замечаний и предложений от организаций и граждан по проекту </w:t>
      </w:r>
      <w:r w:rsidRPr="002A5A83">
        <w:rPr>
          <w:rFonts w:ascii="Times New Roman" w:hAnsi="Times New Roman" w:cs="Times New Roman"/>
          <w:color w:val="auto"/>
          <w:sz w:val="28"/>
          <w:szCs w:val="28"/>
        </w:rPr>
        <w:t>нормативного правового акта администрации Советского городско</w:t>
      </w:r>
      <w:r w:rsidR="00CD5EB2" w:rsidRPr="002A5A83">
        <w:rPr>
          <w:rFonts w:ascii="Times New Roman" w:hAnsi="Times New Roman" w:cs="Times New Roman"/>
          <w:color w:val="auto"/>
          <w:sz w:val="28"/>
          <w:szCs w:val="28"/>
        </w:rPr>
        <w:t xml:space="preserve">го округа Ставропольского края </w:t>
      </w:r>
      <w:r w:rsidR="00AA46F2" w:rsidRPr="002A5A83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2A5A83" w:rsidRPr="002A5A83">
        <w:rPr>
          <w:rFonts w:ascii="Times New Roman" w:hAnsi="Times New Roman" w:cs="Times New Roman"/>
          <w:color w:val="auto"/>
          <w:sz w:val="28"/>
          <w:szCs w:val="28"/>
        </w:rPr>
        <w:t>Об отнесении объектов муниципального контроля на автомобильном транспорте, городском, наземном, электрическом транспорте и в дорожном хозяйстве в границах Советского городского округа Ставропольского края к категориям риска</w:t>
      </w:r>
      <w:r w:rsidR="003F0A03" w:rsidRPr="002A5A83">
        <w:rPr>
          <w:rFonts w:ascii="Times New Roman" w:eastAsia="Times New Roman" w:hAnsi="Times New Roman" w:cs="Times New Roman"/>
          <w:color w:val="auto"/>
          <w:kern w:val="36"/>
          <w:sz w:val="28"/>
          <w:szCs w:val="28"/>
        </w:rPr>
        <w:t>»</w:t>
      </w:r>
      <w:r w:rsidR="00A774D6" w:rsidRPr="002A5A83">
        <w:rPr>
          <w:rFonts w:ascii="Times New Roman" w:eastAsia="Times New Roman" w:hAnsi="Times New Roman" w:cs="Times New Roman"/>
          <w:color w:val="auto"/>
          <w:kern w:val="36"/>
          <w:sz w:val="28"/>
          <w:szCs w:val="28"/>
        </w:rPr>
        <w:t xml:space="preserve"> </w:t>
      </w:r>
      <w:r w:rsidRPr="002A5A83">
        <w:rPr>
          <w:rFonts w:ascii="Times New Roman" w:hAnsi="Times New Roman" w:cs="Times New Roman"/>
          <w:color w:val="auto"/>
          <w:sz w:val="28"/>
          <w:szCs w:val="28"/>
        </w:rPr>
        <w:t>в целях проведения публичных консультаций в рамках анализа соответствия его антимонопольному законодательству</w:t>
      </w:r>
      <w:proofErr w:type="gramEnd"/>
    </w:p>
    <w:p w:rsidR="00F309D1" w:rsidRPr="002A5A83" w:rsidRDefault="00F309D1" w:rsidP="00F309D1">
      <w:pPr>
        <w:ind w:right="4"/>
        <w:contextualSpacing/>
        <w:rPr>
          <w:rFonts w:ascii="Times New Roman" w:hAnsi="Times New Roman" w:cs="Times New Roman"/>
          <w:sz w:val="28"/>
          <w:szCs w:val="28"/>
        </w:rPr>
      </w:pPr>
    </w:p>
    <w:p w:rsidR="00F309D1" w:rsidRPr="002A5A83" w:rsidRDefault="00F309D1" w:rsidP="00A774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5A83">
        <w:rPr>
          <w:rFonts w:ascii="Times New Roman" w:hAnsi="Times New Roman" w:cs="Times New Roman"/>
          <w:sz w:val="28"/>
          <w:szCs w:val="28"/>
        </w:rPr>
        <w:t>Настоящим администрация Советского городского округа Ставропольского края  уведомляет о начале сбора замечаний и предложений от организаций и граждан по проекту нормативного правового актаадминистрации Советского городско</w:t>
      </w:r>
      <w:r w:rsidR="00CD5EB2" w:rsidRPr="002A5A83">
        <w:rPr>
          <w:rFonts w:ascii="Times New Roman" w:hAnsi="Times New Roman" w:cs="Times New Roman"/>
          <w:sz w:val="28"/>
          <w:szCs w:val="28"/>
        </w:rPr>
        <w:t xml:space="preserve">го округа Ставропольского края </w:t>
      </w:r>
      <w:r w:rsidR="00AA46F2" w:rsidRPr="002A5A83">
        <w:rPr>
          <w:rFonts w:ascii="Times New Roman" w:hAnsi="Times New Roman" w:cs="Times New Roman"/>
          <w:sz w:val="28"/>
          <w:szCs w:val="28"/>
        </w:rPr>
        <w:t>«</w:t>
      </w:r>
      <w:r w:rsidR="002A5A83" w:rsidRPr="002A5A83">
        <w:rPr>
          <w:rFonts w:ascii="Times New Roman" w:hAnsi="Times New Roman" w:cs="Times New Roman"/>
          <w:sz w:val="28"/>
          <w:szCs w:val="28"/>
        </w:rPr>
        <w:t>Об отнесении объектов муниципального контроля на автомобильном транспорте, городском, наземном, электрическом транспорте и в дорожном хозяйстве в границах Советского городского округа Ставропольского края к категориям риска</w:t>
      </w:r>
      <w:r w:rsidR="00AA46F2" w:rsidRPr="002A5A83">
        <w:rPr>
          <w:rFonts w:ascii="Times New Roman" w:hAnsi="Times New Roman" w:cs="Times New Roman"/>
          <w:sz w:val="28"/>
          <w:szCs w:val="28"/>
        </w:rPr>
        <w:t xml:space="preserve">» </w:t>
      </w:r>
      <w:r w:rsidRPr="002A5A83">
        <w:rPr>
          <w:rFonts w:ascii="Times New Roman" w:hAnsi="Times New Roman" w:cs="Times New Roman"/>
          <w:sz w:val="28"/>
          <w:szCs w:val="28"/>
        </w:rPr>
        <w:t>в целях проведения публичных консультаций в</w:t>
      </w:r>
      <w:proofErr w:type="gramEnd"/>
      <w:r w:rsidRPr="002A5A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A5A83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2A5A83">
        <w:rPr>
          <w:rFonts w:ascii="Times New Roman" w:hAnsi="Times New Roman" w:cs="Times New Roman"/>
          <w:sz w:val="28"/>
          <w:szCs w:val="28"/>
        </w:rPr>
        <w:t xml:space="preserve"> анализа</w:t>
      </w:r>
      <w:r w:rsidR="00A774D6" w:rsidRPr="002A5A83">
        <w:rPr>
          <w:rFonts w:ascii="Times New Roman" w:hAnsi="Times New Roman" w:cs="Times New Roman"/>
          <w:sz w:val="28"/>
          <w:szCs w:val="28"/>
        </w:rPr>
        <w:t xml:space="preserve"> </w:t>
      </w:r>
      <w:r w:rsidRPr="002A5A83">
        <w:rPr>
          <w:rFonts w:ascii="Times New Roman" w:hAnsi="Times New Roman" w:cs="Times New Roman"/>
          <w:sz w:val="28"/>
          <w:szCs w:val="28"/>
        </w:rPr>
        <w:t>соответствия</w:t>
      </w:r>
      <w:r w:rsidR="00A774D6" w:rsidRPr="002A5A83">
        <w:rPr>
          <w:rFonts w:ascii="Times New Roman" w:hAnsi="Times New Roman" w:cs="Times New Roman"/>
          <w:sz w:val="28"/>
          <w:szCs w:val="28"/>
        </w:rPr>
        <w:t xml:space="preserve"> </w:t>
      </w:r>
      <w:r w:rsidRPr="002A5A83">
        <w:rPr>
          <w:rFonts w:ascii="Times New Roman" w:hAnsi="Times New Roman" w:cs="Times New Roman"/>
          <w:sz w:val="28"/>
          <w:szCs w:val="28"/>
        </w:rPr>
        <w:t>его антимонопольному законодательству.</w:t>
      </w:r>
    </w:p>
    <w:p w:rsidR="00F309D1" w:rsidRPr="009E1BB0" w:rsidRDefault="00F309D1" w:rsidP="00F309D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5A83">
        <w:rPr>
          <w:rFonts w:ascii="Times New Roman" w:hAnsi="Times New Roman" w:cs="Times New Roman"/>
          <w:sz w:val="28"/>
          <w:szCs w:val="28"/>
        </w:rPr>
        <w:t>В рамках публичных консультаций все заинтересованные лица могут направить</w:t>
      </w:r>
      <w:r w:rsidR="00A774D6" w:rsidRPr="002A5A83">
        <w:rPr>
          <w:rFonts w:ascii="Times New Roman" w:hAnsi="Times New Roman" w:cs="Times New Roman"/>
          <w:sz w:val="28"/>
          <w:szCs w:val="28"/>
        </w:rPr>
        <w:t xml:space="preserve"> </w:t>
      </w:r>
      <w:r w:rsidRPr="002A5A83">
        <w:rPr>
          <w:rFonts w:ascii="Times New Roman" w:hAnsi="Times New Roman" w:cs="Times New Roman"/>
          <w:sz w:val="28"/>
          <w:szCs w:val="28"/>
        </w:rPr>
        <w:t>свои замечания и предложения</w:t>
      </w:r>
      <w:r w:rsidRPr="009E1BB0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проекту </w:t>
      </w:r>
      <w:r w:rsidRPr="009E1BB0">
        <w:rPr>
          <w:rFonts w:ascii="Times New Roman" w:hAnsi="Times New Roman" w:cs="Times New Roman"/>
          <w:sz w:val="28"/>
          <w:szCs w:val="28"/>
        </w:rPr>
        <w:t>нормативн</w:t>
      </w:r>
      <w:r>
        <w:rPr>
          <w:rFonts w:ascii="Times New Roman" w:hAnsi="Times New Roman" w:cs="Times New Roman"/>
          <w:sz w:val="28"/>
          <w:szCs w:val="28"/>
        </w:rPr>
        <w:t>ого правового</w:t>
      </w:r>
      <w:r w:rsidRPr="009E1BB0">
        <w:rPr>
          <w:rFonts w:ascii="Times New Roman" w:hAnsi="Times New Roman" w:cs="Times New Roman"/>
          <w:sz w:val="28"/>
          <w:szCs w:val="28"/>
        </w:rPr>
        <w:t xml:space="preserve"> акта.</w:t>
      </w:r>
    </w:p>
    <w:p w:rsidR="00F309D1" w:rsidRPr="009E1BB0" w:rsidRDefault="00F309D1" w:rsidP="00F309D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9E1BB0">
        <w:rPr>
          <w:rFonts w:ascii="Times New Roman" w:hAnsi="Times New Roman" w:cs="Times New Roman"/>
          <w:sz w:val="28"/>
          <w:szCs w:val="28"/>
        </w:rPr>
        <w:t>амечания и предложения могут быть представлены любым из удобных способов:</w:t>
      </w:r>
    </w:p>
    <w:p w:rsidR="00F309D1" w:rsidRPr="009E1BB0" w:rsidRDefault="00F309D1" w:rsidP="00F309D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1BB0">
        <w:rPr>
          <w:rFonts w:ascii="Times New Roman" w:hAnsi="Times New Roman" w:cs="Times New Roman"/>
          <w:sz w:val="28"/>
          <w:szCs w:val="28"/>
        </w:rPr>
        <w:t>-</w:t>
      </w:r>
      <w:r w:rsidR="00A774D6">
        <w:rPr>
          <w:rFonts w:ascii="Times New Roman" w:hAnsi="Times New Roman" w:cs="Times New Roman"/>
          <w:sz w:val="28"/>
          <w:szCs w:val="28"/>
        </w:rPr>
        <w:t xml:space="preserve"> </w:t>
      </w:r>
      <w:r w:rsidRPr="009E1BB0">
        <w:rPr>
          <w:rFonts w:ascii="Times New Roman" w:hAnsi="Times New Roman" w:cs="Times New Roman"/>
          <w:sz w:val="28"/>
          <w:szCs w:val="28"/>
        </w:rPr>
        <w:t>на бумаж</w:t>
      </w:r>
      <w:r w:rsidR="00CD5EB2">
        <w:rPr>
          <w:rFonts w:ascii="Times New Roman" w:hAnsi="Times New Roman" w:cs="Times New Roman"/>
          <w:sz w:val="28"/>
          <w:szCs w:val="28"/>
        </w:rPr>
        <w:t xml:space="preserve">ном носителе почтой по адресу: </w:t>
      </w:r>
      <w:proofErr w:type="gramStart"/>
      <w:r w:rsidR="00CD5EB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CD5EB2">
        <w:rPr>
          <w:rFonts w:ascii="Times New Roman" w:hAnsi="Times New Roman" w:cs="Times New Roman"/>
          <w:sz w:val="28"/>
          <w:szCs w:val="28"/>
        </w:rPr>
        <w:t>. Зеленокумск, ул. Мира, 18</w:t>
      </w:r>
      <w:r w:rsidRPr="009E1BB0">
        <w:rPr>
          <w:rFonts w:ascii="Times New Roman" w:hAnsi="Times New Roman" w:cs="Times New Roman"/>
          <w:sz w:val="28"/>
          <w:szCs w:val="28"/>
        </w:rPr>
        <w:t>;</w:t>
      </w:r>
    </w:p>
    <w:p w:rsidR="00F309D1" w:rsidRPr="009E1BB0" w:rsidRDefault="00CD5EB2" w:rsidP="00F309D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774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электронную почту: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munhoz</w:t>
      </w:r>
      <w:proofErr w:type="spellEnd"/>
      <w:r w:rsidRPr="00CD5EB2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Pr="00CD5EB2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CD5EB2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F309D1" w:rsidRPr="009E1BB0">
        <w:rPr>
          <w:rFonts w:ascii="Times New Roman" w:hAnsi="Times New Roman" w:cs="Times New Roman"/>
          <w:sz w:val="28"/>
          <w:szCs w:val="28"/>
        </w:rPr>
        <w:t>;</w:t>
      </w:r>
    </w:p>
    <w:p w:rsidR="00F309D1" w:rsidRPr="009E1BB0" w:rsidRDefault="00F309D1" w:rsidP="00F309D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1BB0">
        <w:rPr>
          <w:rFonts w:ascii="Times New Roman" w:hAnsi="Times New Roman" w:cs="Times New Roman"/>
          <w:sz w:val="28"/>
          <w:szCs w:val="28"/>
        </w:rPr>
        <w:t>-</w:t>
      </w:r>
      <w:r w:rsidR="00A774D6">
        <w:rPr>
          <w:rFonts w:ascii="Times New Roman" w:hAnsi="Times New Roman" w:cs="Times New Roman"/>
          <w:sz w:val="28"/>
          <w:szCs w:val="28"/>
        </w:rPr>
        <w:t xml:space="preserve"> </w:t>
      </w:r>
      <w:r w:rsidRPr="009E1BB0">
        <w:rPr>
          <w:rFonts w:ascii="Times New Roman" w:hAnsi="Times New Roman" w:cs="Times New Roman"/>
          <w:sz w:val="28"/>
          <w:szCs w:val="28"/>
        </w:rPr>
        <w:t>по факсу</w:t>
      </w:r>
      <w:r w:rsidR="00CD5EB2" w:rsidRPr="00CD5EB2">
        <w:rPr>
          <w:rFonts w:ascii="Times New Roman" w:hAnsi="Times New Roman" w:cs="Times New Roman"/>
          <w:sz w:val="28"/>
          <w:szCs w:val="28"/>
        </w:rPr>
        <w:t xml:space="preserve"> 8-865-52-6-17-79</w:t>
      </w:r>
      <w:r w:rsidRPr="009E1BB0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F309D1" w:rsidRPr="009E1BB0" w:rsidRDefault="00F309D1" w:rsidP="00F309D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1BB0">
        <w:rPr>
          <w:rFonts w:ascii="Times New Roman" w:hAnsi="Times New Roman" w:cs="Times New Roman"/>
          <w:sz w:val="28"/>
          <w:szCs w:val="28"/>
        </w:rPr>
        <w:t>Сроки приема замечани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E1BB0">
        <w:rPr>
          <w:rFonts w:ascii="Times New Roman" w:hAnsi="Times New Roman" w:cs="Times New Roman"/>
          <w:sz w:val="28"/>
          <w:szCs w:val="28"/>
        </w:rPr>
        <w:t xml:space="preserve"> и предложени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A774D6">
        <w:rPr>
          <w:rFonts w:ascii="Times New Roman" w:hAnsi="Times New Roman" w:cs="Times New Roman"/>
          <w:sz w:val="28"/>
          <w:szCs w:val="28"/>
        </w:rPr>
        <w:t xml:space="preserve">: с </w:t>
      </w:r>
      <w:r w:rsidR="002A5A83">
        <w:rPr>
          <w:rFonts w:ascii="Times New Roman" w:hAnsi="Times New Roman" w:cs="Times New Roman"/>
          <w:sz w:val="28"/>
          <w:szCs w:val="28"/>
        </w:rPr>
        <w:t>14</w:t>
      </w:r>
      <w:r w:rsidR="00CD5EB2">
        <w:rPr>
          <w:rFonts w:ascii="Times New Roman" w:hAnsi="Times New Roman" w:cs="Times New Roman"/>
          <w:sz w:val="28"/>
          <w:szCs w:val="28"/>
        </w:rPr>
        <w:t>.</w:t>
      </w:r>
      <w:r w:rsidR="00AA46F2">
        <w:rPr>
          <w:rFonts w:ascii="Times New Roman" w:hAnsi="Times New Roman" w:cs="Times New Roman"/>
          <w:sz w:val="28"/>
          <w:szCs w:val="28"/>
        </w:rPr>
        <w:t>0</w:t>
      </w:r>
      <w:r w:rsidR="002A5A83">
        <w:rPr>
          <w:rFonts w:ascii="Times New Roman" w:hAnsi="Times New Roman" w:cs="Times New Roman"/>
          <w:sz w:val="28"/>
          <w:szCs w:val="28"/>
        </w:rPr>
        <w:t>2</w:t>
      </w:r>
      <w:r w:rsidR="00CD5EB2">
        <w:rPr>
          <w:rFonts w:ascii="Times New Roman" w:hAnsi="Times New Roman" w:cs="Times New Roman"/>
          <w:sz w:val="28"/>
          <w:szCs w:val="28"/>
        </w:rPr>
        <w:t>.20</w:t>
      </w:r>
      <w:r w:rsidR="00AA46F2">
        <w:rPr>
          <w:rFonts w:ascii="Times New Roman" w:hAnsi="Times New Roman" w:cs="Times New Roman"/>
          <w:sz w:val="28"/>
          <w:szCs w:val="28"/>
        </w:rPr>
        <w:t>2</w:t>
      </w:r>
      <w:r w:rsidR="003F0A03">
        <w:rPr>
          <w:rFonts w:ascii="Times New Roman" w:hAnsi="Times New Roman" w:cs="Times New Roman"/>
          <w:sz w:val="28"/>
          <w:szCs w:val="28"/>
        </w:rPr>
        <w:t>2</w:t>
      </w:r>
      <w:r w:rsidR="00CD5EB2">
        <w:rPr>
          <w:rFonts w:ascii="Times New Roman" w:hAnsi="Times New Roman" w:cs="Times New Roman"/>
          <w:sz w:val="28"/>
          <w:szCs w:val="28"/>
        </w:rPr>
        <w:t xml:space="preserve"> г.</w:t>
      </w:r>
      <w:r w:rsidRPr="009E1BB0">
        <w:rPr>
          <w:rFonts w:ascii="Times New Roman" w:hAnsi="Times New Roman" w:cs="Times New Roman"/>
          <w:sz w:val="28"/>
          <w:szCs w:val="28"/>
        </w:rPr>
        <w:t xml:space="preserve"> по</w:t>
      </w:r>
      <w:r w:rsidR="00A774D6">
        <w:rPr>
          <w:rFonts w:ascii="Times New Roman" w:hAnsi="Times New Roman" w:cs="Times New Roman"/>
          <w:sz w:val="28"/>
          <w:szCs w:val="28"/>
        </w:rPr>
        <w:t xml:space="preserve"> </w:t>
      </w:r>
      <w:r w:rsidR="002A5A83">
        <w:rPr>
          <w:rFonts w:ascii="Times New Roman" w:hAnsi="Times New Roman" w:cs="Times New Roman"/>
          <w:sz w:val="28"/>
          <w:szCs w:val="28"/>
        </w:rPr>
        <w:t>28</w:t>
      </w:r>
      <w:r w:rsidR="00CD5EB2">
        <w:rPr>
          <w:rFonts w:ascii="Times New Roman" w:hAnsi="Times New Roman" w:cs="Times New Roman"/>
          <w:sz w:val="28"/>
          <w:szCs w:val="28"/>
        </w:rPr>
        <w:t>.</w:t>
      </w:r>
      <w:r w:rsidR="00AA46F2">
        <w:rPr>
          <w:rFonts w:ascii="Times New Roman" w:hAnsi="Times New Roman" w:cs="Times New Roman"/>
          <w:sz w:val="28"/>
          <w:szCs w:val="28"/>
        </w:rPr>
        <w:t>0</w:t>
      </w:r>
      <w:r w:rsidR="002A5A83">
        <w:rPr>
          <w:rFonts w:ascii="Times New Roman" w:hAnsi="Times New Roman" w:cs="Times New Roman"/>
          <w:sz w:val="28"/>
          <w:szCs w:val="28"/>
        </w:rPr>
        <w:t>2</w:t>
      </w:r>
      <w:r w:rsidR="00CD5EB2">
        <w:rPr>
          <w:rFonts w:ascii="Times New Roman" w:hAnsi="Times New Roman" w:cs="Times New Roman"/>
          <w:sz w:val="28"/>
          <w:szCs w:val="28"/>
        </w:rPr>
        <w:t>.20</w:t>
      </w:r>
      <w:r w:rsidR="00AA46F2">
        <w:rPr>
          <w:rFonts w:ascii="Times New Roman" w:hAnsi="Times New Roman" w:cs="Times New Roman"/>
          <w:sz w:val="28"/>
          <w:szCs w:val="28"/>
        </w:rPr>
        <w:t>2</w:t>
      </w:r>
      <w:r w:rsidR="003F0A03">
        <w:rPr>
          <w:rFonts w:ascii="Times New Roman" w:hAnsi="Times New Roman" w:cs="Times New Roman"/>
          <w:sz w:val="28"/>
          <w:szCs w:val="28"/>
        </w:rPr>
        <w:t>2</w:t>
      </w:r>
      <w:r w:rsidR="00CD5EB2">
        <w:rPr>
          <w:rFonts w:ascii="Times New Roman" w:hAnsi="Times New Roman" w:cs="Times New Roman"/>
          <w:sz w:val="28"/>
          <w:szCs w:val="28"/>
        </w:rPr>
        <w:t xml:space="preserve"> г</w:t>
      </w:r>
      <w:r w:rsidRPr="009E1BB0">
        <w:rPr>
          <w:rFonts w:ascii="Times New Roman" w:hAnsi="Times New Roman" w:cs="Times New Roman"/>
          <w:sz w:val="28"/>
          <w:szCs w:val="28"/>
        </w:rPr>
        <w:t>.</w:t>
      </w:r>
    </w:p>
    <w:p w:rsidR="00F309D1" w:rsidRPr="009E1BB0" w:rsidRDefault="00F309D1" w:rsidP="00F309D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1BB0">
        <w:rPr>
          <w:rFonts w:ascii="Times New Roman" w:hAnsi="Times New Roman" w:cs="Times New Roman"/>
          <w:sz w:val="28"/>
          <w:szCs w:val="28"/>
        </w:rPr>
        <w:t xml:space="preserve">Место размещения уведомления и </w:t>
      </w:r>
      <w:r>
        <w:rPr>
          <w:rFonts w:ascii="Times New Roman" w:hAnsi="Times New Roman" w:cs="Times New Roman"/>
          <w:sz w:val="28"/>
          <w:szCs w:val="28"/>
        </w:rPr>
        <w:t>проекта</w:t>
      </w:r>
      <w:r w:rsidRPr="009E1BB0">
        <w:rPr>
          <w:rFonts w:ascii="Times New Roman" w:hAnsi="Times New Roman" w:cs="Times New Roman"/>
          <w:sz w:val="28"/>
          <w:szCs w:val="28"/>
        </w:rPr>
        <w:t xml:space="preserve"> нормативн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E1BB0">
        <w:rPr>
          <w:rFonts w:ascii="Times New Roman" w:hAnsi="Times New Roman" w:cs="Times New Roman"/>
          <w:sz w:val="28"/>
          <w:szCs w:val="28"/>
        </w:rPr>
        <w:t xml:space="preserve"> правов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E1BB0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E1BB0">
        <w:rPr>
          <w:rFonts w:ascii="Times New Roman" w:hAnsi="Times New Roman" w:cs="Times New Roman"/>
          <w:sz w:val="28"/>
          <w:szCs w:val="28"/>
        </w:rPr>
        <w:t xml:space="preserve"> винформационно-телеко</w:t>
      </w:r>
      <w:r w:rsidR="00B6787C">
        <w:rPr>
          <w:rFonts w:ascii="Times New Roman" w:hAnsi="Times New Roman" w:cs="Times New Roman"/>
          <w:sz w:val="28"/>
          <w:szCs w:val="28"/>
        </w:rPr>
        <w:t xml:space="preserve">ммуникационной сети «Интернет» </w:t>
      </w:r>
      <w:hyperlink r:id="rId4" w:history="1">
        <w:r w:rsidR="00A774D6" w:rsidRPr="00414D0C">
          <w:rPr>
            <w:rStyle w:val="a5"/>
            <w:rFonts w:ascii="Times New Roman" w:hAnsi="Times New Roman" w:cs="Times New Roman"/>
            <w:sz w:val="28"/>
            <w:szCs w:val="28"/>
          </w:rPr>
          <w:t>http://сгоск.рф/information/economy/antimonopolnyy-komplaens/index.php</w:t>
        </w:r>
      </w:hyperlink>
      <w:r w:rsidR="00A774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09D1" w:rsidRPr="009E1BB0" w:rsidRDefault="00F309D1" w:rsidP="00F309D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1BB0">
        <w:rPr>
          <w:rFonts w:ascii="Times New Roman" w:hAnsi="Times New Roman" w:cs="Times New Roman"/>
          <w:sz w:val="28"/>
          <w:szCs w:val="28"/>
        </w:rPr>
        <w:t>Все поступившие замечания и предложения будут рассмотрены до</w:t>
      </w:r>
      <w:r w:rsidR="002A5A83">
        <w:rPr>
          <w:rFonts w:ascii="Times New Roman" w:hAnsi="Times New Roman" w:cs="Times New Roman"/>
          <w:sz w:val="28"/>
          <w:szCs w:val="28"/>
        </w:rPr>
        <w:t xml:space="preserve"> 01</w:t>
      </w:r>
      <w:r w:rsidR="00B6787C">
        <w:rPr>
          <w:rFonts w:ascii="Times New Roman" w:hAnsi="Times New Roman" w:cs="Times New Roman"/>
          <w:sz w:val="28"/>
          <w:szCs w:val="28"/>
        </w:rPr>
        <w:t>.</w:t>
      </w:r>
      <w:r w:rsidR="003F0A03">
        <w:rPr>
          <w:rFonts w:ascii="Times New Roman" w:hAnsi="Times New Roman" w:cs="Times New Roman"/>
          <w:sz w:val="28"/>
          <w:szCs w:val="28"/>
        </w:rPr>
        <w:t>03</w:t>
      </w:r>
      <w:r w:rsidR="00B6787C">
        <w:rPr>
          <w:rFonts w:ascii="Times New Roman" w:hAnsi="Times New Roman" w:cs="Times New Roman"/>
          <w:sz w:val="28"/>
          <w:szCs w:val="28"/>
        </w:rPr>
        <w:t>.20</w:t>
      </w:r>
      <w:r w:rsidR="00AA46F2">
        <w:rPr>
          <w:rFonts w:ascii="Times New Roman" w:hAnsi="Times New Roman" w:cs="Times New Roman"/>
          <w:sz w:val="28"/>
          <w:szCs w:val="28"/>
        </w:rPr>
        <w:t>2</w:t>
      </w:r>
      <w:r w:rsidR="003F0A03">
        <w:rPr>
          <w:rFonts w:ascii="Times New Roman" w:hAnsi="Times New Roman" w:cs="Times New Roman"/>
          <w:sz w:val="28"/>
          <w:szCs w:val="28"/>
        </w:rPr>
        <w:t>2</w:t>
      </w:r>
      <w:r w:rsidR="00A774D6">
        <w:rPr>
          <w:rFonts w:ascii="Times New Roman" w:hAnsi="Times New Roman" w:cs="Times New Roman"/>
          <w:sz w:val="28"/>
          <w:szCs w:val="28"/>
        </w:rPr>
        <w:t xml:space="preserve"> </w:t>
      </w:r>
      <w:r w:rsidRPr="009E1BB0">
        <w:rPr>
          <w:rFonts w:ascii="Times New Roman" w:hAnsi="Times New Roman" w:cs="Times New Roman"/>
          <w:sz w:val="28"/>
          <w:szCs w:val="28"/>
        </w:rPr>
        <w:t>года.</w:t>
      </w:r>
    </w:p>
    <w:p w:rsidR="007B096F" w:rsidRDefault="007B096F" w:rsidP="00F309D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309D1" w:rsidRPr="009E1BB0" w:rsidRDefault="00F309D1" w:rsidP="00F309D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1BB0">
        <w:rPr>
          <w:rFonts w:ascii="Times New Roman" w:hAnsi="Times New Roman" w:cs="Times New Roman"/>
          <w:sz w:val="28"/>
          <w:szCs w:val="28"/>
        </w:rPr>
        <w:t>К уведомлению прилагается:</w:t>
      </w:r>
    </w:p>
    <w:p w:rsidR="00F309D1" w:rsidRPr="009E1BB0" w:rsidRDefault="00F309D1" w:rsidP="00F309D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1BB0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Форма для подачи </w:t>
      </w:r>
      <w:r w:rsidRPr="009E1BB0">
        <w:rPr>
          <w:rFonts w:ascii="Times New Roman" w:hAnsi="Times New Roman" w:cs="Times New Roman"/>
          <w:sz w:val="28"/>
          <w:szCs w:val="28"/>
        </w:rPr>
        <w:t>замечани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E1BB0">
        <w:rPr>
          <w:rFonts w:ascii="Times New Roman" w:hAnsi="Times New Roman" w:cs="Times New Roman"/>
          <w:sz w:val="28"/>
          <w:szCs w:val="28"/>
        </w:rPr>
        <w:t xml:space="preserve"> и предложени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E1BB0">
        <w:rPr>
          <w:rFonts w:ascii="Times New Roman" w:hAnsi="Times New Roman" w:cs="Times New Roman"/>
          <w:sz w:val="28"/>
          <w:szCs w:val="28"/>
        </w:rPr>
        <w:t xml:space="preserve"> участник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9E1BB0">
        <w:rPr>
          <w:rFonts w:ascii="Times New Roman" w:hAnsi="Times New Roman" w:cs="Times New Roman"/>
          <w:sz w:val="28"/>
          <w:szCs w:val="28"/>
        </w:rPr>
        <w:t xml:space="preserve"> публичных консультаций.</w:t>
      </w:r>
    </w:p>
    <w:p w:rsidR="00F309D1" w:rsidRPr="009E1BB0" w:rsidRDefault="00F309D1" w:rsidP="00F309D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1BB0">
        <w:rPr>
          <w:rFonts w:ascii="Times New Roman" w:hAnsi="Times New Roman" w:cs="Times New Roman"/>
          <w:sz w:val="28"/>
          <w:szCs w:val="28"/>
        </w:rPr>
        <w:t xml:space="preserve">Контактная информация об ответственном лице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E1BB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Советского </w:t>
      </w:r>
      <w:r w:rsidRPr="009E1BB0">
        <w:rPr>
          <w:rFonts w:ascii="Times New Roman" w:hAnsi="Times New Roman" w:cs="Times New Roman"/>
          <w:sz w:val="28"/>
          <w:szCs w:val="28"/>
        </w:rPr>
        <w:t>городского округа С</w:t>
      </w:r>
      <w:r>
        <w:rPr>
          <w:rFonts w:ascii="Times New Roman" w:hAnsi="Times New Roman" w:cs="Times New Roman"/>
          <w:sz w:val="28"/>
          <w:szCs w:val="28"/>
        </w:rPr>
        <w:t xml:space="preserve">тавропольского края </w:t>
      </w:r>
      <w:r w:rsidRPr="009E1BB0">
        <w:rPr>
          <w:rFonts w:ascii="Times New Roman" w:hAnsi="Times New Roman" w:cs="Times New Roman"/>
          <w:sz w:val="28"/>
          <w:szCs w:val="28"/>
        </w:rPr>
        <w:t xml:space="preserve"> для представления участниками публичных консультаций своих замечани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E1BB0">
        <w:rPr>
          <w:rFonts w:ascii="Times New Roman" w:hAnsi="Times New Roman" w:cs="Times New Roman"/>
          <w:sz w:val="28"/>
          <w:szCs w:val="28"/>
        </w:rPr>
        <w:t xml:space="preserve"> и предложени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E1BB0">
        <w:rPr>
          <w:rFonts w:ascii="Times New Roman" w:hAnsi="Times New Roman" w:cs="Times New Roman"/>
          <w:sz w:val="28"/>
          <w:szCs w:val="28"/>
        </w:rPr>
        <w:t>:</w:t>
      </w:r>
    </w:p>
    <w:p w:rsidR="00F309D1" w:rsidRPr="009E1BB0" w:rsidRDefault="00B6787C" w:rsidP="00F309D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Ф.И.О., должность </w:t>
      </w:r>
      <w:proofErr w:type="spellStart"/>
      <w:r w:rsidR="00EB7298">
        <w:rPr>
          <w:rFonts w:ascii="Times New Roman" w:hAnsi="Times New Roman" w:cs="Times New Roman"/>
          <w:sz w:val="28"/>
          <w:szCs w:val="28"/>
        </w:rPr>
        <w:t>Голосной</w:t>
      </w:r>
      <w:proofErr w:type="spellEnd"/>
      <w:r w:rsidR="00EB7298">
        <w:rPr>
          <w:rFonts w:ascii="Times New Roman" w:hAnsi="Times New Roman" w:cs="Times New Roman"/>
          <w:sz w:val="28"/>
          <w:szCs w:val="28"/>
        </w:rPr>
        <w:t xml:space="preserve"> Никита Геннадьевич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B7298">
        <w:rPr>
          <w:rFonts w:ascii="Times New Roman" w:hAnsi="Times New Roman" w:cs="Times New Roman"/>
          <w:sz w:val="28"/>
          <w:szCs w:val="28"/>
        </w:rPr>
        <w:t xml:space="preserve"> ведущий</w:t>
      </w:r>
      <w:r>
        <w:rPr>
          <w:rFonts w:ascii="Times New Roman" w:hAnsi="Times New Roman" w:cs="Times New Roman"/>
          <w:sz w:val="28"/>
          <w:szCs w:val="28"/>
        </w:rPr>
        <w:t xml:space="preserve"> специалист отдела градостроительства, транспорта и муниципального хозяйства администрации Советского городского округа Ставропольского края</w:t>
      </w:r>
    </w:p>
    <w:p w:rsidR="00F309D1" w:rsidRDefault="00B6787C" w:rsidP="00F309D1">
      <w:pPr>
        <w:ind w:right="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/факс  </w:t>
      </w:r>
      <w:r w:rsidRPr="00CD5EB2">
        <w:rPr>
          <w:rFonts w:ascii="Times New Roman" w:hAnsi="Times New Roman" w:cs="Times New Roman"/>
          <w:sz w:val="28"/>
          <w:szCs w:val="28"/>
        </w:rPr>
        <w:t>8-865-52-6-17-79</w:t>
      </w:r>
    </w:p>
    <w:p w:rsidR="00A774D6" w:rsidRPr="00A774D6" w:rsidRDefault="00F309D1" w:rsidP="00A774D6">
      <w:pPr>
        <w:ind w:right="4"/>
        <w:contextualSpacing/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B6787C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B6787C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5" w:history="1">
        <w:r w:rsidR="00A774D6" w:rsidRPr="00414D0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munhoz.adm</w:t>
        </w:r>
        <w:r w:rsidR="00A774D6" w:rsidRPr="00414D0C">
          <w:rPr>
            <w:rStyle w:val="a5"/>
            <w:rFonts w:ascii="Times New Roman" w:hAnsi="Times New Roman" w:cs="Times New Roman"/>
            <w:sz w:val="28"/>
            <w:szCs w:val="28"/>
          </w:rPr>
          <w:t>8</w:t>
        </w:r>
        <w:bookmarkStart w:id="0" w:name="_GoBack"/>
        <w:bookmarkEnd w:id="0"/>
        <w:r w:rsidR="00A774D6" w:rsidRPr="00414D0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@yandex.ru</w:t>
        </w:r>
      </w:hyperlink>
    </w:p>
    <w:sectPr w:rsidR="00A774D6" w:rsidRPr="00A774D6" w:rsidSect="00D32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09D1"/>
    <w:rsid w:val="000A4EBB"/>
    <w:rsid w:val="000B38CA"/>
    <w:rsid w:val="002A5A83"/>
    <w:rsid w:val="003F0A03"/>
    <w:rsid w:val="00464F79"/>
    <w:rsid w:val="005F1E22"/>
    <w:rsid w:val="00642CC1"/>
    <w:rsid w:val="006A14A9"/>
    <w:rsid w:val="007521E9"/>
    <w:rsid w:val="007A386C"/>
    <w:rsid w:val="007B096F"/>
    <w:rsid w:val="009318CC"/>
    <w:rsid w:val="00A774D6"/>
    <w:rsid w:val="00A859A9"/>
    <w:rsid w:val="00AA46F2"/>
    <w:rsid w:val="00B6787C"/>
    <w:rsid w:val="00CD5EB2"/>
    <w:rsid w:val="00D32837"/>
    <w:rsid w:val="00D80DA1"/>
    <w:rsid w:val="00EB7298"/>
    <w:rsid w:val="00EF37B4"/>
    <w:rsid w:val="00F309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9D1"/>
  </w:style>
  <w:style w:type="paragraph" w:styleId="1">
    <w:name w:val="heading 1"/>
    <w:basedOn w:val="a"/>
    <w:next w:val="a"/>
    <w:link w:val="10"/>
    <w:uiPriority w:val="9"/>
    <w:qFormat/>
    <w:rsid w:val="003F0A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0A0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3F0A0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F0A03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774D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unhoz.adm8@yandex.ru" TargetMode="External"/><Relationship Id="rId4" Type="http://schemas.openxmlformats.org/officeDocument/2006/relationships/hyperlink" Target="http://&#1089;&#1075;&#1086;&#1089;&#1082;.&#1088;&#1092;/information/economy/antimonopolnyy-komplaens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4294901090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Носоченко</dc:creator>
  <cp:lastModifiedBy>Носоченко</cp:lastModifiedBy>
  <cp:revision>9</cp:revision>
  <cp:lastPrinted>2022-03-31T08:17:00Z</cp:lastPrinted>
  <dcterms:created xsi:type="dcterms:W3CDTF">2019-08-21T14:58:00Z</dcterms:created>
  <dcterms:modified xsi:type="dcterms:W3CDTF">2022-02-11T10:01:00Z</dcterms:modified>
</cp:coreProperties>
</file>